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9D693">
      <w:pPr>
        <w:pStyle w:val="2"/>
        <w:spacing w:before="0" w:after="0" w:line="240" w:lineRule="auto"/>
        <w:jc w:val="center"/>
        <w:rPr>
          <w:b/>
          <w:color w:val="808080" w:themeColor="background1" w:themeShade="80"/>
          <w:sz w:val="24"/>
          <w:szCs w:val="24"/>
        </w:rPr>
      </w:pPr>
      <w:bookmarkStart w:id="0" w:name="_Toc11153782"/>
      <w:r>
        <w:rPr>
          <w:b/>
          <w:sz w:val="24"/>
          <w:szCs w:val="24"/>
        </w:rPr>
        <w:t>Описание урока литературы</w:t>
      </w:r>
    </w:p>
    <w:p w14:paraId="414EE010">
      <w:pPr>
        <w:pStyle w:val="2"/>
        <w:spacing w:before="0" w:after="0" w:line="240" w:lineRule="auto"/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для формирования читательской грамотности </w:t>
      </w:r>
      <w:bookmarkEnd w:id="0"/>
      <w:r>
        <w:rPr>
          <w:b/>
          <w:sz w:val="24"/>
          <w:szCs w:val="24"/>
          <w:lang w:val="ru-RU"/>
        </w:rPr>
        <w:t>в</w:t>
      </w:r>
      <w:r>
        <w:rPr>
          <w:rFonts w:hint="default"/>
          <w:b/>
          <w:sz w:val="24"/>
          <w:szCs w:val="24"/>
          <w:lang w:val="ru-RU"/>
        </w:rPr>
        <w:t xml:space="preserve"> 5 классе</w:t>
      </w:r>
    </w:p>
    <w:p w14:paraId="24DDB8F0">
      <w:pPr>
        <w:tabs>
          <w:tab w:val="right" w:leader="underscore" w:pos="9214"/>
        </w:tabs>
        <w:spacing w:after="0" w:line="240" w:lineRule="auto"/>
        <w:jc w:val="center"/>
        <w:rPr>
          <w:sz w:val="24"/>
        </w:rPr>
      </w:pPr>
      <w:r>
        <w:rPr>
          <w:sz w:val="24"/>
          <w:u w:val="single"/>
        </w:rPr>
        <w:t>Тема:</w:t>
      </w:r>
      <w:r>
        <w:rPr>
          <w:sz w:val="24"/>
        </w:rPr>
        <w:t xml:space="preserve"> « Человек и природа. Уроки выживания в тайге»</w:t>
      </w:r>
    </w:p>
    <w:p w14:paraId="43655953">
      <w:pPr>
        <w:tabs>
          <w:tab w:val="right" w:leader="underscore" w:pos="9214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(по рассказу В. П. Астафьева «Васюткино озеро»)</w:t>
      </w:r>
    </w:p>
    <w:p w14:paraId="737B38C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урока:</w:t>
      </w:r>
    </w:p>
    <w:p w14:paraId="1F68593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образовательная: помочь учащимся </w:t>
      </w:r>
      <w:r>
        <w:rPr>
          <w:sz w:val="24"/>
          <w:szCs w:val="24"/>
          <w:lang w:val="ru-RU"/>
        </w:rPr>
        <w:t>анализировать</w:t>
      </w:r>
      <w:r>
        <w:rPr>
          <w:rFonts w:hint="default"/>
          <w:sz w:val="24"/>
          <w:szCs w:val="24"/>
          <w:lang w:val="ru-RU"/>
        </w:rPr>
        <w:t xml:space="preserve"> текст и находить ключевые слова, обобщить изученное по рассказу В.П.Астафьева «Васюткино озеро», научить применять в жизни полученные знания</w:t>
      </w:r>
      <w:r>
        <w:rPr>
          <w:sz w:val="24"/>
          <w:szCs w:val="24"/>
        </w:rPr>
        <w:t>;</w:t>
      </w:r>
    </w:p>
    <w:p w14:paraId="7053100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развивающая: развивать умение анализировать, делать выводы из прочитанного,   образное и логическое мышление и речь  учащихся</w:t>
      </w:r>
      <w:r>
        <w:rPr>
          <w:rFonts w:hint="default"/>
          <w:sz w:val="24"/>
          <w:szCs w:val="24"/>
          <w:lang w:val="ru-RU"/>
        </w:rPr>
        <w:t>, а также умения выживать в суровых условиях дикой природы</w:t>
      </w:r>
      <w:r>
        <w:rPr>
          <w:sz w:val="24"/>
          <w:szCs w:val="24"/>
        </w:rPr>
        <w:t xml:space="preserve">. </w:t>
      </w:r>
    </w:p>
    <w:p w14:paraId="7FAA88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воспитательная: прививать интерес к </w:t>
      </w:r>
      <w:r>
        <w:rPr>
          <w:sz w:val="24"/>
          <w:szCs w:val="24"/>
          <w:lang w:val="ru-RU"/>
        </w:rPr>
        <w:t>литературе</w:t>
      </w:r>
      <w:r>
        <w:rPr>
          <w:sz w:val="24"/>
          <w:szCs w:val="24"/>
        </w:rPr>
        <w:t>, воспитывать лучшие человеческие качества, сознательный подход к проблеме становления характера и судьбы человека.</w:t>
      </w:r>
    </w:p>
    <w:p w14:paraId="4DCD7CB4">
      <w:pPr>
        <w:spacing w:line="240" w:lineRule="auto"/>
        <w:jc w:val="both"/>
        <w:rPr>
          <w:rFonts w:hint="default"/>
          <w:sz w:val="24"/>
          <w:szCs w:val="24"/>
          <w:lang w:val="ru-RU"/>
        </w:rPr>
      </w:pPr>
      <w:r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урок применения знаний и формирование умений.</w:t>
      </w:r>
    </w:p>
    <w:p w14:paraId="64D2B95E">
      <w:pPr>
        <w:tabs>
          <w:tab w:val="right" w:leader="underscore" w:pos="9214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Ход урока</w:t>
      </w:r>
    </w:p>
    <w:p w14:paraId="3D7BD1E0">
      <w:pPr>
        <w:pStyle w:val="7"/>
        <w:numPr>
          <w:ilvl w:val="0"/>
          <w:numId w:val="1"/>
        </w:numPr>
        <w:tabs>
          <w:tab w:val="right" w:leader="underscore" w:pos="9214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1.Организационный момент</w:t>
      </w:r>
    </w:p>
    <w:p w14:paraId="7FC86D0A">
      <w:pPr>
        <w:pStyle w:val="7"/>
        <w:tabs>
          <w:tab w:val="right" w:leader="underscore" w:pos="9214"/>
        </w:tabs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Приветствие учащихся.</w:t>
      </w:r>
    </w:p>
    <w:p w14:paraId="66160DE1">
      <w:pPr>
        <w:tabs>
          <w:tab w:val="right" w:leader="underscore" w:pos="921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-Ребята, на занятиях нашей внеурочной деятельности мы будем учиться анализировать текст, что  в дальнейшем вам пригодится и для уроков литературы, и для отработки написания сжатого изложения, и в дальнейшем для успешной сдачи экзаменов в старших классах.</w:t>
      </w:r>
    </w:p>
    <w:p w14:paraId="1B693F48">
      <w:pPr>
        <w:tabs>
          <w:tab w:val="right" w:leader="underscore" w:pos="921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 Итак, слушаем внимательно текст:</w:t>
      </w:r>
    </w:p>
    <w:p w14:paraId="504A51E8">
      <w:pPr>
        <w:pStyle w:val="7"/>
        <w:tabs>
          <w:tab w:val="right" w:leader="underscore" w:pos="9214"/>
        </w:tabs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Это озеро не отыщешь на карте. Небольшое оно. Небольшое, зато памятное для Васютки. Ещё бы! Мала ли честь для тринадцатилетнего мальчишки — озеро, названное его именем! Пускай оно и не велико, не то что, скажем, Байкал, но Васютка сам нашёл его и людям показал. Да, да, не удивляйтесь и не думайте, что все озёра уже известны и что у каждого есть своё название. Много ещё, очень много в нашей стране безымянных озёр и речек, потому что велика наша Родина, и сколько по ней ни броди, всё будешь находить что-нибудь новое, интересное.</w:t>
      </w:r>
    </w:p>
    <w:p w14:paraId="65B691D1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- Сегодня мы продолжим разговор о главном герое рассказа В. П. Астафьева «Васюткино озеро». Поговорим о том, чему научила Васютку тайга. И попытаемся ответить на вопросы: «Спасение Васютки – чудо или закономерность?» Какие уроки дает природа герою и читателю?</w:t>
      </w:r>
    </w:p>
    <w:p w14:paraId="69E82214">
      <w:pPr>
        <w:tabs>
          <w:tab w:val="right" w:leader="underscore" w:pos="9214"/>
        </w:tabs>
        <w:spacing w:after="0" w:line="240" w:lineRule="auto"/>
        <w:ind w:left="-11" w:leftChars="-5" w:firstLine="11" w:firstLineChars="0"/>
        <w:jc w:val="both"/>
        <w:rPr>
          <w:i/>
          <w:sz w:val="24"/>
        </w:rPr>
      </w:pPr>
      <w:r>
        <w:rPr>
          <w:b/>
          <w:sz w:val="24"/>
          <w:u w:val="single"/>
        </w:rPr>
        <w:t>1. Опрос по рассказу В. П. Астафьева «Васюткино озеро»</w:t>
      </w:r>
    </w:p>
    <w:p w14:paraId="4134054E">
      <w:pPr>
        <w:pStyle w:val="7"/>
        <w:numPr>
          <w:numId w:val="0"/>
        </w:numPr>
        <w:tabs>
          <w:tab w:val="left" w:pos="1134"/>
          <w:tab w:val="right" w:leader="underscore" w:pos="9214"/>
        </w:tabs>
        <w:spacing w:before="0" w:after="0" w:line="240" w:lineRule="auto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1. </w:t>
      </w:r>
      <w:r>
        <w:rPr>
          <w:sz w:val="24"/>
        </w:rPr>
        <w:t xml:space="preserve">Назовите жанр произведения «Васюткино озеро» </w:t>
      </w:r>
    </w:p>
    <w:p w14:paraId="00C69617">
      <w:pPr>
        <w:pStyle w:val="7"/>
        <w:numPr>
          <w:numId w:val="0"/>
        </w:numPr>
        <w:tabs>
          <w:tab w:val="left" w:pos="1134"/>
          <w:tab w:val="right" w:leader="underscore" w:pos="9214"/>
        </w:tabs>
        <w:spacing w:before="0" w:after="0" w:line="240" w:lineRule="auto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2. </w:t>
      </w:r>
      <w:r>
        <w:rPr>
          <w:sz w:val="24"/>
        </w:rPr>
        <w:t xml:space="preserve">Что взял с собой Васютка, отправившись в лес? </w:t>
      </w:r>
    </w:p>
    <w:p w14:paraId="13503EE8">
      <w:pPr>
        <w:pStyle w:val="7"/>
        <w:numPr>
          <w:numId w:val="0"/>
        </w:numPr>
        <w:tabs>
          <w:tab w:val="left" w:pos="1134"/>
          <w:tab w:val="right" w:leader="underscore" w:pos="9214"/>
        </w:tabs>
        <w:spacing w:before="0" w:after="0" w:line="240" w:lineRule="auto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3. </w:t>
      </w:r>
      <w:r>
        <w:rPr>
          <w:sz w:val="24"/>
        </w:rPr>
        <w:t xml:space="preserve">Объясните значение слова «затесь» </w:t>
      </w:r>
    </w:p>
    <w:p w14:paraId="1AD4879D">
      <w:pPr>
        <w:pStyle w:val="7"/>
        <w:numPr>
          <w:numId w:val="0"/>
        </w:numPr>
        <w:tabs>
          <w:tab w:val="left" w:pos="1134"/>
          <w:tab w:val="right" w:leader="underscore" w:pos="9214"/>
        </w:tabs>
        <w:spacing w:before="0" w:after="0" w:line="240" w:lineRule="auto"/>
        <w:jc w:val="both"/>
        <w:rPr>
          <w:bCs/>
          <w:sz w:val="24"/>
          <w:shd w:val="clear" w:color="auto" w:fill="FFFFFF"/>
        </w:rPr>
      </w:pPr>
      <w:r>
        <w:rPr>
          <w:rFonts w:hint="default"/>
          <w:sz w:val="24"/>
          <w:lang w:val="ru-RU"/>
        </w:rPr>
        <w:t xml:space="preserve">4. </w:t>
      </w:r>
      <w:r>
        <w:rPr>
          <w:bCs/>
          <w:sz w:val="24"/>
          <w:shd w:val="clear" w:color="auto" w:fill="FFFFFF"/>
        </w:rPr>
        <w:t xml:space="preserve">Когда Васютка заблудился в тайге, какие слова отца и деда он вспомнил? </w:t>
      </w:r>
    </w:p>
    <w:p w14:paraId="7BB5C7FB">
      <w:pPr>
        <w:pStyle w:val="7"/>
        <w:numPr>
          <w:numId w:val="0"/>
        </w:numPr>
        <w:tabs>
          <w:tab w:val="left" w:pos="1134"/>
          <w:tab w:val="right" w:leader="underscore" w:pos="9214"/>
        </w:tabs>
        <w:spacing w:before="0" w:after="0" w:line="240" w:lineRule="auto"/>
        <w:jc w:val="both"/>
        <w:rPr>
          <w:sz w:val="24"/>
        </w:rPr>
      </w:pPr>
      <w:r>
        <w:rPr>
          <w:rFonts w:hint="default"/>
          <w:bCs/>
          <w:sz w:val="24"/>
          <w:shd w:val="clear" w:color="auto" w:fill="FFFFFF"/>
          <w:lang w:val="ru-RU"/>
        </w:rPr>
        <w:t xml:space="preserve">5. </w:t>
      </w:r>
      <w:r>
        <w:rPr>
          <w:sz w:val="24"/>
        </w:rPr>
        <w:t xml:space="preserve">Дайте развёрнутый ответ на вопрос: «Какие уроки для выживания в таёжном лесу вы для себя взяли?» </w:t>
      </w:r>
    </w:p>
    <w:p w14:paraId="26A60A20">
      <w:pPr>
        <w:pStyle w:val="7"/>
        <w:numPr>
          <w:numId w:val="0"/>
        </w:numPr>
        <w:tabs>
          <w:tab w:val="left" w:pos="1134"/>
          <w:tab w:val="right" w:leader="underscore" w:pos="9214"/>
        </w:tabs>
        <w:spacing w:before="0" w:after="0" w:line="240" w:lineRule="auto"/>
        <w:jc w:val="both"/>
        <w:rPr>
          <w:bCs/>
          <w:sz w:val="24"/>
        </w:rPr>
      </w:pPr>
      <w:r>
        <w:rPr>
          <w:rFonts w:hint="default"/>
          <w:sz w:val="24"/>
          <w:lang w:val="ru-RU"/>
        </w:rPr>
        <w:t xml:space="preserve">6. </w:t>
      </w:r>
      <w:r>
        <w:rPr>
          <w:bCs/>
          <w:sz w:val="24"/>
        </w:rPr>
        <w:t xml:space="preserve">Объясните значение слова «хлипкий». </w:t>
      </w:r>
    </w:p>
    <w:p w14:paraId="3DBCC9AE">
      <w:pPr>
        <w:pStyle w:val="7"/>
        <w:numPr>
          <w:numId w:val="0"/>
        </w:numPr>
        <w:tabs>
          <w:tab w:val="left" w:pos="1134"/>
          <w:tab w:val="right" w:leader="underscore" w:pos="9214"/>
        </w:tabs>
        <w:spacing w:before="0" w:after="0" w:line="240" w:lineRule="auto"/>
        <w:jc w:val="both"/>
        <w:rPr>
          <w:sz w:val="24"/>
        </w:rPr>
      </w:pPr>
      <w:r>
        <w:rPr>
          <w:rFonts w:hint="default"/>
          <w:bCs/>
          <w:sz w:val="24"/>
          <w:lang w:val="ru-RU"/>
        </w:rPr>
        <w:t xml:space="preserve">7. </w:t>
      </w:r>
      <w:r>
        <w:rPr>
          <w:bCs/>
          <w:sz w:val="24"/>
        </w:rPr>
        <w:t>Как вы думаете, страшно ли было Васютке?</w:t>
      </w:r>
    </w:p>
    <w:p w14:paraId="3034E550">
      <w:pPr>
        <w:pStyle w:val="7"/>
        <w:tabs>
          <w:tab w:val="left" w:pos="1134"/>
          <w:tab w:val="right" w:leader="underscore" w:pos="9214"/>
        </w:tabs>
        <w:spacing w:before="0" w:after="0" w:line="240" w:lineRule="auto"/>
        <w:ind w:left="0" w:leftChars="0" w:firstLine="0" w:firstLineChars="0"/>
        <w:jc w:val="both"/>
        <w:rPr>
          <w:b/>
          <w:sz w:val="24"/>
          <w:u w:val="single"/>
        </w:rPr>
      </w:pPr>
    </w:p>
    <w:p w14:paraId="334BF1A2">
      <w:pPr>
        <w:tabs>
          <w:tab w:val="left" w:pos="1134"/>
          <w:tab w:val="right" w:leader="underscore" w:pos="9214"/>
        </w:tabs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Ответы:</w:t>
      </w:r>
    </w:p>
    <w:p w14:paraId="0E3E9464">
      <w:pPr>
        <w:pStyle w:val="7"/>
        <w:numPr>
          <w:ilvl w:val="2"/>
          <w:numId w:val="1"/>
        </w:numPr>
        <w:tabs>
          <w:tab w:val="left" w:pos="567"/>
          <w:tab w:val="right" w:leader="underscore" w:pos="9214"/>
          <w:tab w:val="clear" w:pos="2160"/>
        </w:tabs>
        <w:spacing w:before="0" w:after="0" w:line="240" w:lineRule="auto"/>
        <w:ind w:hanging="2007"/>
        <w:jc w:val="both"/>
        <w:rPr>
          <w:sz w:val="24"/>
        </w:rPr>
      </w:pPr>
      <w:r>
        <w:rPr>
          <w:sz w:val="24"/>
        </w:rPr>
        <w:t>Рассказ.</w:t>
      </w:r>
    </w:p>
    <w:p w14:paraId="70BC5D7D">
      <w:pPr>
        <w:pStyle w:val="7"/>
        <w:numPr>
          <w:ilvl w:val="2"/>
          <w:numId w:val="1"/>
        </w:numPr>
        <w:tabs>
          <w:tab w:val="left" w:pos="567"/>
          <w:tab w:val="right" w:leader="underscore" w:pos="9214"/>
          <w:tab w:val="clear" w:pos="2160"/>
        </w:tabs>
        <w:spacing w:before="0" w:after="0" w:line="240" w:lineRule="auto"/>
        <w:ind w:hanging="2007"/>
        <w:jc w:val="both"/>
        <w:rPr>
          <w:sz w:val="24"/>
        </w:rPr>
      </w:pPr>
      <w:r>
        <w:rPr>
          <w:sz w:val="24"/>
        </w:rPr>
        <w:t>Хлеб, спички, патроны, ружьё.</w:t>
      </w:r>
    </w:p>
    <w:p w14:paraId="49346325">
      <w:pPr>
        <w:pStyle w:val="7"/>
        <w:numPr>
          <w:ilvl w:val="2"/>
          <w:numId w:val="1"/>
        </w:numPr>
        <w:tabs>
          <w:tab w:val="left" w:pos="567"/>
          <w:tab w:val="right" w:leader="underscore" w:pos="9214"/>
          <w:tab w:val="clear" w:pos="2160"/>
        </w:tabs>
        <w:spacing w:before="0" w:after="0" w:line="240" w:lineRule="auto"/>
        <w:ind w:left="306" w:hanging="164"/>
        <w:jc w:val="both"/>
        <w:rPr>
          <w:sz w:val="24"/>
        </w:rPr>
      </w:pPr>
      <w:r>
        <w:rPr>
          <w:b/>
          <w:bCs/>
          <w:sz w:val="24"/>
          <w:shd w:val="clear" w:color="auto" w:fill="FFFFFF"/>
        </w:rPr>
        <w:t xml:space="preserve">Затесь - </w:t>
      </w:r>
      <w:r>
        <w:rPr>
          <w:sz w:val="24"/>
          <w:shd w:val="clear" w:color="auto" w:fill="FFFFFF"/>
        </w:rPr>
        <w:t> стёс, сделанный на дереве топором или другим острым предметом.</w:t>
      </w:r>
    </w:p>
    <w:p w14:paraId="0E2A8F6C">
      <w:pPr>
        <w:pStyle w:val="7"/>
        <w:numPr>
          <w:ilvl w:val="2"/>
          <w:numId w:val="1"/>
        </w:numPr>
        <w:tabs>
          <w:tab w:val="left" w:pos="567"/>
          <w:tab w:val="right" w:leader="underscore" w:pos="9214"/>
          <w:tab w:val="clear" w:pos="2160"/>
        </w:tabs>
        <w:spacing w:before="0" w:after="0" w:line="240" w:lineRule="auto"/>
        <w:ind w:left="306" w:hanging="164"/>
        <w:jc w:val="both"/>
        <w:rPr>
          <w:sz w:val="24"/>
        </w:rPr>
      </w:pPr>
      <w:r>
        <w:rPr>
          <w:sz w:val="24"/>
          <w:shd w:val="clear" w:color="auto" w:fill="FFFFFF"/>
        </w:rPr>
        <w:t>«</w:t>
      </w:r>
      <w:r>
        <w:rPr>
          <w:bCs/>
          <w:sz w:val="24"/>
          <w:shd w:val="clear" w:color="auto" w:fill="FFFFFF"/>
        </w:rPr>
        <w:t>Тайга</w:t>
      </w:r>
      <w:r>
        <w:rPr>
          <w:sz w:val="24"/>
          <w:shd w:val="clear" w:color="auto" w:fill="FFFFFF"/>
        </w:rPr>
        <w:t xml:space="preserve">, </w:t>
      </w:r>
      <w:r>
        <w:rPr>
          <w:bCs/>
          <w:sz w:val="24"/>
          <w:shd w:val="clear" w:color="auto" w:fill="FFFFFF"/>
        </w:rPr>
        <w:t>кормилица</w:t>
      </w:r>
      <w:r>
        <w:rPr>
          <w:sz w:val="24"/>
          <w:shd w:val="clear" w:color="auto" w:fill="FFFFFF"/>
        </w:rPr>
        <w:t xml:space="preserve"> наша, </w:t>
      </w:r>
      <w:r>
        <w:rPr>
          <w:bCs/>
          <w:sz w:val="24"/>
          <w:shd w:val="clear" w:color="auto" w:fill="FFFFFF"/>
        </w:rPr>
        <w:t>хлипких</w:t>
      </w:r>
      <w:r>
        <w:rPr>
          <w:sz w:val="24"/>
          <w:shd w:val="clear" w:color="auto" w:fill="FFFFFF"/>
        </w:rPr>
        <w:t> </w:t>
      </w:r>
      <w:r>
        <w:rPr>
          <w:bCs/>
          <w:sz w:val="24"/>
          <w:shd w:val="clear" w:color="auto" w:fill="FFFFFF"/>
        </w:rPr>
        <w:t>не</w:t>
      </w:r>
      <w:r>
        <w:rPr>
          <w:sz w:val="24"/>
          <w:shd w:val="clear" w:color="auto" w:fill="FFFFFF"/>
        </w:rPr>
        <w:t> </w:t>
      </w:r>
      <w:r>
        <w:rPr>
          <w:bCs/>
          <w:sz w:val="24"/>
          <w:shd w:val="clear" w:color="auto" w:fill="FFFFFF"/>
        </w:rPr>
        <w:t>любит</w:t>
      </w:r>
      <w:r>
        <w:rPr>
          <w:sz w:val="24"/>
          <w:shd w:val="clear" w:color="auto" w:fill="FFFFFF"/>
        </w:rPr>
        <w:t>».</w:t>
      </w:r>
    </w:p>
    <w:p w14:paraId="10EB4ADB">
      <w:pPr>
        <w:pStyle w:val="7"/>
        <w:numPr>
          <w:ilvl w:val="2"/>
          <w:numId w:val="1"/>
        </w:numPr>
        <w:tabs>
          <w:tab w:val="left" w:pos="567"/>
          <w:tab w:val="right" w:leader="underscore" w:pos="9214"/>
          <w:tab w:val="clear" w:pos="2160"/>
        </w:tabs>
        <w:spacing w:before="0" w:after="0" w:line="240" w:lineRule="auto"/>
        <w:ind w:left="306" w:hanging="164"/>
        <w:jc w:val="both"/>
        <w:rPr>
          <w:sz w:val="24"/>
        </w:rPr>
      </w:pPr>
      <w:r>
        <w:rPr>
          <w:sz w:val="24"/>
        </w:rPr>
        <w:t>Не падать духом, не паниковать, быть наблюдательным, умение развести костёр, приготовить еду, устроить ночлег и т.д.</w:t>
      </w:r>
    </w:p>
    <w:p w14:paraId="33E85AB5">
      <w:pPr>
        <w:pStyle w:val="7"/>
        <w:numPr>
          <w:ilvl w:val="2"/>
          <w:numId w:val="1"/>
        </w:numPr>
        <w:tabs>
          <w:tab w:val="left" w:pos="567"/>
          <w:tab w:val="right" w:leader="underscore" w:pos="9214"/>
          <w:tab w:val="clear" w:pos="2160"/>
        </w:tabs>
        <w:spacing w:before="0" w:after="0" w:line="240" w:lineRule="auto"/>
        <w:ind w:left="306" w:hanging="164"/>
        <w:jc w:val="both"/>
        <w:rPr>
          <w:sz w:val="24"/>
        </w:rPr>
      </w:pPr>
      <w:r>
        <w:rPr>
          <w:sz w:val="24"/>
        </w:rPr>
        <w:t>Слабый</w:t>
      </w:r>
    </w:p>
    <w:p w14:paraId="00ED28F6">
      <w:pPr>
        <w:pStyle w:val="7"/>
        <w:numPr>
          <w:ilvl w:val="2"/>
          <w:numId w:val="1"/>
        </w:numPr>
        <w:tabs>
          <w:tab w:val="left" w:pos="567"/>
          <w:tab w:val="right" w:leader="underscore" w:pos="9214"/>
          <w:tab w:val="clear" w:pos="2160"/>
        </w:tabs>
        <w:spacing w:before="0" w:after="0" w:line="240" w:lineRule="auto"/>
        <w:ind w:left="306" w:hanging="164"/>
        <w:jc w:val="both"/>
        <w:rPr>
          <w:sz w:val="24"/>
        </w:rPr>
      </w:pPr>
      <w:r>
        <w:rPr>
          <w:sz w:val="24"/>
        </w:rPr>
        <w:t>Страшно, но он был смелым мальчиком.</w:t>
      </w:r>
    </w:p>
    <w:p w14:paraId="4EBCB4C3">
      <w:pPr>
        <w:pStyle w:val="7"/>
        <w:numPr>
          <w:numId w:val="0"/>
        </w:numPr>
        <w:tabs>
          <w:tab w:val="left" w:pos="567"/>
          <w:tab w:val="right" w:leader="underscore" w:pos="9214"/>
        </w:tabs>
        <w:spacing w:before="0" w:after="0" w:line="240" w:lineRule="auto"/>
        <w:ind w:left="142" w:leftChars="0"/>
        <w:jc w:val="both"/>
        <w:rPr>
          <w:sz w:val="24"/>
        </w:rPr>
      </w:pPr>
    </w:p>
    <w:p w14:paraId="3735F8FD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color w:val="111115"/>
          <w:sz w:val="24"/>
          <w:u w:val="single"/>
        </w:rPr>
      </w:pPr>
      <w:r>
        <w:rPr>
          <w:b/>
          <w:iCs/>
          <w:color w:val="000000"/>
          <w:sz w:val="24"/>
          <w:u w:val="single"/>
        </w:rPr>
        <w:t>Составить «синквейн» по образу главного героя</w:t>
      </w:r>
    </w:p>
    <w:p w14:paraId="187F93ED"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i w:val="0"/>
          <w:i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>Тема называется одним словом ( обычно существительным), например, Васютка</w:t>
      </w:r>
    </w:p>
    <w:p w14:paraId="595F1D7D"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i w:val="0"/>
          <w:iCs w:val="0"/>
          <w:color w:val="111115"/>
          <w:sz w:val="24"/>
        </w:rPr>
      </w:pPr>
      <w:r>
        <w:rPr>
          <w:i w:val="0"/>
          <w:iCs w:val="0"/>
          <w:color w:val="000000"/>
          <w:sz w:val="24"/>
        </w:rPr>
        <w:t>Описание темы в 2 словах, 2 прилагательных</w:t>
      </w:r>
    </w:p>
    <w:p w14:paraId="257FCF04"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i w:val="0"/>
          <w:i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>Описание действий в рамках этой темы,3 глагол</w:t>
      </w:r>
      <w:r>
        <w:rPr>
          <w:i w:val="0"/>
          <w:iCs w:val="0"/>
          <w:color w:val="000000"/>
          <w:sz w:val="24"/>
          <w:lang w:val="ru-RU"/>
        </w:rPr>
        <w:t>а</w:t>
      </w:r>
    </w:p>
    <w:p w14:paraId="57B753A9"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i w:val="0"/>
          <w:iCs w:val="0"/>
          <w:color w:val="111115"/>
          <w:sz w:val="24"/>
        </w:rPr>
      </w:pPr>
      <w:r>
        <w:rPr>
          <w:i w:val="0"/>
          <w:iCs w:val="0"/>
          <w:color w:val="000000"/>
          <w:sz w:val="24"/>
        </w:rPr>
        <w:t>Фраза из 4 слов, показывающая отношение к теме ( предложение  из 4 слов)</w:t>
      </w:r>
    </w:p>
    <w:p w14:paraId="71FAB5CD"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i w:val="0"/>
          <w:iCs w:val="0"/>
          <w:color w:val="111115"/>
          <w:sz w:val="24"/>
        </w:rPr>
      </w:pPr>
      <w:r>
        <w:rPr>
          <w:i w:val="0"/>
          <w:iCs w:val="0"/>
          <w:color w:val="000000"/>
          <w:sz w:val="24"/>
        </w:rPr>
        <w:t>Синоним  из 1 слова, который повторяет суть темы</w:t>
      </w:r>
    </w:p>
    <w:p w14:paraId="6E7ACB2D">
      <w:pPr>
        <w:pStyle w:val="7"/>
        <w:shd w:val="clear" w:color="auto" w:fill="FFFFFF"/>
        <w:spacing w:after="0" w:line="240" w:lineRule="auto"/>
        <w:ind w:left="360"/>
        <w:jc w:val="both"/>
        <w:rPr>
          <w:i w:val="0"/>
          <w:iCs w:val="0"/>
          <w:color w:val="111115"/>
          <w:sz w:val="24"/>
        </w:rPr>
      </w:pPr>
      <w:r>
        <w:rPr>
          <w:i w:val="0"/>
          <w:iCs w:val="0"/>
          <w:color w:val="000000"/>
          <w:sz w:val="24"/>
        </w:rPr>
        <w:t> </w:t>
      </w:r>
    </w:p>
    <w:p w14:paraId="6668E6AA">
      <w:pPr>
        <w:pStyle w:val="7"/>
        <w:shd w:val="clear" w:color="auto" w:fill="FFFFFF"/>
        <w:spacing w:after="0" w:line="240" w:lineRule="auto"/>
        <w:ind w:left="360"/>
        <w:jc w:val="both"/>
        <w:rPr>
          <w:color w:val="111115"/>
          <w:sz w:val="24"/>
        </w:rPr>
      </w:pPr>
      <w:r>
        <w:rPr>
          <w:color w:val="000000"/>
          <w:sz w:val="24"/>
        </w:rPr>
        <w:t>Добрый, заботливый, пытливый, ловкий, внимательный, славный, выносливый, терпеливый, разумный, смышлёный, разговорчивый, откровенный, смелый, рассудительный.</w:t>
      </w:r>
    </w:p>
    <w:p w14:paraId="77D9B3F0">
      <w:pPr>
        <w:pStyle w:val="7"/>
        <w:shd w:val="clear" w:color="auto" w:fill="FFFFFF"/>
        <w:spacing w:after="0" w:line="240" w:lineRule="auto"/>
        <w:ind w:left="360"/>
        <w:jc w:val="both"/>
        <w:rPr>
          <w:color w:val="111115"/>
          <w:sz w:val="24"/>
        </w:rPr>
      </w:pPr>
      <w:r>
        <w:rPr>
          <w:color w:val="000000"/>
          <w:sz w:val="24"/>
        </w:rPr>
        <w:t>Заблудился, не отчаялся, нашел выход, борется, обрадовался, всплакнул</w:t>
      </w:r>
    </w:p>
    <w:p w14:paraId="7707CA6E">
      <w:pPr>
        <w:pStyle w:val="7"/>
        <w:shd w:val="clear" w:color="auto" w:fill="FFFFFF"/>
        <w:spacing w:after="0" w:line="240" w:lineRule="auto"/>
        <w:ind w:left="360"/>
        <w:jc w:val="both"/>
        <w:rPr>
          <w:color w:val="000000"/>
          <w:sz w:val="24"/>
        </w:rPr>
      </w:pPr>
    </w:p>
    <w:p w14:paraId="3E830B50">
      <w:pPr>
        <w:pStyle w:val="7"/>
        <w:shd w:val="clear" w:color="auto" w:fill="FFFFFF"/>
        <w:spacing w:after="0" w:line="240" w:lineRule="auto"/>
        <w:ind w:left="360"/>
        <w:jc w:val="both"/>
        <w:rPr>
          <w:color w:val="111115"/>
          <w:sz w:val="24"/>
        </w:rPr>
      </w:pPr>
      <w:r>
        <w:rPr>
          <w:color w:val="000000"/>
          <w:sz w:val="24"/>
        </w:rPr>
        <w:t>Васютка – маленький покоритель тайги. Тайга хлипких не любит.</w:t>
      </w:r>
    </w:p>
    <w:p w14:paraId="0315284D">
      <w:pPr>
        <w:pStyle w:val="7"/>
        <w:shd w:val="clear" w:color="auto" w:fill="FFFFFF"/>
        <w:spacing w:after="0" w:line="240" w:lineRule="auto"/>
        <w:ind w:left="360"/>
        <w:jc w:val="both"/>
        <w:rPr>
          <w:color w:val="000000"/>
          <w:sz w:val="24"/>
        </w:rPr>
      </w:pPr>
    </w:p>
    <w:p w14:paraId="30E859C9">
      <w:pPr>
        <w:pStyle w:val="7"/>
        <w:shd w:val="clear" w:color="auto" w:fill="FFFFFF"/>
        <w:spacing w:after="0" w:line="240" w:lineRule="auto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Путешественник, победитель</w:t>
      </w:r>
    </w:p>
    <w:p w14:paraId="3F8F20BE">
      <w:pPr>
        <w:tabs>
          <w:tab w:val="right" w:leader="underscore" w:pos="9214"/>
        </w:tabs>
        <w:spacing w:after="0" w:line="240" w:lineRule="auto"/>
        <w:ind w:firstLine="480" w:firstLineChars="200"/>
        <w:jc w:val="both"/>
        <w:rPr>
          <w:i/>
          <w:sz w:val="24"/>
        </w:rPr>
      </w:pPr>
    </w:p>
    <w:p w14:paraId="70A3DB42">
      <w:pPr>
        <w:tabs>
          <w:tab w:val="right" w:leader="underscore" w:pos="9214"/>
        </w:tabs>
        <w:spacing w:after="0" w:line="240" w:lineRule="auto"/>
        <w:ind w:left="220" w:leftChars="100"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i/>
          <w:sz w:val="24"/>
        </w:rPr>
        <w:t xml:space="preserve">- Вспомните, как Васютка провёл первую ночь в тайге. О чём это говорит? </w:t>
      </w:r>
      <w:r>
        <w:rPr>
          <w:rFonts w:hint="default" w:ascii="Times New Roman" w:hAnsi="Times New Roman" w:cs="Times New Roman"/>
          <w:sz w:val="24"/>
        </w:rPr>
        <w:t>(Васютка развёл костёр, приготовил еду, устроился на ночлег. Это говорит о том, что он смелый мальчик. Хоть ему и было страшно одному в тайге, но он взял себя в руки и смог побороть свой страх. Не потерял самообладания).</w:t>
      </w:r>
    </w:p>
    <w:p w14:paraId="0DC83194">
      <w:pPr>
        <w:tabs>
          <w:tab w:val="right" w:leader="underscore" w:pos="9214"/>
        </w:tabs>
        <w:spacing w:after="0" w:line="240" w:lineRule="auto"/>
        <w:ind w:left="359" w:leftChars="128" w:hanging="77" w:hangingChars="32"/>
        <w:jc w:val="both"/>
        <w:rPr>
          <w:sz w:val="24"/>
        </w:rPr>
      </w:pPr>
      <w:r>
        <w:rPr>
          <w:b/>
          <w:sz w:val="24"/>
        </w:rPr>
        <w:t>Читательское умение:</w:t>
      </w:r>
      <w:r>
        <w:rPr>
          <w:rFonts w:eastAsia="Calibri"/>
          <w:color w:val="000000"/>
          <w:sz w:val="24"/>
        </w:rPr>
        <w:t xml:space="preserve"> понимать чувства, мотивы, характеры героя.</w:t>
      </w:r>
    </w:p>
    <w:p w14:paraId="25C7B770">
      <w:pPr>
        <w:tabs>
          <w:tab w:val="right" w:leader="underscore" w:pos="9214"/>
        </w:tabs>
        <w:spacing w:after="0" w:line="240" w:lineRule="auto"/>
        <w:ind w:left="0" w:leftChars="0" w:firstLine="120" w:firstLineChars="50"/>
        <w:jc w:val="both"/>
        <w:rPr>
          <w:sz w:val="24"/>
        </w:rPr>
      </w:pPr>
      <w:r>
        <w:rPr>
          <w:i/>
          <w:sz w:val="24"/>
        </w:rPr>
        <w:t xml:space="preserve">- Как мальчик приготовил себе еду? </w:t>
      </w:r>
      <w:r>
        <w:rPr>
          <w:sz w:val="24"/>
        </w:rPr>
        <w:t>(развёл костер и приготовил глухаря).</w:t>
      </w:r>
    </w:p>
    <w:p w14:paraId="62D4247E">
      <w:pPr>
        <w:tabs>
          <w:tab w:val="right" w:leader="underscore" w:pos="9214"/>
        </w:tabs>
        <w:spacing w:after="0" w:line="240" w:lineRule="auto"/>
        <w:ind w:left="0" w:leftChars="-99" w:hanging="218" w:hangingChars="91"/>
        <w:jc w:val="both"/>
        <w:rPr>
          <w:sz w:val="24"/>
        </w:rPr>
      </w:pPr>
      <w:r>
        <w:rPr>
          <w:i/>
          <w:sz w:val="24"/>
        </w:rPr>
        <w:t xml:space="preserve"> </w:t>
      </w:r>
      <w:r>
        <w:rPr>
          <w:rFonts w:hint="default"/>
          <w:i/>
          <w:sz w:val="24"/>
          <w:lang w:val="ru-RU"/>
        </w:rPr>
        <w:t xml:space="preserve">    </w:t>
      </w:r>
      <w:r>
        <w:rPr>
          <w:i/>
          <w:sz w:val="24"/>
        </w:rPr>
        <w:t xml:space="preserve">- Что помогло Васютке в приготовлении еды? </w:t>
      </w:r>
      <w:r>
        <w:rPr>
          <w:sz w:val="24"/>
        </w:rPr>
        <w:t>(практические знания о разведении костра, знание таёжных законов).</w:t>
      </w:r>
    </w:p>
    <w:p w14:paraId="2811484B">
      <w:pPr>
        <w:tabs>
          <w:tab w:val="left" w:pos="1004"/>
        </w:tabs>
        <w:spacing w:line="240" w:lineRule="auto"/>
        <w:ind w:firstLine="240" w:firstLineChars="10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Задание 1.</w:t>
      </w:r>
    </w:p>
    <w:p w14:paraId="1B6989D7">
      <w:pPr>
        <w:tabs>
          <w:tab w:val="left" w:pos="1004"/>
        </w:tabs>
        <w:spacing w:line="240" w:lineRule="auto"/>
        <w:ind w:firstLine="330" w:firstLineChars="150"/>
        <w:jc w:val="both"/>
        <w:rPr>
          <w:sz w:val="24"/>
        </w:rPr>
      </w:pPr>
      <w:r>
        <w:fldChar w:fldCharType="begin"/>
      </w:r>
      <w:r>
        <w:instrText xml:space="preserve"> HYPERLINK \l "_Текст_№1" </w:instrText>
      </w:r>
      <w:r>
        <w:fldChar w:fldCharType="separate"/>
      </w:r>
      <w:r>
        <w:rPr>
          <w:sz w:val="24"/>
        </w:rPr>
        <w:t>Прочитайте текст №1</w:t>
      </w:r>
      <w:r>
        <w:rPr>
          <w:sz w:val="24"/>
        </w:rPr>
        <w:fldChar w:fldCharType="end"/>
      </w:r>
      <w:r>
        <w:rPr>
          <w:sz w:val="24"/>
        </w:rPr>
        <w:t xml:space="preserve">. На основе отрывка из рассказа В. П. Астафьева «Васюткино озеро» составьте инструкцию </w:t>
      </w:r>
      <w:r>
        <w:fldChar w:fldCharType="begin"/>
      </w:r>
      <w:r>
        <w:instrText xml:space="preserve"> HYPERLINK "file:///G:\\функц.грам\\Как_разжечь" \l "_Инструкция_" </w:instrText>
      </w:r>
      <w:r>
        <w:fldChar w:fldCharType="separate"/>
      </w:r>
      <w:r>
        <w:rPr>
          <w:b/>
          <w:sz w:val="24"/>
        </w:rPr>
        <w:t>«Как разжечь костёр».</w:t>
      </w:r>
      <w:r>
        <w:rPr>
          <w:b/>
          <w:sz w:val="24"/>
        </w:rPr>
        <w:fldChar w:fldCharType="end"/>
      </w:r>
    </w:p>
    <w:p w14:paraId="14032188">
      <w:pPr>
        <w:pStyle w:val="7"/>
        <w:tabs>
          <w:tab w:val="left" w:pos="1004"/>
        </w:tabs>
        <w:spacing w:line="240" w:lineRule="auto"/>
        <w:ind w:left="-567" w:firstLine="840" w:firstLineChars="350"/>
        <w:jc w:val="both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Читательское умение: </w:t>
      </w:r>
      <w:r>
        <w:rPr>
          <w:rFonts w:eastAsia="Calibri"/>
          <w:color w:val="000000"/>
          <w:sz w:val="24"/>
        </w:rPr>
        <w:t>соотносить визуальное изображение с вербальным текстом.</w:t>
      </w:r>
    </w:p>
    <w:p w14:paraId="10F12AAD">
      <w:pPr>
        <w:pStyle w:val="7"/>
        <w:tabs>
          <w:tab w:val="left" w:pos="1004"/>
        </w:tabs>
        <w:spacing w:line="240" w:lineRule="auto"/>
        <w:ind w:left="-426"/>
        <w:jc w:val="both"/>
        <w:rPr>
          <w:b/>
          <w:sz w:val="24"/>
          <w:shd w:val="clear" w:color="auto" w:fill="FFFFFF"/>
        </w:rPr>
      </w:pPr>
    </w:p>
    <w:p w14:paraId="3356F9FE">
      <w:pPr>
        <w:pStyle w:val="7"/>
        <w:tabs>
          <w:tab w:val="left" w:pos="1004"/>
        </w:tabs>
        <w:spacing w:line="240" w:lineRule="auto"/>
        <w:ind w:left="-426" w:firstLine="360" w:firstLineChars="150"/>
        <w:jc w:val="both"/>
        <w:rPr>
          <w:i/>
          <w:sz w:val="24"/>
        </w:rPr>
      </w:pPr>
      <w:r>
        <w:rPr>
          <w:b/>
          <w:sz w:val="24"/>
          <w:shd w:val="clear" w:color="auto" w:fill="FFFFFF"/>
        </w:rPr>
        <w:t xml:space="preserve">Ответ: </w:t>
      </w:r>
      <w:r>
        <w:rPr>
          <w:i/>
          <w:sz w:val="24"/>
        </w:rPr>
        <w:t>Инструкция «Как разжечь костёр» по рассказу «Васюткино озеро»</w:t>
      </w:r>
    </w:p>
    <w:p w14:paraId="79361CC6">
      <w:pPr>
        <w:pStyle w:val="7"/>
        <w:numPr>
          <w:ilvl w:val="0"/>
          <w:numId w:val="3"/>
        </w:numPr>
        <w:tabs>
          <w:tab w:val="left" w:pos="1004"/>
        </w:tabs>
        <w:spacing w:before="0" w:after="160" w:line="240" w:lineRule="auto"/>
        <w:jc w:val="both"/>
        <w:rPr>
          <w:sz w:val="24"/>
        </w:rPr>
      </w:pPr>
      <w:r>
        <w:rPr>
          <w:sz w:val="24"/>
          <w:shd w:val="clear" w:color="auto" w:fill="FFFFFF"/>
        </w:rPr>
        <w:t>Обломать нижние сухие ветки у дерева.</w:t>
      </w:r>
    </w:p>
    <w:p w14:paraId="5B93ABAC">
      <w:pPr>
        <w:pStyle w:val="7"/>
        <w:numPr>
          <w:ilvl w:val="0"/>
          <w:numId w:val="3"/>
        </w:numPr>
        <w:tabs>
          <w:tab w:val="left" w:pos="1004"/>
        </w:tabs>
        <w:spacing w:before="0" w:after="160" w:line="240" w:lineRule="auto"/>
        <w:jc w:val="both"/>
        <w:rPr>
          <w:sz w:val="24"/>
        </w:rPr>
      </w:pPr>
      <w:r>
        <w:rPr>
          <w:sz w:val="24"/>
          <w:shd w:val="clear" w:color="auto" w:fill="FFFFFF"/>
        </w:rPr>
        <w:t>Сорвать пучок сухого мха-бородача.</w:t>
      </w:r>
    </w:p>
    <w:p w14:paraId="3290EBCC">
      <w:pPr>
        <w:pStyle w:val="7"/>
        <w:numPr>
          <w:ilvl w:val="0"/>
          <w:numId w:val="3"/>
        </w:numPr>
        <w:tabs>
          <w:tab w:val="left" w:pos="1004"/>
        </w:tabs>
        <w:spacing w:before="0" w:after="160" w:line="240" w:lineRule="auto"/>
        <w:jc w:val="both"/>
        <w:rPr>
          <w:sz w:val="24"/>
        </w:rPr>
      </w:pPr>
      <w:r>
        <w:rPr>
          <w:sz w:val="24"/>
          <w:shd w:val="clear" w:color="auto" w:fill="FFFFFF"/>
        </w:rPr>
        <w:t>Искрошить мелко сучки деревьев.</w:t>
      </w:r>
    </w:p>
    <w:p w14:paraId="6563BE4F">
      <w:pPr>
        <w:pStyle w:val="7"/>
        <w:numPr>
          <w:ilvl w:val="0"/>
          <w:numId w:val="3"/>
        </w:numPr>
        <w:tabs>
          <w:tab w:val="left" w:pos="1004"/>
        </w:tabs>
        <w:spacing w:before="0" w:after="160" w:line="240" w:lineRule="auto"/>
        <w:jc w:val="both"/>
        <w:rPr>
          <w:sz w:val="24"/>
        </w:rPr>
      </w:pPr>
      <w:r>
        <w:rPr>
          <w:sz w:val="24"/>
          <w:shd w:val="clear" w:color="auto" w:fill="FFFFFF"/>
        </w:rPr>
        <w:t>Сложить всё в кучку и поджечь ветки.</w:t>
      </w:r>
    </w:p>
    <w:p w14:paraId="21611A17">
      <w:pPr>
        <w:pStyle w:val="7"/>
        <w:numPr>
          <w:ilvl w:val="0"/>
          <w:numId w:val="3"/>
        </w:numPr>
        <w:tabs>
          <w:tab w:val="left" w:pos="1004"/>
        </w:tabs>
        <w:spacing w:before="0" w:after="160" w:line="240" w:lineRule="auto"/>
        <w:jc w:val="both"/>
        <w:rPr>
          <w:sz w:val="24"/>
        </w:rPr>
      </w:pPr>
      <w:r>
        <w:rPr>
          <w:sz w:val="24"/>
          <w:shd w:val="clear" w:color="auto" w:fill="FFFFFF"/>
        </w:rPr>
        <w:t>Не оставлять огонь без присмотра.</w:t>
      </w:r>
    </w:p>
    <w:p w14:paraId="5BF9C250">
      <w:pPr>
        <w:tabs>
          <w:tab w:val="left" w:pos="1004"/>
        </w:tabs>
        <w:spacing w:line="240" w:lineRule="auto"/>
        <w:ind w:left="-426" w:firstLine="600" w:firstLineChars="250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Задание 2.</w:t>
      </w:r>
    </w:p>
    <w:p w14:paraId="0AD202FB">
      <w:pPr>
        <w:tabs>
          <w:tab w:val="left" w:pos="1004"/>
        </w:tabs>
        <w:spacing w:line="240" w:lineRule="auto"/>
        <w:ind w:left="0" w:leftChars="0" w:firstLine="0" w:firstLineChars="0"/>
        <w:jc w:val="both"/>
        <w:rPr>
          <w:sz w:val="24"/>
        </w:rPr>
      </w:pPr>
      <w:r>
        <w:rPr>
          <w:sz w:val="24"/>
        </w:rPr>
        <w:t xml:space="preserve">Рассмотрите инструкцию по разведению костра </w:t>
      </w:r>
      <w:r>
        <w:fldChar w:fldCharType="begin"/>
      </w:r>
      <w:r>
        <w:instrText xml:space="preserve"> HYPERLINK \l "_Текст_№2" </w:instrText>
      </w:r>
      <w:r>
        <w:fldChar w:fldCharType="separate"/>
      </w:r>
      <w:r>
        <w:rPr>
          <w:sz w:val="24"/>
        </w:rPr>
        <w:t>(текст №2)</w:t>
      </w:r>
      <w:r>
        <w:rPr>
          <w:sz w:val="24"/>
        </w:rPr>
        <w:fldChar w:fldCharType="end"/>
      </w:r>
      <w:r>
        <w:rPr>
          <w:sz w:val="24"/>
        </w:rPr>
        <w:t xml:space="preserve">. Соотнесите информацию из инструкции (текст №2) с текстом №1, определите тип костра, который развёл Васютка и его 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предназначение.</w:t>
      </w:r>
    </w:p>
    <w:p w14:paraId="357102D0">
      <w:pPr>
        <w:pStyle w:val="7"/>
        <w:tabs>
          <w:tab w:val="left" w:pos="1004"/>
        </w:tabs>
        <w:spacing w:line="240" w:lineRule="auto"/>
        <w:ind w:left="0" w:leftChars="0" w:firstLine="480" w:firstLineChars="200"/>
        <w:jc w:val="both"/>
        <w:rPr>
          <w:sz w:val="24"/>
        </w:rPr>
      </w:pPr>
      <w:r>
        <w:rPr>
          <w:b/>
          <w:sz w:val="24"/>
          <w:shd w:val="clear" w:color="auto" w:fill="FFFFFF"/>
        </w:rPr>
        <w:t xml:space="preserve">Читательское умение: </w:t>
      </w:r>
      <w:r>
        <w:rPr>
          <w:rFonts w:eastAsia="Calibri"/>
          <w:color w:val="000000"/>
          <w:sz w:val="24"/>
        </w:rPr>
        <w:t xml:space="preserve">формулировать выводы </w:t>
      </w:r>
      <w:r>
        <w:rPr>
          <w:rFonts w:eastAsia="Calibri"/>
          <w:sz w:val="24"/>
        </w:rPr>
        <w:t>на основе обобщения отдельных частей текста</w:t>
      </w:r>
      <w:r>
        <w:rPr>
          <w:sz w:val="24"/>
        </w:rPr>
        <w:t>.</w:t>
      </w:r>
    </w:p>
    <w:p w14:paraId="1EE685B4">
      <w:pPr>
        <w:pStyle w:val="7"/>
        <w:tabs>
          <w:tab w:val="left" w:pos="1004"/>
        </w:tabs>
        <w:spacing w:line="240" w:lineRule="auto"/>
        <w:ind w:left="0" w:leftChars="0" w:firstLine="0" w:firstLineChars="0"/>
        <w:jc w:val="both"/>
        <w:rPr>
          <w:sz w:val="24"/>
        </w:rPr>
      </w:pPr>
      <w:r>
        <w:rPr>
          <w:b/>
          <w:sz w:val="24"/>
          <w:shd w:val="clear" w:color="auto" w:fill="FFFFFF"/>
        </w:rPr>
        <w:t>Ответ</w:t>
      </w:r>
      <w:r>
        <w:rPr>
          <w:sz w:val="24"/>
        </w:rPr>
        <w:t>:  Васютка развёл жаровой костёр для приготовления пищи.</w:t>
      </w:r>
    </w:p>
    <w:p w14:paraId="5C774773">
      <w:pPr>
        <w:pStyle w:val="7"/>
        <w:tabs>
          <w:tab w:val="left" w:pos="1004"/>
        </w:tabs>
        <w:spacing w:before="0" w:after="160" w:line="240" w:lineRule="auto"/>
        <w:ind w:left="-207" w:firstLine="420" w:firstLineChars="150"/>
        <w:jc w:val="both"/>
        <w:rPr>
          <w:sz w:val="24"/>
        </w:rPr>
      </w:pPr>
      <w:r>
        <w:fldChar w:fldCharType="begin"/>
      </w:r>
      <w:r>
        <w:instrText xml:space="preserve"> HYPERLINK \l "_Задание_5." </w:instrText>
      </w:r>
      <w:r>
        <w:fldChar w:fldCharType="separate"/>
      </w:r>
      <w:r>
        <w:rPr>
          <w:rStyle w:val="5"/>
          <w:b/>
          <w:i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Задание 3.</w:t>
      </w:r>
      <w:r>
        <w:rPr>
          <w:rStyle w:val="5"/>
          <w:b/>
          <w:i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p w14:paraId="275AEAFA">
      <w:pPr>
        <w:tabs>
          <w:tab w:val="left" w:pos="1004"/>
        </w:tabs>
        <w:spacing w:line="240" w:lineRule="auto"/>
        <w:ind w:left="0" w:leftChars="0" w:firstLine="0" w:firstLineChars="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Какими практическими умениями обладал герой рассказа? </w:t>
      </w:r>
    </w:p>
    <w:p w14:paraId="03E9F7C8">
      <w:pPr>
        <w:pStyle w:val="7"/>
        <w:tabs>
          <w:tab w:val="left" w:pos="1004"/>
        </w:tabs>
        <w:spacing w:line="240" w:lineRule="auto"/>
        <w:ind w:left="0" w:leftChars="0" w:firstLine="0" w:firstLineChars="0"/>
        <w:jc w:val="both"/>
        <w:rPr>
          <w:rFonts w:eastAsia="Calibri"/>
          <w:sz w:val="24"/>
        </w:rPr>
      </w:pPr>
      <w:r>
        <w:rPr>
          <w:b/>
          <w:sz w:val="24"/>
          <w:shd w:val="clear" w:color="auto" w:fill="FFFFFF"/>
        </w:rPr>
        <w:t xml:space="preserve">Читательские умения: </w:t>
      </w:r>
      <w:r>
        <w:rPr>
          <w:rFonts w:eastAsia="Calibri"/>
          <w:color w:val="000000"/>
          <w:sz w:val="24"/>
        </w:rPr>
        <w:t>понимать фактологическую информацию, н</w:t>
      </w:r>
      <w:r>
        <w:rPr>
          <w:rFonts w:eastAsia="Calibri"/>
          <w:sz w:val="24"/>
        </w:rPr>
        <w:t>аходить и извлекать одну или несколько единиц информации, расположенных в одном фрагменте текста.</w:t>
      </w:r>
    </w:p>
    <w:p w14:paraId="41E2B388">
      <w:pPr>
        <w:tabs>
          <w:tab w:val="left" w:pos="1004"/>
        </w:tabs>
        <w:spacing w:line="240" w:lineRule="auto"/>
        <w:jc w:val="both"/>
        <w:rPr>
          <w:rFonts w:eastAsia="Calibri"/>
          <w:sz w:val="24"/>
        </w:rPr>
      </w:pPr>
      <w:r>
        <w:rPr>
          <w:b/>
          <w:sz w:val="24"/>
          <w:shd w:val="clear" w:color="auto" w:fill="FFFFFF"/>
        </w:rPr>
        <w:t xml:space="preserve">Ответ: </w:t>
      </w:r>
      <w:r>
        <w:rPr>
          <w:sz w:val="24"/>
        </w:rPr>
        <w:t>Развести огонь.</w:t>
      </w:r>
    </w:p>
    <w:p w14:paraId="1E23E2B7">
      <w:pPr>
        <w:pStyle w:val="7"/>
        <w:tabs>
          <w:tab w:val="left" w:pos="1004"/>
        </w:tabs>
        <w:spacing w:before="0" w:after="160" w:line="240" w:lineRule="auto"/>
        <w:ind w:left="153"/>
        <w:jc w:val="both"/>
        <w:rPr>
          <w:sz w:val="24"/>
        </w:rPr>
      </w:pPr>
      <w:r>
        <w:rPr>
          <w:sz w:val="24"/>
        </w:rPr>
        <w:t xml:space="preserve">  Запастись дровами.</w:t>
      </w:r>
    </w:p>
    <w:p w14:paraId="4FE0DAF2">
      <w:pPr>
        <w:pStyle w:val="7"/>
        <w:tabs>
          <w:tab w:val="left" w:pos="1004"/>
        </w:tabs>
        <w:spacing w:before="0" w:after="160" w:line="240" w:lineRule="auto"/>
        <w:ind w:left="153"/>
        <w:jc w:val="both"/>
        <w:rPr>
          <w:sz w:val="24"/>
        </w:rPr>
      </w:pPr>
      <w:r>
        <w:rPr>
          <w:sz w:val="24"/>
        </w:rPr>
        <w:t xml:space="preserve">  Подстрелить, разделать и запечь птицу.</w:t>
      </w:r>
    </w:p>
    <w:p w14:paraId="44A7AFAF">
      <w:pPr>
        <w:tabs>
          <w:tab w:val="left" w:pos="1004"/>
        </w:tabs>
        <w:spacing w:line="240" w:lineRule="auto"/>
        <w:ind w:firstLine="330" w:firstLineChars="150"/>
        <w:jc w:val="both"/>
        <w:rPr>
          <w:sz w:val="24"/>
          <w:shd w:val="clear" w:color="auto" w:fill="FFFFFF"/>
        </w:rPr>
      </w:pPr>
      <w:r>
        <w:fldChar w:fldCharType="begin"/>
      </w:r>
      <w:r>
        <w:instrText xml:space="preserve"> HYPERLINK \l "_Задание_7." </w:instrText>
      </w:r>
      <w:r>
        <w:fldChar w:fldCharType="separate"/>
      </w:r>
      <w:r>
        <w:rPr>
          <w:rStyle w:val="5"/>
          <w:b/>
          <w:i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Задание 4.</w:t>
      </w:r>
      <w:r>
        <w:rPr>
          <w:rStyle w:val="5"/>
          <w:b/>
          <w:i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p w14:paraId="151A6B9F">
      <w:pPr>
        <w:tabs>
          <w:tab w:val="left" w:pos="1004"/>
        </w:tabs>
        <w:spacing w:line="240" w:lineRule="auto"/>
        <w:ind w:left="-426" w:firstLine="600" w:firstLineChars="25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Если бы Васютке нужно было вскипятить воду, то какой тип костра он бы развёл?</w:t>
      </w:r>
    </w:p>
    <w:p w14:paraId="68C1B0FA">
      <w:pPr>
        <w:tabs>
          <w:tab w:val="left" w:pos="1004"/>
        </w:tabs>
        <w:spacing w:line="240" w:lineRule="auto"/>
        <w:ind w:left="-426" w:firstLine="720" w:firstLineChars="300"/>
        <w:jc w:val="both"/>
        <w:rPr>
          <w:rFonts w:eastAsia="Calibri"/>
          <w:color w:val="000000"/>
          <w:sz w:val="24"/>
        </w:rPr>
      </w:pPr>
      <w:r>
        <w:rPr>
          <w:b/>
          <w:sz w:val="24"/>
          <w:shd w:val="clear" w:color="auto" w:fill="FFFFFF"/>
        </w:rPr>
        <w:t>Читательские умения:</w:t>
      </w:r>
      <w:r>
        <w:rPr>
          <w:rFonts w:eastAsia="Calibri"/>
          <w:sz w:val="24"/>
        </w:rPr>
        <w:t xml:space="preserve"> определять место, где содержится искомая информация</w:t>
      </w:r>
      <w:r>
        <w:rPr>
          <w:rFonts w:eastAsia="Calibri"/>
          <w:color w:val="000000"/>
          <w:sz w:val="24"/>
        </w:rPr>
        <w:t>.</w:t>
      </w:r>
    </w:p>
    <w:p w14:paraId="25F8D64C">
      <w:pPr>
        <w:tabs>
          <w:tab w:val="left" w:pos="1004"/>
          <w:tab w:val="left" w:pos="2025"/>
        </w:tabs>
        <w:spacing w:line="240" w:lineRule="auto"/>
        <w:ind w:left="-426" w:firstLine="480" w:firstLineChars="200"/>
        <w:jc w:val="both"/>
        <w:rPr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Ответ</w:t>
      </w:r>
      <w:r>
        <w:rPr>
          <w:sz w:val="24"/>
          <w:shd w:val="clear" w:color="auto" w:fill="FFFFFF"/>
        </w:rPr>
        <w:t>: пламенный.</w:t>
      </w:r>
      <w:r>
        <w:rPr>
          <w:sz w:val="24"/>
          <w:shd w:val="clear" w:color="auto" w:fill="FFFFFF"/>
        </w:rPr>
        <w:tab/>
      </w:r>
    </w:p>
    <w:p w14:paraId="5075050C">
      <w:pPr>
        <w:tabs>
          <w:tab w:val="right" w:leader="underscore" w:pos="9214"/>
        </w:tabs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Подведение итогов урока</w:t>
      </w:r>
    </w:p>
    <w:p w14:paraId="57E8A317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- Давайте вернемся к вопросу, который был задан в начале урока и ответим на него: «Спасение Васютки – чудо или закономерность?» Какие уроки дает природа герою и читателю?</w:t>
      </w:r>
    </w:p>
    <w:p w14:paraId="268D50FC">
      <w:pPr>
        <w:pStyle w:val="7"/>
        <w:tabs>
          <w:tab w:val="right" w:leader="underscore" w:pos="9214"/>
        </w:tabs>
        <w:spacing w:before="0" w:after="0" w:line="240" w:lineRule="auto"/>
        <w:ind w:left="-207" w:firstLine="360" w:firstLineChars="150"/>
        <w:jc w:val="both"/>
        <w:rPr>
          <w:i/>
          <w:sz w:val="24"/>
        </w:rPr>
      </w:pPr>
      <w:r>
        <w:rPr>
          <w:i/>
          <w:sz w:val="24"/>
        </w:rPr>
        <w:t xml:space="preserve"> (ответы учащихся)</w:t>
      </w:r>
    </w:p>
    <w:p w14:paraId="74AF895C">
      <w:pPr>
        <w:pStyle w:val="7"/>
        <w:tabs>
          <w:tab w:val="right" w:leader="underscore" w:pos="9214"/>
        </w:tabs>
        <w:spacing w:before="0" w:after="0" w:line="240" w:lineRule="auto"/>
        <w:ind w:left="-207" w:firstLine="360" w:firstLineChars="150"/>
        <w:jc w:val="both"/>
        <w:rPr>
          <w:rFonts w:hint="default"/>
          <w:i/>
          <w:sz w:val="24"/>
          <w:lang w:val="ru-RU"/>
        </w:rPr>
      </w:pPr>
      <w:r>
        <w:rPr>
          <w:rFonts w:hint="default"/>
          <w:i/>
          <w:sz w:val="24"/>
          <w:lang w:val="ru-RU"/>
        </w:rPr>
        <w:t>(</w:t>
      </w:r>
      <w:r>
        <w:rPr>
          <w:i/>
          <w:sz w:val="24"/>
          <w:lang w:val="ru-RU"/>
        </w:rPr>
        <w:t>Раздача</w:t>
      </w:r>
      <w:r>
        <w:rPr>
          <w:rFonts w:hint="default"/>
          <w:i/>
          <w:sz w:val="24"/>
          <w:lang w:val="ru-RU"/>
        </w:rPr>
        <w:t xml:space="preserve"> памятки )</w:t>
      </w:r>
    </w:p>
    <w:p w14:paraId="09D8C3E2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5366BC6D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1F9F5C01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617AD8A0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773FF198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383CF0C8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361665B3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66F501A6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1BB6E603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5283FCF9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7D789CF8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013DBCB2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11FDBFDC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640582B3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447BFFD0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0F6923A1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61F48933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298841EF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3B60B97C">
      <w:pPr>
        <w:pStyle w:val="7"/>
        <w:tabs>
          <w:tab w:val="right" w:leader="underscore" w:pos="9214"/>
        </w:tabs>
        <w:spacing w:before="0" w:after="0" w:line="360" w:lineRule="auto"/>
        <w:ind w:left="0" w:leftChars="0" w:firstLine="0" w:firstLineChars="0"/>
        <w:jc w:val="both"/>
        <w:rPr>
          <w:rFonts w:hint="default"/>
          <w:i/>
          <w:sz w:val="24"/>
          <w:lang w:val="ru-RU"/>
        </w:rPr>
      </w:pPr>
      <w:bookmarkStart w:id="7" w:name="_GoBack"/>
      <w:bookmarkEnd w:id="7"/>
    </w:p>
    <w:p w14:paraId="57D43603">
      <w:pPr>
        <w:pStyle w:val="7"/>
        <w:tabs>
          <w:tab w:val="right" w:leader="underscore" w:pos="9214"/>
        </w:tabs>
        <w:spacing w:before="0" w:after="0" w:line="360" w:lineRule="auto"/>
        <w:ind w:left="0" w:leftChars="0" w:firstLine="0" w:firstLineChars="0"/>
        <w:jc w:val="both"/>
        <w:rPr>
          <w:rFonts w:hint="default"/>
          <w:i/>
          <w:sz w:val="24"/>
          <w:lang w:val="ru-RU"/>
        </w:rPr>
      </w:pPr>
    </w:p>
    <w:p w14:paraId="00BB525B">
      <w:pPr>
        <w:pStyle w:val="7"/>
        <w:tabs>
          <w:tab w:val="right" w:leader="underscore" w:pos="9214"/>
        </w:tabs>
        <w:spacing w:before="0" w:after="0" w:line="360" w:lineRule="auto"/>
        <w:ind w:left="-207"/>
        <w:jc w:val="both"/>
        <w:rPr>
          <w:rFonts w:hint="default"/>
          <w:i/>
          <w:sz w:val="24"/>
          <w:lang w:val="ru-RU"/>
        </w:rPr>
      </w:pPr>
    </w:p>
    <w:p w14:paraId="01252F5D">
      <w:pPr>
        <w:pStyle w:val="7"/>
        <w:tabs>
          <w:tab w:val="right" w:leader="underscore" w:pos="9214"/>
        </w:tabs>
        <w:wordWrap w:val="0"/>
        <w:spacing w:before="0" w:after="0" w:line="360" w:lineRule="auto"/>
        <w:jc w:val="right"/>
        <w:rPr>
          <w:rFonts w:hint="default"/>
          <w:i/>
          <w:sz w:val="24"/>
          <w:lang w:val="ru-RU"/>
        </w:rPr>
      </w:pPr>
      <w:r>
        <w:rPr>
          <w:rFonts w:hint="default"/>
          <w:i/>
          <w:sz w:val="24"/>
          <w:lang w:val="ru-RU"/>
        </w:rPr>
        <w:t>Приложение 1</w:t>
      </w:r>
    </w:p>
    <w:p w14:paraId="2282EDC3">
      <w:pPr>
        <w:jc w:val="center"/>
        <w:rPr>
          <w:b/>
          <w:sz w:val="24"/>
        </w:rPr>
      </w:pPr>
      <w:r>
        <w:rPr>
          <w:b/>
          <w:sz w:val="24"/>
        </w:rPr>
        <w:t xml:space="preserve">Рабочий лист </w:t>
      </w:r>
    </w:p>
    <w:p w14:paraId="3345F4B5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>
        <w:rPr>
          <w:b/>
          <w:sz w:val="24"/>
        </w:rPr>
        <w:t xml:space="preserve">Ф. И. О.  </w:t>
      </w:r>
      <w:r>
        <w:rPr>
          <w:sz w:val="24"/>
        </w:rPr>
        <w:tab/>
      </w:r>
    </w:p>
    <w:p w14:paraId="58750E6C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ab/>
      </w:r>
    </w:p>
    <w:p w14:paraId="64304C2B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>
        <w:rPr>
          <w:b/>
          <w:sz w:val="24"/>
        </w:rPr>
        <w:t xml:space="preserve">Дата </w:t>
      </w:r>
      <w:r>
        <w:rPr>
          <w:sz w:val="24"/>
        </w:rPr>
        <w:tab/>
      </w:r>
    </w:p>
    <w:p w14:paraId="66D9E39D">
      <w:pPr>
        <w:pStyle w:val="2"/>
        <w:rPr>
          <w:sz w:val="24"/>
          <w:szCs w:val="24"/>
        </w:rPr>
      </w:pPr>
      <w:bookmarkStart w:id="1" w:name="_Тема_______________________________"/>
      <w:bookmarkEnd w:id="1"/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</w:t>
      </w:r>
    </w:p>
    <w:p w14:paraId="5998D15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</w:p>
    <w:p w14:paraId="5F27FD76">
      <w:pPr>
        <w:spacing w:line="360" w:lineRule="auto"/>
        <w:rPr>
          <w:b/>
          <w:sz w:val="24"/>
        </w:rPr>
      </w:pPr>
      <w:bookmarkStart w:id="2" w:name="_1)_Советы_матери"/>
      <w:bookmarkEnd w:id="2"/>
    </w:p>
    <w:p w14:paraId="070240D4">
      <w:pPr>
        <w:pStyle w:val="2"/>
        <w:jc w:val="center"/>
        <w:rPr>
          <w:b/>
          <w:sz w:val="24"/>
          <w:szCs w:val="24"/>
        </w:rPr>
      </w:pPr>
      <w:bookmarkStart w:id="3" w:name="_Текст_№1"/>
      <w:bookmarkEnd w:id="3"/>
      <w:r>
        <w:rPr>
          <w:b/>
          <w:sz w:val="24"/>
          <w:szCs w:val="24"/>
        </w:rPr>
        <w:t>Текст №1</w:t>
      </w:r>
    </w:p>
    <w:p w14:paraId="2859298A">
      <w:pPr>
        <w:spacing w:line="360" w:lineRule="auto"/>
        <w:ind w:left="0" w:leftChars="0" w:firstLine="849" w:firstLineChars="354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«Тайга, наша кормилица, хлипких не любит!» – вспомнились ему слова отца и дедушки. И стал он припоминать все, чему его учили, что знал из рассказов рыбаков и охотников. Перво-наперво надо развести огонь. Ладно, что спички захватил из дому. Пригодились спички.</w:t>
      </w:r>
    </w:p>
    <w:p w14:paraId="6C006511">
      <w:pPr>
        <w:spacing w:line="360" w:lineRule="auto"/>
        <w:ind w:left="0" w:leftChars="0" w:firstLine="849" w:firstLineChars="354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Васютка обломал нижние сухие ветки у дерева, ощупью сорвал пучок сухого мха-бородача, искрошил мелко сучки, сложил все в кучку и поджег. Огонек, покачиваясь, неуверенно пополз по сучкам. Васютка подбросил еще веток. Между деревьями зашарахались тени, темнота отступила подальше. Монотонно зудя, на огонь налетело несколько комаров. </w:t>
      </w:r>
    </w:p>
    <w:p w14:paraId="257BDE88">
      <w:pPr>
        <w:spacing w:line="360" w:lineRule="auto"/>
        <w:ind w:left="0" w:leftChars="0" w:firstLine="849" w:firstLineChars="354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Надо было запастись на ночь дровами. Васютка, не щадя рук, наломал сучьев, приволок сухую валежину, выворотил старый пень. </w:t>
      </w:r>
      <w:r>
        <w:rPr>
          <w:sz w:val="24"/>
        </w:rPr>
        <w:t>Вытащив из мешка краюшку хлеба, вздохнул и с тоской подумал: «Плачет, поди, мамка». Ему тоже захотелось плакать, но он переборол себя и, ощипав глухаря, начал перочинным ножиком потрошить его. Потом сгрёб костёр в сторону, на горячем месте выкопал ямку и положил туда птицу. Плотно закрыв её мхом, присыпал горячей землёй, золой, углями, сверху положил пылающие головни и подбросил дров.</w:t>
      </w:r>
    </w:p>
    <w:p w14:paraId="6D1091C5">
      <w:pPr>
        <w:spacing w:line="360" w:lineRule="auto"/>
        <w:ind w:left="0" w:leftChars="0" w:firstLine="849" w:firstLineChars="354"/>
        <w:jc w:val="righ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(В. П. Астафьев. Васюткино озеро)</w:t>
      </w:r>
    </w:p>
    <w:p w14:paraId="666E4F3F">
      <w:pPr>
        <w:spacing w:line="360" w:lineRule="auto"/>
        <w:ind w:left="0" w:leftChars="0" w:firstLine="850" w:firstLineChars="354"/>
        <w:jc w:val="center"/>
        <w:rPr>
          <w:b/>
          <w:color w:val="000000"/>
          <w:sz w:val="24"/>
          <w:shd w:val="clear" w:color="auto" w:fill="FFFFFF"/>
        </w:rPr>
      </w:pPr>
    </w:p>
    <w:p w14:paraId="721365E5">
      <w:pPr>
        <w:pStyle w:val="2"/>
        <w:wordWrap w:val="0"/>
        <w:ind w:left="0" w:leftChars="0" w:firstLine="835" w:firstLineChars="354"/>
        <w:jc w:val="right"/>
        <w:rPr>
          <w:rFonts w:hint="default"/>
          <w:b w:val="0"/>
          <w:bCs w:val="0"/>
          <w:i/>
          <w:iCs w:val="0"/>
          <w:sz w:val="24"/>
          <w:szCs w:val="24"/>
          <w:shd w:val="clear" w:color="auto" w:fill="FFFFFF"/>
          <w:lang w:val="ru-RU"/>
        </w:rPr>
      </w:pPr>
      <w:bookmarkStart w:id="4" w:name="_Текст_№2"/>
      <w:bookmarkEnd w:id="4"/>
      <w:r>
        <w:rPr>
          <w:b w:val="0"/>
          <w:bCs w:val="0"/>
          <w:i/>
          <w:iCs w:val="0"/>
          <w:sz w:val="24"/>
          <w:szCs w:val="24"/>
          <w:shd w:val="clear" w:color="auto" w:fill="FFFFFF"/>
          <w:lang w:val="ru-RU"/>
        </w:rPr>
        <w:t>Приложениие</w:t>
      </w:r>
      <w:r>
        <w:rPr>
          <w:rFonts w:hint="default"/>
          <w:b w:val="0"/>
          <w:bCs w:val="0"/>
          <w:i/>
          <w:iCs w:val="0"/>
          <w:sz w:val="24"/>
          <w:szCs w:val="24"/>
          <w:shd w:val="clear" w:color="auto" w:fill="FFFFFF"/>
          <w:lang w:val="ru-RU"/>
        </w:rPr>
        <w:t xml:space="preserve"> 2</w:t>
      </w:r>
    </w:p>
    <w:p w14:paraId="28251999">
      <w:pPr>
        <w:pStyle w:val="2"/>
        <w:ind w:left="0" w:leftChars="0" w:firstLine="836" w:firstLineChars="354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Текст №2</w:t>
      </w:r>
    </w:p>
    <w:p w14:paraId="48E3CF83">
      <w:pPr>
        <w:ind w:left="0" w:leftChars="0" w:firstLine="850" w:firstLineChars="354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5509260" cy="4133850"/>
            <wp:effectExtent l="0" t="0" r="7620" b="11430"/>
            <wp:docPr id="5" name="Рисунок 5" descr="C:\Users\Zahar\Desktop\костер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Zahar\Desktop\костер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681" cy="413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ABF38">
      <w:pPr>
        <w:ind w:left="0" w:leftChars="0" w:firstLine="850" w:firstLineChars="354"/>
        <w:rPr>
          <w:b/>
          <w:sz w:val="24"/>
        </w:rPr>
      </w:pPr>
    </w:p>
    <w:p w14:paraId="0476F904">
      <w:pPr>
        <w:pStyle w:val="7"/>
        <w:tabs>
          <w:tab w:val="left" w:pos="1004"/>
        </w:tabs>
        <w:spacing w:line="360" w:lineRule="auto"/>
        <w:ind w:left="0" w:leftChars="0" w:firstLine="850" w:firstLineChars="35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Задание 1.</w:t>
      </w:r>
    </w:p>
    <w:p w14:paraId="7EF4DEF7">
      <w:pPr>
        <w:tabs>
          <w:tab w:val="left" w:pos="1004"/>
        </w:tabs>
        <w:spacing w:line="360" w:lineRule="auto"/>
        <w:ind w:left="0" w:leftChars="0" w:firstLine="849" w:firstLineChars="354"/>
        <w:jc w:val="both"/>
        <w:rPr>
          <w:sz w:val="24"/>
        </w:rPr>
      </w:pPr>
      <w:r>
        <w:rPr>
          <w:sz w:val="24"/>
        </w:rPr>
        <w:t>Прочитайте текст №1. На основе отрывка из рассказа В. П. Астафьева «Васюткино озеро» составьте инструкцию «Как разжечь костёр».</w:t>
      </w:r>
    </w:p>
    <w:p w14:paraId="7CFE2787">
      <w:pPr>
        <w:pStyle w:val="2"/>
        <w:ind w:left="0" w:leftChars="0" w:firstLine="836" w:firstLineChars="354"/>
        <w:jc w:val="center"/>
        <w:rPr>
          <w:b/>
          <w:sz w:val="24"/>
          <w:szCs w:val="24"/>
        </w:rPr>
      </w:pPr>
      <w:bookmarkStart w:id="5" w:name="_Инструкция_«Как_разжечь"/>
      <w:bookmarkEnd w:id="5"/>
      <w:r>
        <w:rPr>
          <w:b/>
          <w:sz w:val="24"/>
          <w:szCs w:val="24"/>
        </w:rPr>
        <w:t>Инструкция «Как разжечь костёр»</w:t>
      </w:r>
    </w:p>
    <w:p w14:paraId="044745BE">
      <w:pPr>
        <w:tabs>
          <w:tab w:val="right" w:leader="underscore" w:pos="9214"/>
        </w:tabs>
        <w:spacing w:after="0" w:line="360" w:lineRule="auto"/>
        <w:ind w:left="0" w:leftChars="0" w:firstLine="850" w:firstLineChars="354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ab/>
      </w:r>
    </w:p>
    <w:p w14:paraId="4ABDDFB9">
      <w:pPr>
        <w:tabs>
          <w:tab w:val="right" w:leader="underscore" w:pos="9214"/>
        </w:tabs>
        <w:spacing w:after="0" w:line="360" w:lineRule="auto"/>
        <w:ind w:left="0" w:leftChars="0" w:firstLine="850" w:firstLineChars="354"/>
        <w:jc w:val="both"/>
        <w:rPr>
          <w:b/>
          <w:sz w:val="24"/>
        </w:rPr>
      </w:pPr>
      <w:r>
        <w:rPr>
          <w:b/>
          <w:sz w:val="24"/>
        </w:rPr>
        <w:t>2.</w:t>
      </w:r>
      <w:r>
        <w:rPr>
          <w:sz w:val="24"/>
        </w:rPr>
        <w:tab/>
      </w:r>
    </w:p>
    <w:p w14:paraId="03F8AEC6">
      <w:pPr>
        <w:tabs>
          <w:tab w:val="right" w:leader="underscore" w:pos="9214"/>
        </w:tabs>
        <w:spacing w:after="0" w:line="360" w:lineRule="auto"/>
        <w:ind w:left="0" w:leftChars="0" w:firstLine="850" w:firstLineChars="354"/>
        <w:jc w:val="both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ab/>
      </w:r>
    </w:p>
    <w:p w14:paraId="277C7A09">
      <w:pPr>
        <w:tabs>
          <w:tab w:val="right" w:leader="underscore" w:pos="9214"/>
        </w:tabs>
        <w:spacing w:after="0" w:line="360" w:lineRule="auto"/>
        <w:ind w:left="0" w:leftChars="0" w:firstLine="850" w:firstLineChars="354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sz w:val="24"/>
        </w:rPr>
        <w:tab/>
      </w:r>
    </w:p>
    <w:p w14:paraId="16B20B89">
      <w:pPr>
        <w:tabs>
          <w:tab w:val="right" w:leader="underscore" w:pos="9214"/>
        </w:tabs>
        <w:spacing w:after="0" w:line="360" w:lineRule="auto"/>
        <w:ind w:left="0" w:leftChars="0" w:firstLine="850" w:firstLineChars="354"/>
        <w:jc w:val="both"/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ab/>
      </w:r>
    </w:p>
    <w:p w14:paraId="1453176F">
      <w:pPr>
        <w:tabs>
          <w:tab w:val="right" w:leader="underscore" w:pos="9214"/>
        </w:tabs>
        <w:spacing w:after="0" w:line="360" w:lineRule="auto"/>
        <w:ind w:left="0" w:leftChars="0" w:firstLine="850" w:firstLineChars="354"/>
        <w:jc w:val="both"/>
        <w:rPr>
          <w:sz w:val="24"/>
        </w:rPr>
      </w:pPr>
      <w:r>
        <w:rPr>
          <w:b/>
          <w:i/>
          <w:sz w:val="24"/>
          <w:u w:val="single"/>
        </w:rPr>
        <w:t>Задание 2.</w:t>
      </w:r>
    </w:p>
    <w:p w14:paraId="43FDFB41">
      <w:pPr>
        <w:tabs>
          <w:tab w:val="left" w:pos="1004"/>
        </w:tabs>
        <w:spacing w:line="360" w:lineRule="auto"/>
        <w:ind w:left="0" w:leftChars="0" w:firstLine="849" w:firstLineChars="354"/>
        <w:jc w:val="both"/>
        <w:rPr>
          <w:sz w:val="24"/>
        </w:rPr>
      </w:pPr>
      <w:r>
        <w:rPr>
          <w:sz w:val="24"/>
        </w:rPr>
        <w:t>Рассмотрите инструкцию по разведению костра (текст №2). Соотнесите информацию из инструкции (текст №2) с текстом №1, определите тип костра, который развёл Васютка и его предназначение.</w:t>
      </w:r>
    </w:p>
    <w:p w14:paraId="1D7EF3B8">
      <w:pPr>
        <w:tabs>
          <w:tab w:val="right" w:leader="underscore" w:pos="9214"/>
        </w:tabs>
        <w:spacing w:after="0" w:line="360" w:lineRule="auto"/>
        <w:ind w:left="0" w:leftChars="0" w:firstLine="850" w:firstLineChars="354"/>
        <w:jc w:val="both"/>
        <w:rPr>
          <w:b/>
          <w:sz w:val="24"/>
        </w:rPr>
      </w:pPr>
      <w:r>
        <w:rPr>
          <w:b/>
          <w:sz w:val="24"/>
        </w:rPr>
        <w:t xml:space="preserve">Тип костра, который развёл Васютка: </w:t>
      </w:r>
      <w:r>
        <w:rPr>
          <w:b/>
          <w:sz w:val="24"/>
        </w:rPr>
        <w:tab/>
      </w:r>
      <w:bookmarkStart w:id="6" w:name="_Задание_3."/>
      <w:bookmarkEnd w:id="6"/>
    </w:p>
    <w:p w14:paraId="64338798">
      <w:pPr>
        <w:tabs>
          <w:tab w:val="right" w:leader="underscore" w:pos="9214"/>
        </w:tabs>
        <w:wordWrap w:val="0"/>
        <w:spacing w:after="0" w:line="360" w:lineRule="auto"/>
        <w:ind w:left="0" w:leftChars="0" w:firstLine="849" w:firstLineChars="354"/>
        <w:jc w:val="right"/>
        <w:rPr>
          <w:rFonts w:hint="default"/>
          <w:b w:val="0"/>
          <w:bCs/>
          <w:i/>
          <w:iCs/>
          <w:sz w:val="24"/>
          <w:lang w:val="ru-RU"/>
        </w:rPr>
      </w:pPr>
      <w:r>
        <w:rPr>
          <w:b w:val="0"/>
          <w:bCs/>
          <w:i/>
          <w:iCs/>
          <w:sz w:val="24"/>
          <w:lang w:val="ru-RU"/>
        </w:rPr>
        <w:t>Приложение</w:t>
      </w:r>
      <w:r>
        <w:rPr>
          <w:rFonts w:hint="default"/>
          <w:b w:val="0"/>
          <w:bCs/>
          <w:i/>
          <w:iCs/>
          <w:sz w:val="24"/>
          <w:lang w:val="ru-RU"/>
        </w:rPr>
        <w:t xml:space="preserve"> 2</w:t>
      </w:r>
    </w:p>
    <w:p w14:paraId="6C4A7FE0">
      <w:pPr>
        <w:tabs>
          <w:tab w:val="right" w:leader="underscore" w:pos="9214"/>
        </w:tabs>
        <w:spacing w:after="0" w:line="360" w:lineRule="auto"/>
        <w:ind w:left="0" w:leftChars="0" w:firstLine="778" w:firstLineChars="354"/>
        <w:jc w:val="both"/>
        <w:rPr>
          <w:rFonts w:hint="default"/>
          <w:b/>
          <w:sz w:val="24"/>
          <w:lang w:val="ru-RU"/>
        </w:rPr>
      </w:pPr>
      <w:r>
        <w:drawing>
          <wp:inline distT="0" distB="0" distL="114300" distR="114300">
            <wp:extent cx="4572000" cy="34290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16398"/>
    <w:multiLevelType w:val="singleLevel"/>
    <w:tmpl w:val="CBA1639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C6D6C70"/>
    <w:multiLevelType w:val="multilevel"/>
    <w:tmpl w:val="3C6D6C7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231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5E233B2"/>
    <w:multiLevelType w:val="multilevel"/>
    <w:tmpl w:val="75E233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theme="minorBidi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A0"/>
    <w:rsid w:val="004D2EE5"/>
    <w:rsid w:val="008241A0"/>
    <w:rsid w:val="00AC54FB"/>
    <w:rsid w:val="3B7D0240"/>
    <w:rsid w:val="4FDD6AE8"/>
    <w:rsid w:val="735B67A3"/>
    <w:rsid w:val="7C90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spacing w:before="120" w:after="120" w:line="240" w:lineRule="auto"/>
      <w:outlineLvl w:val="1"/>
    </w:pPr>
    <w:rPr>
      <w:rFonts w:ascii="Times New Roman" w:hAnsi="Times New Roman" w:eastAsia="Times New Roman" w:cs="Arial"/>
      <w:bCs/>
      <w:iCs/>
      <w:spacing w:val="-2"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Заголовок 2 Знак"/>
    <w:basedOn w:val="3"/>
    <w:link w:val="2"/>
    <w:qFormat/>
    <w:uiPriority w:val="0"/>
    <w:rPr>
      <w:rFonts w:ascii="Times New Roman" w:hAnsi="Times New Roman" w:eastAsia="Times New Roman" w:cs="Arial"/>
      <w:bCs/>
      <w:iCs/>
      <w:spacing w:val="-2"/>
      <w:sz w:val="28"/>
      <w:szCs w:val="28"/>
      <w:lang w:eastAsia="ru-RU"/>
    </w:rPr>
  </w:style>
  <w:style w:type="paragraph" w:styleId="7">
    <w:name w:val="List Paragraph"/>
    <w:basedOn w:val="1"/>
    <w:qFormat/>
    <w:uiPriority w:val="34"/>
    <w:pPr>
      <w:spacing w:before="120" w:after="12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746</Words>
  <Characters>4256</Characters>
  <Lines>35</Lines>
  <Paragraphs>9</Paragraphs>
  <TotalTime>13</TotalTime>
  <ScaleCrop>false</ScaleCrop>
  <LinksUpToDate>false</LinksUpToDate>
  <CharactersWithSpaces>4993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2023-11-24T04:10:00Z</dcterms:created>
  <dc:creator>Syruis_112020</dc:creator>
  <cp:lastModifiedBy>Анастасия Ткали�</cp:lastModifiedBy>
  <cp:lastPrinted>2023-11-28T07:14:00Z</cp:lastPrinted>
  <dcterms:modified xsi:type="dcterms:W3CDTF">2025-01-21T20:47:00Z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C64F40644A1247FEA1AEAE2BEC4D2EA7_12</vt:lpwstr>
  </property>
</Properties>
</file>