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71851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«Всякий слышит то, что понимает»</w:t>
      </w:r>
    </w:p>
    <w:p w14:paraId="13DDB90B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ascii="Times New Roman" w:hAnsi="Times New Roman" w:eastAsia="Times New Roman" w:cs="Times New Roman"/>
          <w:bCs/>
          <w:lang w:eastAsia="ru-RU"/>
        </w:rPr>
        <w:t>римский комедиограф Плавт</w:t>
      </w:r>
    </w:p>
    <w:p w14:paraId="58F7D662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</w:p>
    <w:p w14:paraId="07576954">
      <w:pPr>
        <w:spacing w:after="0" w:line="240" w:lineRule="auto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Занятие с элементами тренинга для родителей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«Как слушать и слышать ребёнка»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Cs/>
          <w:i/>
          <w:sz w:val="26"/>
          <w:szCs w:val="26"/>
          <w:lang w:eastAsia="ru-RU"/>
        </w:rPr>
        <w:t>Педагог-психолог Журба О.В.</w:t>
      </w:r>
      <w:r>
        <w:rPr>
          <w:rFonts w:ascii="Times New Roman" w:hAnsi="Times New Roman" w:eastAsia="Times New Roman" w:cs="Times New Roman"/>
          <w:bCs/>
          <w:i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bCs/>
          <w:i/>
          <w:sz w:val="26"/>
          <w:szCs w:val="26"/>
          <w:lang w:eastAsia="ru-RU"/>
        </w:rPr>
        <w:t>Социальный педагог Авдеева Т.Ю.</w:t>
      </w:r>
    </w:p>
    <w:p w14:paraId="0A4B9AE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</w:p>
    <w:p w14:paraId="32828661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Актуальность: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Проблемы в общении детей и родителей возникали всегда, но особенно актуальны они стали с развитием информационных технологий. Живое общение постепенно уходит, а ему на смену приходит виртуальное. Родители много работают, а дети – много времени проводят за компьютером.</w:t>
      </w:r>
    </w:p>
    <w:p w14:paraId="1D5B88E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>Иногда общение с родителями сводится к 30 минутам в день. Этого явно не достаточно для того, чтобы понять, как и чем живут дети. В современном мире ребенку (подростку) очень сложно сориентироваться, поэтому ему требуется особое внимание. Не вегда и не все говорит ребенок своим родителям, а значит, родители должны чувствовать и понимать своих детей, слушать и слышать их.</w:t>
      </w:r>
    </w:p>
    <w:p w14:paraId="67E0EA0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Цель: </w:t>
      </w:r>
      <w:r>
        <w:rPr>
          <w:rFonts w:ascii="Times New Roman" w:hAnsi="Times New Roman" w:cs="Times New Roman"/>
          <w:color w:val="000000"/>
          <w:sz w:val="26"/>
          <w:szCs w:val="26"/>
        </w:rPr>
        <w:t>установление и развитие отношений партнерства и сотрудничества родителей с ребенком. Обмен опытом семейного воспитания.</w:t>
      </w:r>
    </w:p>
    <w:p w14:paraId="57B81DDF">
      <w:pPr>
        <w:pStyle w:val="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Задачи:</w:t>
      </w:r>
    </w:p>
    <w:p w14:paraId="69C244DF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помочь родителям освободиться от деструктивного влияния негативных эмоций;</w:t>
      </w:r>
    </w:p>
    <w:p w14:paraId="47A65104">
      <w:pPr>
        <w:pStyle w:val="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познакомить родителей с техникой активного слушания,</w:t>
      </w:r>
      <w:r>
        <w:rPr>
          <w:sz w:val="26"/>
          <w:szCs w:val="26"/>
        </w:rPr>
        <w:t xml:space="preserve"> умения расслабления, создание дружеской атмосферы; </w:t>
      </w:r>
    </w:p>
    <w:p w14:paraId="4E9FCDA4">
      <w:pPr>
        <w:pStyle w:val="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научиться распознавать чувства детей в различных ситуациях;</w:t>
      </w:r>
    </w:p>
    <w:p w14:paraId="4B8E4EAF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в</w:t>
      </w:r>
      <w:r>
        <w:rPr>
          <w:color w:val="000000"/>
          <w:sz w:val="26"/>
          <w:szCs w:val="26"/>
        </w:rPr>
        <w:t>ыработать новые навыки взаимодействия с ребенком;</w:t>
      </w:r>
    </w:p>
    <w:p w14:paraId="6CD24DD7">
      <w:pPr>
        <w:pStyle w:val="8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провести совместный анализ различных ситуаций, в которых возникают трудности в общении с ребёнком и найти решение;</w:t>
      </w:r>
    </w:p>
    <w:p w14:paraId="15547E48">
      <w:pPr>
        <w:pStyle w:val="8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потренироваться использовать технику активного слушания.</w:t>
      </w:r>
    </w:p>
    <w:p w14:paraId="225D901A">
      <w:pPr>
        <w:pStyle w:val="8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2A291C53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Здравствуйте! Мы очень рады, что вы нашли время и пришли поговорить о наших детях. Очень хочется, чтобы в общении с нашими детьми слово «СЛЫШАТЬ» означало «ПОНИМАТЬ, ЧУВСТВОВАТЬ, ОЩУЩАТЬ». Сегодня мы проводим мероприятие в форме тренинга. </w:t>
      </w:r>
    </w:p>
    <w:p w14:paraId="1E693B16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Мы часто задаем своим детям вопрос: «Как дела?» </w:t>
      </w:r>
    </w:p>
    <w:p w14:paraId="7BFEE29B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Получаем обычный ответ: «Нормально»</w:t>
      </w:r>
    </w:p>
    <w:p w14:paraId="41DA0EF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 как многое это может означать! Интонация, взгляд, громкость придают этому слову различный смысл. </w:t>
      </w:r>
    </w:p>
    <w:p w14:paraId="28AD98C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Родители заняты целыми днями: работа, домашние дела, много различных проблем в жизни. Иногда в таком круговороте чего-то не замечаешь, на что-то не обращаешь внимания. Внешне все кажется благополучно: ребенок сыт, одет, здоров. А что у него на душе? Чем он живет?</w:t>
      </w:r>
    </w:p>
    <w:p w14:paraId="4C468F0D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Для любого родителя важно, чтобы ребенок ему доверял. А будет ли ребенок доверять, зависит от нас с вами, от нашего умения общаться с с ним, от нашего умения слушать и слышать его.</w:t>
      </w:r>
    </w:p>
    <w:p w14:paraId="162895B7"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  <w:u w:val="single"/>
        </w:rPr>
        <w:t>Ведущий</w:t>
      </w:r>
      <w:r>
        <w:rPr>
          <w:color w:val="111111"/>
          <w:sz w:val="26"/>
          <w:szCs w:val="26"/>
        </w:rPr>
        <w:t>: - Дорогие друзья, мы живем в мире звуков, которые окружают нас повсюду каждую секунду и влияют на нас намного больше, чем мы можем себе представить. </w:t>
      </w:r>
      <w:r>
        <w:rPr>
          <w:color w:val="111111"/>
          <w:sz w:val="26"/>
          <w:szCs w:val="26"/>
          <w:u w:val="single"/>
        </w:rPr>
        <w:t>В мире современных технологий</w:t>
      </w:r>
      <w:r>
        <w:rPr>
          <w:color w:val="111111"/>
          <w:sz w:val="26"/>
          <w:szCs w:val="26"/>
        </w:rPr>
        <w:t>: компьютеров, сотовых телефонов и множества другой техники мы становимся все менее чувствительными к звуковым раздражителям, что очень часто приводит к проблемам мышления, взаимопонимания и не способности </w:t>
      </w:r>
      <w:r>
        <w:rPr>
          <w:rStyle w:val="5"/>
          <w:color w:val="111111"/>
          <w:sz w:val="26"/>
          <w:szCs w:val="26"/>
        </w:rPr>
        <w:t>слышать друг друга</w:t>
      </w:r>
      <w:r>
        <w:rPr>
          <w:color w:val="111111"/>
          <w:sz w:val="26"/>
          <w:szCs w:val="26"/>
        </w:rPr>
        <w:t>.</w:t>
      </w:r>
    </w:p>
    <w:p w14:paraId="1DEA7AA7"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  <w:u w:val="single"/>
        </w:rPr>
        <w:t>Ведущий</w:t>
      </w:r>
      <w:r>
        <w:rPr>
          <w:color w:val="111111"/>
          <w:sz w:val="26"/>
          <w:szCs w:val="26"/>
        </w:rPr>
        <w:t>: </w:t>
      </w:r>
      <w:r>
        <w:rPr>
          <w:color w:val="111111"/>
          <w:sz w:val="26"/>
          <w:szCs w:val="26"/>
          <w:u w:val="single"/>
        </w:rPr>
        <w:t>- Мы часто говорим</w:t>
      </w:r>
      <w:r>
        <w:rPr>
          <w:color w:val="111111"/>
          <w:sz w:val="26"/>
          <w:szCs w:val="26"/>
        </w:rPr>
        <w:t>: </w:t>
      </w:r>
      <w:r>
        <w:rPr>
          <w:i/>
          <w:iCs/>
          <w:color w:val="111111"/>
          <w:sz w:val="26"/>
          <w:szCs w:val="26"/>
        </w:rPr>
        <w:t>«Да, я </w:t>
      </w:r>
      <w:r>
        <w:rPr>
          <w:rStyle w:val="5"/>
          <w:i/>
          <w:iCs/>
          <w:color w:val="111111"/>
          <w:sz w:val="26"/>
          <w:szCs w:val="26"/>
        </w:rPr>
        <w:t>слышу тебя</w:t>
      </w:r>
      <w:r>
        <w:rPr>
          <w:i/>
          <w:iCs/>
          <w:color w:val="111111"/>
          <w:sz w:val="26"/>
          <w:szCs w:val="26"/>
        </w:rPr>
        <w:t>»</w:t>
      </w:r>
      <w:r>
        <w:rPr>
          <w:color w:val="111111"/>
          <w:sz w:val="26"/>
          <w:szCs w:val="26"/>
        </w:rPr>
        <w:t>, – и не задумываемся о том, что существует большая разница между понятиями </w:t>
      </w:r>
      <w:r>
        <w:rPr>
          <w:i/>
          <w:iCs/>
          <w:color w:val="111111"/>
          <w:sz w:val="26"/>
          <w:szCs w:val="26"/>
        </w:rPr>
        <w:t>«</w:t>
      </w:r>
      <w:r>
        <w:rPr>
          <w:rStyle w:val="5"/>
          <w:i/>
          <w:iCs/>
          <w:color w:val="111111"/>
          <w:sz w:val="26"/>
          <w:szCs w:val="26"/>
        </w:rPr>
        <w:t>слышать</w:t>
      </w:r>
      <w:r>
        <w:rPr>
          <w:i/>
          <w:iCs/>
          <w:color w:val="111111"/>
          <w:sz w:val="26"/>
          <w:szCs w:val="26"/>
        </w:rPr>
        <w:t>»</w:t>
      </w:r>
      <w:r>
        <w:rPr>
          <w:color w:val="111111"/>
          <w:sz w:val="26"/>
          <w:szCs w:val="26"/>
        </w:rPr>
        <w:t> и </w:t>
      </w:r>
      <w:r>
        <w:rPr>
          <w:i/>
          <w:iCs/>
          <w:color w:val="111111"/>
          <w:sz w:val="26"/>
          <w:szCs w:val="26"/>
        </w:rPr>
        <w:t>«</w:t>
      </w:r>
      <w:r>
        <w:rPr>
          <w:rStyle w:val="5"/>
          <w:i/>
          <w:iCs/>
          <w:color w:val="111111"/>
          <w:sz w:val="26"/>
          <w:szCs w:val="26"/>
        </w:rPr>
        <w:t>слушать</w:t>
      </w:r>
      <w:r>
        <w:rPr>
          <w:i/>
          <w:iCs/>
          <w:color w:val="111111"/>
          <w:sz w:val="26"/>
          <w:szCs w:val="26"/>
        </w:rPr>
        <w:t>»</w:t>
      </w:r>
      <w:r>
        <w:rPr>
          <w:color w:val="111111"/>
          <w:sz w:val="26"/>
          <w:szCs w:val="26"/>
        </w:rPr>
        <w:t>. Ведь бывает так, что человек </w:t>
      </w:r>
      <w:r>
        <w:rPr>
          <w:rStyle w:val="5"/>
          <w:color w:val="111111"/>
          <w:sz w:val="26"/>
          <w:szCs w:val="26"/>
        </w:rPr>
        <w:t>слушает</w:t>
      </w:r>
      <w:r>
        <w:rPr>
          <w:color w:val="111111"/>
          <w:sz w:val="26"/>
          <w:szCs w:val="26"/>
        </w:rPr>
        <w:t>, но не </w:t>
      </w:r>
      <w:r>
        <w:rPr>
          <w:rStyle w:val="5"/>
          <w:color w:val="111111"/>
          <w:sz w:val="26"/>
          <w:szCs w:val="26"/>
        </w:rPr>
        <w:t>слышит</w:t>
      </w:r>
      <w:r>
        <w:rPr>
          <w:color w:val="111111"/>
          <w:sz w:val="26"/>
          <w:szCs w:val="26"/>
        </w:rPr>
        <w:t>.</w:t>
      </w:r>
    </w:p>
    <w:p w14:paraId="57672B8B">
      <w:pPr>
        <w:pStyle w:val="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  <w:u w:val="single"/>
        </w:rPr>
        <w:t>Ведущий</w:t>
      </w:r>
      <w:r>
        <w:rPr>
          <w:color w:val="111111"/>
          <w:sz w:val="26"/>
          <w:szCs w:val="26"/>
        </w:rPr>
        <w:t>: - Сегодня мы постараемся овладеть несколькими упражнениями, которые помогут увеличить нашу способность активно </w:t>
      </w:r>
      <w:r>
        <w:rPr>
          <w:rStyle w:val="5"/>
          <w:color w:val="111111"/>
          <w:sz w:val="26"/>
          <w:szCs w:val="26"/>
        </w:rPr>
        <w:t>слышать</w:t>
      </w:r>
      <w:r>
        <w:rPr>
          <w:color w:val="111111"/>
          <w:sz w:val="26"/>
          <w:szCs w:val="26"/>
        </w:rPr>
        <w:t>. Для начала мы предлагаем поприветствовать друг друга и познакомиться.</w:t>
      </w:r>
    </w:p>
    <w:p w14:paraId="7F785972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7818B7BD">
      <w:pP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  <w:lang w:eastAsia="ru-RU"/>
        </w:rPr>
        <w:t>(звучит тихая, спокойная музыка; предлагаем всем встать в круг)</w:t>
      </w:r>
    </w:p>
    <w:p w14:paraId="0FFDD9A3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        Сейчас мы по кругу будем передавать вот эту игрушку, ваша задача: представиться, сказать, чьи вы родители, и в каком классе учится ваш ребёнок, детям предлагается также назвать себя и как зовут его маму, в каком классе он учится, и закончить следующее предложение: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Я ПРИШЁЛ (ЛА) СЮДА… </w:t>
      </w:r>
    </w:p>
    <w:p w14:paraId="225149FA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  <w:t>(В ходе выполнения этого задания участники по очереди представляются друг другу и говорят, зачем они пришли на тренинг. Педагог фиксирует на листе высказывания участников).</w:t>
      </w:r>
    </w:p>
    <w:p w14:paraId="40E65FCD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Сегодня мы будем говорить о проблемах, которые возникают у нас в процессе общения с детьми. Попробуем разобраться в причинах, обсудим, как можно решать эти проблемы.</w:t>
      </w:r>
    </w:p>
    <w:p w14:paraId="593A0B96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Перед тем как мы приступим к работе, давайте настроимся на совместную деятельность. Настроиться нам поможет игровая разминка.</w:t>
      </w:r>
    </w:p>
    <w:p w14:paraId="42775241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Разминка: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 нашу разминку мы включили следующую игру: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коммуникативное упражнение «Костёр».</w:t>
      </w:r>
    </w:p>
    <w:p w14:paraId="73D20138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Коммуникативное упражнение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«Костёр»</w:t>
      </w:r>
    </w:p>
    <w:p w14:paraId="684A045D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Дети и родители садятся на стулья вокруг «костра» и выполняют соответствующую команду ведущего. По команде (словесной инструкции) </w:t>
      </w:r>
    </w:p>
    <w:p w14:paraId="3B68C50C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*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«жарко»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- все должны отодвинуться от «костра»,</w:t>
      </w:r>
    </w:p>
    <w:p w14:paraId="54C772D9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* по команде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«руки замёрзли»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- протянуть руки к «костру», </w:t>
      </w:r>
    </w:p>
    <w:p w14:paraId="7D908CD9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* по команде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«ой, какой большой «костёр»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- встать и махать руками, </w:t>
      </w:r>
    </w:p>
    <w:p w14:paraId="60FE9443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* по команде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«искры полетели»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- хлопать в ладоши, </w:t>
      </w:r>
    </w:p>
    <w:p w14:paraId="24436C3B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* по команде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«костёр принёс дружбу и веселье»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- взяться за руки и ходить вокруг «костра».</w:t>
      </w:r>
    </w:p>
    <w:p w14:paraId="2FA81F5B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(После проведения этой игры участники должны взбодриться и расслабиться).</w:t>
      </w:r>
    </w:p>
    <w:p w14:paraId="3347E15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  <w:r>
        <w:rPr>
          <w:rFonts w:ascii="Times New Roman" w:hAnsi="Times New Roman" w:cs="Times New Roman"/>
          <w:sz w:val="26"/>
          <w:szCs w:val="26"/>
        </w:rPr>
        <w:t>Сегодня мы будем говорить о проблемах, которые возникают у нас в процессе общения с детьми. Попробуем разобраться в причинах, обсудим, как можно решать эти проблемы.</w:t>
      </w:r>
    </w:p>
    <w:p w14:paraId="07FD0AB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  тем как мы приступим к работе, давайте настроимся на совместную деятельность. Настроиться нам поможет игровая разминка.</w:t>
      </w:r>
    </w:p>
    <w:p w14:paraId="3D16CDA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Разминка:</w:t>
      </w:r>
    </w:p>
    <w:p w14:paraId="4B1FBA7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Нам необходимо разделиться на две группы по видимому признаку.</w:t>
      </w:r>
    </w:p>
    <w:p w14:paraId="7659DE7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группа не дает упасть желтым шарикам.</w:t>
      </w:r>
    </w:p>
    <w:p w14:paraId="4DB8388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группа не дает упасть красным шарикам.</w:t>
      </w:r>
    </w:p>
    <w:p w14:paraId="29D2AE2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вместе не дают упасть зеленым шарикам.</w:t>
      </w:r>
    </w:p>
    <w:p w14:paraId="1602361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Повторить несколько попыток.</w:t>
      </w:r>
    </w:p>
    <w:p w14:paraId="19CE46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Итог:</w:t>
      </w:r>
      <w:r>
        <w:rPr>
          <w:rFonts w:ascii="Times New Roman" w:hAnsi="Times New Roman" w:cs="Times New Roman"/>
          <w:sz w:val="26"/>
          <w:szCs w:val="26"/>
        </w:rPr>
        <w:t xml:space="preserve"> все должны держать шарики в руках. До этого решения игроки должны дойти сами.</w:t>
      </w:r>
    </w:p>
    <w:p w14:paraId="67936D1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Обсуждение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202176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Шарик – проблема.</w:t>
      </w:r>
    </w:p>
    <w:p w14:paraId="5F45D0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дать упасть шарику – решить проблему.</w:t>
      </w:r>
    </w:p>
    <w:p w14:paraId="7E3DCEB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Руки – ресурсы, которые помогают решить проблемы.</w:t>
      </w:r>
    </w:p>
    <w:p w14:paraId="2BBDCDB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9E079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D34B0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Ведущий</w:t>
      </w:r>
      <w:r>
        <w:rPr>
          <w:rFonts w:ascii="Times New Roman" w:hAnsi="Times New Roman" w:cs="Times New Roman"/>
          <w:sz w:val="26"/>
          <w:szCs w:val="26"/>
        </w:rPr>
        <w:t>: С помощью этой игры мы хотели вам показать, что проблемы решать в одиночку сложно. Всегда есть люди, которые смогут помочь справиться и решить эти проблемы.</w:t>
      </w:r>
    </w:p>
    <w:p w14:paraId="6201192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Проблемы, которые связаны с нашими детьми, то же лучше решать вместе сообща, а не по отдельности.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18A6036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 нашей повседневной жизни мы часто сталкиваемся с различными ситуациями в общении с детьми: наши дети не могут что-то поделить между собой; ребёнок рассказывает, что он с кем-то из ребят поссорился или подрался или кто-то его обидел и т.д. Все эти ситуации нам хорошо известны. Давайте попробуем вспомнить, каким образом мы выстраиваем беседу с ребёнком.</w:t>
      </w:r>
    </w:p>
    <w:p w14:paraId="2FCF196F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(Ведущий описывает несколько типичных ситуаций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  <w:lang w:eastAsia="ru-RU"/>
        </w:rPr>
        <w:t>, например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ребёнок не хочет надевать шапку; ребёнок плачет, потому что другой сломал или отобрал игрушку; ребёнок не хочет помогать по дому и т.д.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Ведущий на этом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этапе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 xml:space="preserve">каждый раз 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  <w:lang w:eastAsia="ru-RU"/>
        </w:rPr>
        <w:t>спрашивает у родителей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что они обычно говорят в таких случаях.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(Родители делятся своим опытом и произносят хорошо знакомые фразы: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надо надеть эту шапку; не переживай, купим другую игрушку; он немного поиграет и вернёт твою игрушку сам; помогать нужно, ты научишься: мыть посуду, подметать пол и т.д., тебе это пригодится в жизни).</w:t>
      </w:r>
    </w:p>
    <w:p w14:paraId="1276804C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Как вы думаете, чего ждут от нас дети в эти минуты? </w:t>
      </w:r>
    </w:p>
    <w:p w14:paraId="480358A7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Родители высказывают свою точку зрения. </w:t>
      </w:r>
    </w:p>
    <w:p w14:paraId="46A24636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 xml:space="preserve">(На данном этапе важно выйти на понимание родителями того, что 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  <w:lang w:eastAsia="ru-RU"/>
        </w:rPr>
        <w:t>ребёнок ждёт понимания, а не родительских лекций и нотаций, а порой и угроз).</w:t>
      </w:r>
    </w:p>
    <w:p w14:paraId="5BFEE7C0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Ребята, а вы не хотите сказать, чего вы хотите в такой ситуации? или родители были правы и вы полностью их поддерживаете? </w:t>
      </w:r>
    </w:p>
    <w:p w14:paraId="0919E9E5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Причины трудностей взаимоотношений родителей и детей часто бывают спрятаны в сфере ваших чувств, т.е. чувств ребёнка и чувств родителей. Поэтому если просто что-то показать, чему-то научить или как-то направить ребёнка – мы ему не поможем. В таких случаях лучше всего ребёнка выслушать. А ребёнку прислушаться к совету родителей. (Этот способ называется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активным слушанием).</w:t>
      </w:r>
    </w:p>
    <w:p w14:paraId="708B638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Активное слушание — </w:t>
      </w:r>
      <w:r>
        <w:rPr>
          <w:rFonts w:ascii="Times New Roman" w:hAnsi="Times New Roman" w:eastAsia="Times New Roman" w:cs="Times New Roman"/>
          <w:b/>
          <w:bCs/>
          <w:color w:val="333333"/>
          <w:sz w:val="26"/>
          <w:szCs w:val="26"/>
          <w:lang w:eastAsia="ru-RU"/>
        </w:rPr>
        <w:t>это метод коммуникации, при котором человек внимательно прислушивается, участвует в диалоге, задаёт вопросы, выражает своё мнение и поддерживает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.   </w:t>
      </w:r>
    </w:p>
    <w:p w14:paraId="323ABE2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Цель активного слушания — </w:t>
      </w:r>
      <w:r>
        <w:rPr>
          <w:rFonts w:ascii="Times New Roman" w:hAnsi="Times New Roman" w:eastAsia="Times New Roman" w:cs="Times New Roman"/>
          <w:b/>
          <w:bCs/>
          <w:color w:val="333333"/>
          <w:sz w:val="26"/>
          <w:szCs w:val="26"/>
          <w:lang w:eastAsia="ru-RU"/>
        </w:rPr>
        <w:t>создать и укрепить доверительные отношения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 с собеседником, понять его чувства и выяснить интересующую информацию.   </w:t>
      </w:r>
    </w:p>
    <w:p w14:paraId="5D4302B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6"/>
          <w:szCs w:val="26"/>
          <w:lang w:eastAsia="ru-RU"/>
        </w:rPr>
        <w:t>Некоторые приёмы активного слушания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:</w:t>
      </w:r>
    </w:p>
    <w:p w14:paraId="3944B156">
      <w:pPr>
        <w:numPr>
          <w:ilvl w:val="0"/>
          <w:numId w:val="1"/>
        </w:numPr>
        <w:shd w:val="clear" w:color="auto" w:fill="FFFFFF"/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6"/>
          <w:szCs w:val="26"/>
          <w:lang w:eastAsia="ru-RU"/>
        </w:rPr>
        <w:t>Фокусировка внимания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. Поворачивание к говорящему лицом, поддержание зрительного контакта, жесты и мимика, показывающие, что слушающий внимательно слушает.  </w:t>
      </w:r>
    </w:p>
    <w:p w14:paraId="1EACDA66">
      <w:pPr>
        <w:numPr>
          <w:ilvl w:val="0"/>
          <w:numId w:val="1"/>
        </w:numPr>
        <w:shd w:val="clear" w:color="auto" w:fill="FFFFFF"/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6"/>
          <w:szCs w:val="26"/>
          <w:lang w:eastAsia="ru-RU"/>
        </w:rPr>
        <w:t>Эхо-реакция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. Повторение некоторых слов или фраз собеседника с уточняющей или вопросительной интонацией, но не слишком часто, чтобы это не вызвало раздражения.  </w:t>
      </w:r>
    </w:p>
    <w:p w14:paraId="121C9BEC">
      <w:pPr>
        <w:numPr>
          <w:ilvl w:val="0"/>
          <w:numId w:val="1"/>
        </w:numPr>
        <w:shd w:val="clear" w:color="auto" w:fill="FFFFFF"/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6"/>
          <w:szCs w:val="26"/>
          <w:lang w:eastAsia="ru-RU"/>
        </w:rPr>
        <w:t>Пересказ и уточнение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. Пересказ того, что услышали, своими словами, формулирование главных мыслей разговора, выделение фактов, без оценок.  </w:t>
      </w:r>
    </w:p>
    <w:p w14:paraId="4AF3DBCA">
      <w:pPr>
        <w:numPr>
          <w:ilvl w:val="0"/>
          <w:numId w:val="1"/>
        </w:numPr>
        <w:shd w:val="clear" w:color="auto" w:fill="FFFFFF"/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6"/>
          <w:szCs w:val="26"/>
          <w:lang w:eastAsia="ru-RU"/>
        </w:rPr>
        <w:t>Эмпатия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. Показ того, что слушающий понимает чувства и эмоции собеседника, сообщение о своём отношении к услышанному.  </w:t>
      </w:r>
    </w:p>
    <w:p w14:paraId="19367FF5">
      <w:pPr>
        <w:numPr>
          <w:ilvl w:val="0"/>
          <w:numId w:val="1"/>
        </w:numPr>
        <w:shd w:val="clear" w:color="auto" w:fill="FFFFFF"/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6"/>
          <w:szCs w:val="26"/>
          <w:lang w:eastAsia="ru-RU"/>
        </w:rPr>
        <w:t>Резюме после паузы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. Обобщение сказанного собеседником, формулирование результата беседы и направления дальнейших действий. </w:t>
      </w:r>
    </w:p>
    <w:p w14:paraId="4B518461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Вы совершенно верно изложили суть этой техники. Позволю ещё раз о ней сказать: активно слушать ребёнка – значит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«возвращать»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ему в беседе то, что он вам поведал, при этом обозначив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его чувства.</w:t>
      </w:r>
    </w:p>
    <w:p w14:paraId="34CF496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</w:p>
    <w:p w14:paraId="38489B8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</w:p>
    <w:p w14:paraId="59F5879F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Пример:</w:t>
      </w:r>
    </w:p>
    <w:p w14:paraId="7D02FE82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Сын.   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Он отнял мою машинку!</w:t>
      </w:r>
    </w:p>
    <w:p w14:paraId="35D20E06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Мама.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 Ты очень огорчён и рассержен на него.</w:t>
      </w:r>
    </w:p>
    <w:p w14:paraId="3C0F36F8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Сын.   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Больше я туда не пойду!</w:t>
      </w:r>
    </w:p>
    <w:p w14:paraId="206A4023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Папа.  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Ты больше не хочешь ходить в школу.</w:t>
      </w:r>
    </w:p>
    <w:p w14:paraId="2973346A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Дочь.  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Не буду я носить эту уродскую шапку!</w:t>
      </w:r>
    </w:p>
    <w:p w14:paraId="1D463BF0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Мама.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Тебе она очень не нравится.</w:t>
      </w:r>
    </w:p>
    <w:p w14:paraId="2B40AAB6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Ведущий: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Сейчас мы предлагаем вам одну сценку, где будет ярко продемонстрирован этот способ.</w:t>
      </w:r>
    </w:p>
    <w:p w14:paraId="7206E63F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 Сценка:</w:t>
      </w:r>
    </w:p>
    <w:p w14:paraId="35D5DAB5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        Мама занята деловым разговором. В соседней комнате играют её пятилетняя дочка и десятилетний сын. Вдруг раздаётся громкий плач. Плач приближается к маминой двери, и со стороны коридора начинает дёргаться ручка. Мама открывает дверь, перед ней стоит, уткнувшись в косяк, плачущая дочь, а сзади – растерянный сын.</w:t>
      </w:r>
    </w:p>
    <w:p w14:paraId="6840E178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Дочь.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У-у-у-у!</w:t>
      </w:r>
    </w:p>
    <w:p w14:paraId="44C34AAC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Мама.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(пауза). Миша тебя обидел…</w:t>
      </w:r>
    </w:p>
    <w:p w14:paraId="64C22B62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Дочь.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(продолжает плакать). Он меня урони-и-ил!</w:t>
      </w:r>
    </w:p>
    <w:p w14:paraId="3D1067D2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Мама.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(пауза) Он тебя толкнул, ты упала и ушиблась… </w:t>
      </w:r>
    </w:p>
    <w:p w14:paraId="6345E76C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Дочь.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(Перестаёт плакать, но всё ещё обиженным тоном). Нет, он меня не поймал.</w:t>
      </w:r>
    </w:p>
    <w:p w14:paraId="383A2582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Мама.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(пауза) Ты откуда-то прыгала, а он тебя не удержал, и ты упала… </w:t>
      </w:r>
    </w:p>
    <w:p w14:paraId="20A46E38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(Миша, который с виноватым видом стоит сзади, утвердительно кивает головой).</w:t>
      </w:r>
    </w:p>
    <w:p w14:paraId="1230317C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Дочь.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(Уже спокойно).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Да. Я к тебе хочу.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(Забирается к маме на колени).</w:t>
      </w:r>
    </w:p>
    <w:p w14:paraId="2EBC7B68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Мама.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(Через некоторое время).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Ты хочешь побыть со мной, а на Мишу всё ещё обижаешься и не хочешь с ним играть…</w:t>
      </w:r>
    </w:p>
    <w:p w14:paraId="486E072D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Дочь.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Нет. Он сам свои пластинки слушает, а мне не интересно.</w:t>
      </w:r>
    </w:p>
    <w:p w14:paraId="7940821C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Миша.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Ладно, пойдём, я тебе твою пластинку поставлю…</w:t>
      </w:r>
    </w:p>
    <w:p w14:paraId="46256FC4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Ведущий: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Вы только что увидели, как мама использует технику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активного слушания.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Давайте попробуем прописать алгоритм действий этой техники.</w:t>
      </w:r>
    </w:p>
    <w:p w14:paraId="78DC8413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  <w:lang w:eastAsia="ru-RU"/>
        </w:rPr>
        <w:t>(Вывешивается чистый лист) или включается презентация.</w:t>
      </w:r>
    </w:p>
    <w:p w14:paraId="63005829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        Представим, что у вас случилось что-то подобное, и вы решили использовать эту технику. Что вы будете делать вначале?</w:t>
      </w:r>
    </w:p>
    <w:p w14:paraId="2502075E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       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(Родители высказывают свои мнения).</w:t>
      </w:r>
    </w:p>
    <w:p w14:paraId="6CF12C09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Вначале нужно занять правильное положение по отношению к ребёнку. Вспомните только что разыгранную сценку. Какое положение занимала мама, когда разговаривала с дочерью?</w:t>
      </w:r>
    </w:p>
    <w:p w14:paraId="12AC5B86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       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 xml:space="preserve">(Участники должны сказать, что 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  <w:lang w:eastAsia="ru-RU"/>
        </w:rPr>
        <w:t>глаза ребёнка и матери были на одном уровне).</w:t>
      </w:r>
    </w:p>
    <w:p w14:paraId="19375BD5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Ведущий: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Вы заметили совершенно верно. Это действительно первый и важный шаг при использовании этой техники: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занять правильное положение по отношению к ребёнку.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Почему это так важно? Психологические исследования показали, что человек воспринимает преимущественно именно невербальную информацию, поэтому наша поза является для детей самым сильным сигналом о том насколько мы готовы его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слушать и услышать.</w:t>
      </w:r>
    </w:p>
    <w:p w14:paraId="4EF2F62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       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(На этом этапе появляется лист, на котором написан алгоритм действий по применению техники АС (активное слушание). На листе появляется первая запись: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2"/>
      </w:tblGrid>
      <w:tr w14:paraId="68BF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</w:tcPr>
          <w:p w14:paraId="301103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1.  Занять правильное положение по отношению к ребёнку (глаза взрослого и ребёнка должны находиться на одном уровне).</w:t>
            </w:r>
          </w:p>
        </w:tc>
      </w:tr>
    </w:tbl>
    <w:p w14:paraId="3EE9A0DB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 </w:t>
      </w:r>
    </w:p>
    <w:p w14:paraId="404978A2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Вспомните, в какой форме беседовала мать?</w:t>
      </w:r>
    </w:p>
    <w:p w14:paraId="31389E6F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 xml:space="preserve">(Участники должны выйти на то, что 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  <w:lang w:eastAsia="ru-RU"/>
        </w:rPr>
        <w:t>ответы матери звучали в утвердительной форме).</w:t>
      </w:r>
    </w:p>
    <w:p w14:paraId="0DEB106A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Верно, вы сказали о том, что ответы должны отражать сочувствие (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обозначать чувства ребёнка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) и звучать в утвердительной форме. Во время беседы бывает очень важно и полезно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повторить,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что, как вы поняли, что случилось с ребёнком, а потом обозначить его чувства.</w:t>
      </w:r>
    </w:p>
    <w:p w14:paraId="707E45A1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2"/>
      </w:tblGrid>
      <w:tr w14:paraId="75A6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</w:tcPr>
          <w:p w14:paraId="63C29D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2.  Повтор услышанного от ребёнка.</w:t>
            </w:r>
          </w:p>
        </w:tc>
      </w:tr>
    </w:tbl>
    <w:p w14:paraId="79E9989E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51454531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Вы, наверное, обратили внимание, что в нашей сценке после каждой реплики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мама молчала,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делала небольшие паузы. Эти паузы помогали ребёнку разобраться в своём переживании и одновременно почувствовать, что рядом с ним мать.</w:t>
      </w:r>
    </w:p>
    <w:p w14:paraId="61C87D67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       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(На листе появляется третья запись).</w:t>
      </w:r>
    </w:p>
    <w:p w14:paraId="5791E99D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2"/>
      </w:tblGrid>
      <w:tr w14:paraId="60A6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</w:tcPr>
          <w:p w14:paraId="28CE1E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3.  Делать паузы между фразами.</w:t>
            </w:r>
          </w:p>
        </w:tc>
      </w:tr>
    </w:tbl>
    <w:p w14:paraId="446AE946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 </w:t>
      </w:r>
    </w:p>
    <w:p w14:paraId="0184EC3E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 самый главный момент – это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обозначение чувства ребёнка.</w:t>
      </w:r>
    </w:p>
    <w:p w14:paraId="337B7919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(На листе появляется четвёртая запись, четвёртый пункт алгоритма).</w:t>
      </w:r>
    </w:p>
    <w:p w14:paraId="4FB41D19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 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2"/>
      </w:tblGrid>
      <w:tr w14:paraId="7838F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</w:tcPr>
          <w:p w14:paraId="09272D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4.  Обозначение чувства ребёнка.</w:t>
            </w:r>
          </w:p>
        </w:tc>
      </w:tr>
    </w:tbl>
    <w:p w14:paraId="66DE719E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 </w:t>
      </w:r>
    </w:p>
    <w:p w14:paraId="7C1E0BC4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Если говорить о коротком варианте этой техники, то он может выглядеть так: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чувства – в утвердительной форме.</w:t>
      </w:r>
    </w:p>
    <w:p w14:paraId="04EB3531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        (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На листе появляется пятая запись, пятый пункт алгоритма).</w:t>
      </w:r>
    </w:p>
    <w:p w14:paraId="4563E4AB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2"/>
      </w:tblGrid>
      <w:tr w14:paraId="3DE1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</w:tcPr>
          <w:p w14:paraId="404914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5.  Чувства – в утвердительной форме.</w:t>
            </w:r>
          </w:p>
        </w:tc>
      </w:tr>
    </w:tbl>
    <w:p w14:paraId="76329E3E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 </w:t>
      </w:r>
    </w:p>
    <w:p w14:paraId="5EF91374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 xml:space="preserve">Далее ведущий ещё 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  <w:lang w:eastAsia="ru-RU"/>
        </w:rPr>
        <w:t>раз зачитывает все пункты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 xml:space="preserve"> получившегося алгоритма.</w:t>
      </w:r>
    </w:p>
    <w:p w14:paraId="782CB5CD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        (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 xml:space="preserve">На этом этапе участники могут задавать друг другу вопросы по алгоритму). </w:t>
      </w:r>
    </w:p>
    <w:p w14:paraId="51AF47AD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А теперь давайте потренируемся использовать технику АС (активного слушания).</w:t>
      </w:r>
    </w:p>
    <w:p w14:paraId="67A84F64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        Каждый из вас получит карточку, на которой описана ситуация.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Ваша задача –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понять, какие чувства испытывает в данной ситуации ребёнок.</w:t>
      </w:r>
    </w:p>
    <w:p w14:paraId="5DD93E0E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         (Участники получают карточки и работают с ними).</w:t>
      </w:r>
    </w:p>
    <w:p w14:paraId="5EFDDC89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10"/>
        <w:gridCol w:w="2977"/>
        <w:gridCol w:w="3686"/>
      </w:tblGrid>
      <w:tr w14:paraId="33C69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6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Ситуация и слова ребёнка</w:t>
            </w:r>
          </w:p>
        </w:tc>
        <w:tc>
          <w:tcPr>
            <w:tcW w:w="297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2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Чувства ребёнка</w:t>
            </w:r>
          </w:p>
        </w:tc>
        <w:tc>
          <w:tcPr>
            <w:tcW w:w="368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4D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Ответ родителей</w:t>
            </w:r>
          </w:p>
        </w:tc>
      </w:tr>
      <w:tr w14:paraId="3571C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90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Дочь:  «Сегодня, когда я выходила из школы, мальчишка-хулиган выбил у меня портфель и из него всё высыпалось»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56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Огорчение, обида</w:t>
            </w:r>
          </w:p>
        </w:tc>
        <w:tc>
          <w:tcPr>
            <w:tcW w:w="36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B6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«Ты очень расстроилась, и было очень обидно».</w:t>
            </w:r>
          </w:p>
        </w:tc>
      </w:tr>
      <w:tr w14:paraId="1C14A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89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Ребёнку сделали укол, он плачет:</w:t>
            </w:r>
          </w:p>
          <w:p w14:paraId="3234E4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«Доктор плохой!»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92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Больно, рассердился</w:t>
            </w:r>
          </w:p>
        </w:tc>
        <w:tc>
          <w:tcPr>
            <w:tcW w:w="36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A7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«Тебе больно, ты рассердился на доктора»</w:t>
            </w:r>
          </w:p>
        </w:tc>
      </w:tr>
      <w:tr w14:paraId="30E71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06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Ребёнок роняет чашку, чашка разбивается: «Ой!!! Моя ча-а-шечка!»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2C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Страшно, жалко</w:t>
            </w:r>
          </w:p>
        </w:tc>
        <w:tc>
          <w:tcPr>
            <w:tcW w:w="36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F2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«Ты испугалась, и чашечку очень жалко, не огорчайся так, у нас есть новая чашка».</w:t>
            </w:r>
          </w:p>
        </w:tc>
      </w:tr>
      <w:tr w14:paraId="7D887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71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Дочка надела новое платье и нечаянно порвала: «Ой!!! Моё пла-а-ть-ице!»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4A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Страх за платье перед родителями, жалко</w:t>
            </w:r>
          </w:p>
        </w:tc>
        <w:tc>
          <w:tcPr>
            <w:tcW w:w="36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60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«Ты испугалась, и платьице очень жалко, не переживай, купим новое платье»</w:t>
            </w:r>
          </w:p>
        </w:tc>
      </w:tr>
      <w:tr w14:paraId="2C9A4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CC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Ребёнок празднично одет, выйдя на улицу, он поскользнулся и испачкался.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A8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Страх за испачканную одежду</w:t>
            </w:r>
          </w:p>
        </w:tc>
        <w:tc>
          <w:tcPr>
            <w:tcW w:w="36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A4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«Ты испугался, не переживай с каждым так бывает, а одежду мы постираем».</w:t>
            </w:r>
          </w:p>
        </w:tc>
      </w:tr>
      <w:tr w14:paraId="01A89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91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В доме генеральная уборка: ребёнок, протирая зеркало, нечаянно роняет его, зеркало падает и разбивается.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9B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Страх за зеркало, осколки перед родителями</w:t>
            </w:r>
          </w:p>
        </w:tc>
        <w:tc>
          <w:tcPr>
            <w:tcW w:w="36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80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«Ты испугался, не поранился, не волнуйся, мы осколки сейчас уберём».</w:t>
            </w:r>
          </w:p>
        </w:tc>
      </w:tr>
      <w:tr w14:paraId="76F22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36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Ребёнок получил плохую отметку… </w:t>
            </w:r>
          </w:p>
        </w:tc>
        <w:tc>
          <w:tcPr>
            <w:tcW w:w="29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A8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Страх, что его будут ругать родители</w:t>
            </w:r>
          </w:p>
        </w:tc>
        <w:tc>
          <w:tcPr>
            <w:tcW w:w="36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B3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«Не переживай, ничего страшного не произошло, получишь новую отметку, а эту исправишь.</w:t>
            </w:r>
          </w:p>
        </w:tc>
      </w:tr>
    </w:tbl>
    <w:p w14:paraId="7474B382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 </w:t>
      </w:r>
    </w:p>
    <w:p w14:paraId="6BD350B0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Давайте посмотрим, что у вас получилось. Я прошу по желанию зачитывать карточку и говорить, какие, по вашему мнению, чувства испытывает ваш ребёнок.</w:t>
      </w:r>
    </w:p>
    <w:p w14:paraId="5E912765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       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(Участники без проблем справляются с предложенным заданием).</w:t>
      </w:r>
    </w:p>
    <w:p w14:paraId="11A4DC32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Прошу вас разбиться на пары. Каждой паре предстоит обсудить, а затем записать на листе одну из типичных ситуаций, с которыми вы сталкиваетесь в общении с ребёнком.</w:t>
      </w:r>
    </w:p>
    <w:p w14:paraId="26659E60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       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(Участники по желанию разбиваются на пары и с огромным интересом обсуждают различные ситуации, с которыми сталкивались в процессе общения с детьми. Затем записывают эти ситуации на карточки и отдают психологу).</w:t>
      </w:r>
    </w:p>
    <w:p w14:paraId="0C3BC219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(Раздать карточки с ситуациями).</w:t>
      </w:r>
    </w:p>
    <w:p w14:paraId="11D8DCD5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        Сейчас каждая пара разыграет сценку по карточкам.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Ваша задача: познакомиться с описанной ситуацией и попробовать её показать, используя технику АС (активного слушания).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(На данном этапе пары разыгрывают доставшиеся им ситуации, пробуя использовать технику АС.</w:t>
      </w:r>
    </w:p>
    <w:p w14:paraId="6A79841E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Вы только что попробовали использовать технику АС (активного слушания). Убедились в том,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как это непросто.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Увидели, что вам так и хочется задать ребёнку вопрос и прокомментировать ситуацию. Что ж, это совершенно нормально. Давайте теперь попробуем ответить себе на такой вопрос: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что может дать нам техника активного слушания для общения с ребёнком? </w:t>
      </w:r>
    </w:p>
    <w:p w14:paraId="5277DBA5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        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eastAsia="ru-RU"/>
        </w:rPr>
        <w:t>(Родители высказывают по желанию своё мнение).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 основном ответы сводятся к следующим результатам: данная техника помогает выстраивать отношения с детьми, лучше понимать их; с её использованием ослабевает напряжение в общении.</w:t>
      </w:r>
    </w:p>
    <w:p w14:paraId="265EF9C5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Вы действительно правильно сумели почувствовать, что может дать техника АС (активного слушания). Позвольте, я ещё раз зачитаю вам итоги нашего обсуждения.</w:t>
      </w:r>
    </w:p>
    <w:p w14:paraId="4C5AC1A7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        (ведущий зачитывает следующие результаты и коротко фиксирует их на листе).</w:t>
      </w:r>
    </w:p>
    <w:p w14:paraId="547C85C2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2"/>
      </w:tblGrid>
      <w:tr w14:paraId="0C0D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22" w:type="dxa"/>
          </w:tcPr>
          <w:p w14:paraId="0187CD44"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Результаты применения техники АС (активное слушание)</w:t>
            </w:r>
          </w:p>
        </w:tc>
      </w:tr>
      <w:tr w14:paraId="5630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</w:tcPr>
          <w:p w14:paraId="06D43AC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Исчезает или сильно ослабевает отрицательное переживание ребёнка (разделённая       радость удваивается, а разделённое горе уменьшается).</w:t>
            </w:r>
          </w:p>
          <w:p w14:paraId="29D92F85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· 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Ребёнок, убедившись, что взрослый готов его выслушать, начинает больше рассказывать о себе.</w:t>
            </w:r>
          </w:p>
          <w:p w14:paraId="65E00807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· 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Ребёнок сам учится решать свои проблемы.</w:t>
            </w:r>
          </w:p>
          <w:p w14:paraId="066B9AD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· 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Ребёнок начинает активно слушать родителей.</w:t>
            </w:r>
          </w:p>
          <w:p w14:paraId="77732686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· 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>Родители становятся более чувствительными к нуждам и горестям ребёнка, легче принимают его «отрицательные» чувства, то есть меняются и сами родители.</w:t>
            </w:r>
          </w:p>
        </w:tc>
      </w:tr>
    </w:tbl>
    <w:p w14:paraId="4B964C6D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> </w:t>
      </w:r>
    </w:p>
    <w:p w14:paraId="295A8EDF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Возможно, многим из вас показалось, что предложенная техника является искусственной, неестественной для нашей среды. Хорошо известно, что начинающие балерины проводят часы в упражнениях, далеко не естественных с точки зрения наших обычных представлений. Например: они разучивают позиции, при которых ступни становятся под различными углами, в том числе под углом 180 градусов. При таком «вывернутом» положении ног балерины должны свободно держать равновесие, приседать, следить за движениями рук, и  всё это нужно для того, чтобы потом они могли танцевать легко и свободно, не думая уже ни о какой технике.</w:t>
      </w:r>
    </w:p>
    <w:p w14:paraId="272B6A1A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        Так же и с навыками общения. Они вначале трудны и порой необычны, но когда вы ими овладеваете, «техника» исчезает и переходит в искусство общения.</w:t>
      </w:r>
    </w:p>
    <w:p w14:paraId="1ECA7E52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        Мы не будем сейчас давать оценку этой технике. Я прошу всех по очереди ответить на два вопроса:</w:t>
      </w:r>
    </w:p>
    <w:p w14:paraId="2A2842BD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Готовы ли вы попробовать использовать эту технику?</w:t>
      </w:r>
    </w:p>
    <w:p w14:paraId="2AB230A8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Считаете ли вы полезным и нужным проведение подобных мероприятий?</w:t>
      </w:r>
    </w:p>
    <w:p w14:paraId="71483DC4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Мы всех благодарим, было очень приятно с вами работать, всем большое спасибо. До свидания!</w:t>
      </w:r>
    </w:p>
    <w:p w14:paraId="7E2661C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A5882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2AA7EA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/>
        <w:jc w:val="center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Алгоритм техники</w:t>
      </w:r>
    </w:p>
    <w:p w14:paraId="4E96212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/>
        <w:jc w:val="center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Активного слушания</w:t>
      </w:r>
    </w:p>
    <w:p w14:paraId="7ADB4E69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Занять правильное положение по отношению к ребёнку (глаза взрослого и ребёнка должны находиться на одном уровне).</w:t>
      </w:r>
    </w:p>
    <w:p w14:paraId="6C500505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Повтор услышанного от ребёнка.</w:t>
      </w:r>
    </w:p>
    <w:p w14:paraId="04AB2BA4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Делать паузы между фразами.</w:t>
      </w:r>
    </w:p>
    <w:p w14:paraId="55BDDBB3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Обозначение чувств ребёнка.</w:t>
      </w:r>
    </w:p>
    <w:p w14:paraId="2042B873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Чувства в утвердительной форме.</w:t>
      </w:r>
    </w:p>
    <w:p w14:paraId="1B57327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659BD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89006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148EF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B7180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F5AD2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7A00B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5A40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C205A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49FD5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7ADF8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4E73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8259F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3D66C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20045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0569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4F01A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5FFB4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474FF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1EFDB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1C635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7374A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4A5F289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2D544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D320D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МАТЕРИАЛ БУКЛЕТА: Техника Активного слушания.</w:t>
      </w:r>
    </w:p>
    <w:p w14:paraId="31E6191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шаг.</w:t>
      </w:r>
    </w:p>
    <w:p w14:paraId="25A50E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вы хотите послушать ребенка, обязательно </w:t>
      </w:r>
      <w:r>
        <w:rPr>
          <w:rFonts w:ascii="Times New Roman" w:hAnsi="Times New Roman" w:cs="Times New Roman"/>
          <w:b/>
          <w:sz w:val="26"/>
          <w:szCs w:val="26"/>
        </w:rPr>
        <w:t>повернитесь к нему лицом</w:t>
      </w:r>
      <w:r>
        <w:rPr>
          <w:rFonts w:ascii="Times New Roman" w:hAnsi="Times New Roman" w:cs="Times New Roman"/>
          <w:sz w:val="26"/>
          <w:szCs w:val="26"/>
        </w:rPr>
        <w:t xml:space="preserve">. Очень важно также, чтобы </w:t>
      </w:r>
      <w:r>
        <w:rPr>
          <w:rFonts w:ascii="Times New Roman" w:hAnsi="Times New Roman" w:cs="Times New Roman"/>
          <w:b/>
          <w:sz w:val="26"/>
          <w:szCs w:val="26"/>
        </w:rPr>
        <w:t>его и ваши глаза находились на одном уровне</w:t>
      </w:r>
      <w:r>
        <w:rPr>
          <w:rFonts w:ascii="Times New Roman" w:hAnsi="Times New Roman" w:cs="Times New Roman"/>
          <w:sz w:val="26"/>
          <w:szCs w:val="26"/>
        </w:rPr>
        <w:t>. Если ребенок маленький, присядьте около него, возьмите его на руки или на колени; можно слегка притянуть ребенка к себе, подойти или придвинуть свой стул к нему  поближе.</w:t>
      </w:r>
    </w:p>
    <w:p w14:paraId="525067E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Избегайте общаться с ребенком, находясь в другой комнате, повернувшись лицом к плите или к раковине с посудой; смотря телевизор, читая газету; сидя, откинувшись на спинку кресла или лежа на диване. Ваше положение по отношению к нему и ваша поза – первые и самые сильные сигналы о том, насколько вы готовы его слушать и услышать. Будьте очень внимательны к этим сигналам, которые хорошо «читает» ребенок любого возраста, даже не отдавая себе сознательного отчета в том.</w:t>
      </w:r>
    </w:p>
    <w:p w14:paraId="1AC2F18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 шаг.</w:t>
      </w:r>
    </w:p>
    <w:p w14:paraId="283B9EB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вы беседуете с расстроенным или огорченным ребенком, не следует задавать ему вопросы. Желательно, чтобы ваши ответы звучали </w:t>
      </w:r>
      <w:r>
        <w:rPr>
          <w:rFonts w:ascii="Times New Roman" w:hAnsi="Times New Roman" w:cs="Times New Roman"/>
          <w:b/>
          <w:sz w:val="26"/>
          <w:szCs w:val="26"/>
        </w:rPr>
        <w:t>в утвердительной форме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6AC99F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Например:</w:t>
      </w:r>
    </w:p>
    <w:p w14:paraId="57A2DAA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СЫН (с мрачным видом): Не буду больше водиться с Петей!</w:t>
      </w:r>
    </w:p>
    <w:p w14:paraId="7EED132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РОДИТЕЛЬ: Ты на него обиделся.</w:t>
      </w:r>
    </w:p>
    <w:p w14:paraId="5F96759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Возможны неправильные реплики:</w:t>
      </w:r>
    </w:p>
    <w:p w14:paraId="226F4DC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 что случилось?</w:t>
      </w:r>
    </w:p>
    <w:p w14:paraId="218CFEB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Ты что, на него обиделся?</w:t>
      </w:r>
    </w:p>
    <w:p w14:paraId="488DBAE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Помните фраза, оформленная как вопрос, </w:t>
      </w:r>
      <w:r>
        <w:rPr>
          <w:rFonts w:ascii="Times New Roman" w:hAnsi="Times New Roman" w:cs="Times New Roman"/>
          <w:b/>
          <w:sz w:val="26"/>
          <w:szCs w:val="26"/>
        </w:rPr>
        <w:t>не отражает сочувствия</w:t>
      </w:r>
      <w:r>
        <w:rPr>
          <w:rFonts w:ascii="Times New Roman" w:hAnsi="Times New Roman" w:cs="Times New Roman"/>
          <w:sz w:val="26"/>
          <w:szCs w:val="26"/>
        </w:rPr>
        <w:t>, которого ждут наши дети.</w:t>
      </w:r>
    </w:p>
    <w:p w14:paraId="63DA0E9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Казалось бы, разница между утвердительным и вопросительным предложением очень незначительна, иногда это всего лиши интонация, а реакция на них бывает очень разная. Часто на вопрос: «Что случилось?» огорченный ребенок ответит: «Ничего!», а если вы скажете: «Что-то случилось…», то ребенку бывает легче начинать рассказывать о случившемся.</w:t>
      </w:r>
    </w:p>
    <w:p w14:paraId="72FCE9E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 шаг.</w:t>
      </w:r>
    </w:p>
    <w:p w14:paraId="65F6BE4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Очень важно в беседе </w:t>
      </w:r>
      <w:r>
        <w:rPr>
          <w:rFonts w:ascii="Times New Roman" w:hAnsi="Times New Roman" w:cs="Times New Roman"/>
          <w:b/>
          <w:sz w:val="26"/>
          <w:szCs w:val="26"/>
        </w:rPr>
        <w:t>«держать паузу».</w:t>
      </w:r>
      <w:r>
        <w:rPr>
          <w:rFonts w:ascii="Times New Roman" w:hAnsi="Times New Roman" w:cs="Times New Roman"/>
          <w:sz w:val="26"/>
          <w:szCs w:val="26"/>
        </w:rPr>
        <w:t xml:space="preserve"> После каждой вашей реплики лучше всего помолчать. Помните, что это время принадлежит ребенку; не забивайте его своими соображениями и замечаниями. Пауза помогает детям разобраться в своем переживании и одновременно полнее почувствовать, что вы рядом. Помолчать хорошо и после ответа ребенка – может быть, он что-то добавит. Узнать о том, что ребенок еще не готов услышать вашу реплику, можно по его внешнему виду. Если его глаза смотрят не на вас, а в сторону или вдаль, то продолжайте молчать: в нем происходит сейчас очень важная и нужная внутренняя работа.</w:t>
      </w:r>
    </w:p>
    <w:p w14:paraId="2104093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 шаг.</w:t>
      </w:r>
    </w:p>
    <w:p w14:paraId="496BDD4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вашем ответе также иногда полезно повторить, что, как вы поняли, случилось с ребенком, а потом </w:t>
      </w:r>
      <w:r>
        <w:rPr>
          <w:rFonts w:ascii="Times New Roman" w:hAnsi="Times New Roman" w:cs="Times New Roman"/>
          <w:b/>
          <w:sz w:val="26"/>
          <w:szCs w:val="26"/>
        </w:rPr>
        <w:t>обозначить его чувство</w:t>
      </w:r>
      <w:r>
        <w:rPr>
          <w:rFonts w:ascii="Times New Roman" w:hAnsi="Times New Roman" w:cs="Times New Roman"/>
          <w:sz w:val="26"/>
          <w:szCs w:val="26"/>
        </w:rPr>
        <w:t>. Так, ответ отца в предыдущем примере мог бы состоять из двух фраз.</w:t>
      </w:r>
    </w:p>
    <w:p w14:paraId="6204157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СЫН (с мрачным видом): Не буду больше водиться с Петей!</w:t>
      </w:r>
    </w:p>
    <w:p w14:paraId="20FACFF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ОТЕЦ: Не хочешь с ним больше дружить (</w:t>
      </w:r>
      <w:r>
        <w:rPr>
          <w:rFonts w:ascii="Times New Roman" w:hAnsi="Times New Roman" w:cs="Times New Roman"/>
          <w:b/>
          <w:sz w:val="26"/>
          <w:szCs w:val="26"/>
        </w:rPr>
        <w:t>Повторение услышанного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508C678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СЫН: Да, не хочу…</w:t>
      </w:r>
    </w:p>
    <w:p w14:paraId="0999BD7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ОТЕЦ: (после </w:t>
      </w:r>
      <w:r>
        <w:rPr>
          <w:rFonts w:ascii="Times New Roman" w:hAnsi="Times New Roman" w:cs="Times New Roman"/>
          <w:b/>
          <w:sz w:val="26"/>
          <w:szCs w:val="26"/>
        </w:rPr>
        <w:t>паузы)</w:t>
      </w:r>
      <w:r>
        <w:rPr>
          <w:rFonts w:ascii="Times New Roman" w:hAnsi="Times New Roman" w:cs="Times New Roman"/>
          <w:sz w:val="26"/>
          <w:szCs w:val="26"/>
        </w:rPr>
        <w:t>: Ты на него обиделся… (</w:t>
      </w:r>
      <w:r>
        <w:rPr>
          <w:rFonts w:ascii="Times New Roman" w:hAnsi="Times New Roman" w:cs="Times New Roman"/>
          <w:b/>
          <w:sz w:val="26"/>
          <w:szCs w:val="26"/>
        </w:rPr>
        <w:t>обозначение чувства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64D7902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Иногда у родителе возникает опасение, что ребенок воспримет повторение его слов как передразнивание. Этого можно избежать, если использовать другие слова с тем же смыслом. Например, в нашем примере слово «водиться» отец заменил «дружить».</w:t>
      </w:r>
    </w:p>
    <w:p w14:paraId="553B50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5BC1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851" w:right="566" w:bottom="993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83AB3"/>
    <w:multiLevelType w:val="singleLevel"/>
    <w:tmpl w:val="82483A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6FE1D80"/>
    <w:multiLevelType w:val="multilevel"/>
    <w:tmpl w:val="56FE1D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E6F9C"/>
    <w:rsid w:val="000951FE"/>
    <w:rsid w:val="001732D4"/>
    <w:rsid w:val="002E21EA"/>
    <w:rsid w:val="00302429"/>
    <w:rsid w:val="00566A44"/>
    <w:rsid w:val="00623454"/>
    <w:rsid w:val="00633BCE"/>
    <w:rsid w:val="00651CC0"/>
    <w:rsid w:val="00690C65"/>
    <w:rsid w:val="00714CFC"/>
    <w:rsid w:val="00736D5E"/>
    <w:rsid w:val="00925524"/>
    <w:rsid w:val="00961876"/>
    <w:rsid w:val="009E26EC"/>
    <w:rsid w:val="009E6F9C"/>
    <w:rsid w:val="00A373BA"/>
    <w:rsid w:val="00A419CD"/>
    <w:rsid w:val="00A86E0B"/>
    <w:rsid w:val="00AC24CD"/>
    <w:rsid w:val="00BF24B0"/>
    <w:rsid w:val="00C27C39"/>
    <w:rsid w:val="00DF54CF"/>
    <w:rsid w:val="00E30168"/>
    <w:rsid w:val="00FE4EB5"/>
    <w:rsid w:val="39411CC0"/>
    <w:rsid w:val="66FF5FC0"/>
    <w:rsid w:val="78C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futurismarkdown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25D08-0FFA-4CFB-AFBA-D30BA344E7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3031</Words>
  <Characters>17280</Characters>
  <Lines>144</Lines>
  <Paragraphs>40</Paragraphs>
  <TotalTime>0</TotalTime>
  <ScaleCrop>false</ScaleCrop>
  <LinksUpToDate>false</LinksUpToDate>
  <CharactersWithSpaces>20271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2025-01-28T09:27:00Z</dcterms:created>
  <dc:creator>сергей2</dc:creator>
  <cp:lastModifiedBy>g7-1101</cp:lastModifiedBy>
  <dcterms:modified xsi:type="dcterms:W3CDTF">2025-01-28T12:48:37Z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2175D85BB375415D9E7BACB32433113F_13</vt:lpwstr>
  </property>
</Properties>
</file>