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2651" w:rsidRDefault="00C509D7" w:rsidP="00C509D7">
      <w:pPr>
        <w:jc w:val="center"/>
        <w:rPr>
          <w:rFonts w:ascii="Times New Roman" w:hAnsi="Times New Roman" w:cs="Times New Roman"/>
          <w:b/>
          <w:bCs/>
          <w:sz w:val="28"/>
          <w:szCs w:val="28"/>
        </w:rPr>
      </w:pPr>
      <w:r w:rsidRPr="00C509D7">
        <w:rPr>
          <w:rFonts w:ascii="Times New Roman" w:hAnsi="Times New Roman" w:cs="Times New Roman"/>
          <w:b/>
          <w:bCs/>
          <w:sz w:val="28"/>
          <w:szCs w:val="28"/>
        </w:rPr>
        <w:t>ТРАНСФОРМАЦИЯ РЫНКА ТРУДА В УСЛОВИЯХ ЦИФРОВОЙ ЭКОНОМИКИ: НОВЫЕ ВЫЗОВЫ И ВОЗМОЖНОСТИ</w:t>
      </w:r>
    </w:p>
    <w:p w:rsidR="00C509D7" w:rsidRDefault="00C509D7" w:rsidP="00C509D7">
      <w:pPr>
        <w:spacing w:after="0"/>
        <w:rPr>
          <w:rFonts w:ascii="Times New Roman" w:hAnsi="Times New Roman" w:cs="Times New Roman"/>
          <w:b/>
          <w:bCs/>
          <w:sz w:val="28"/>
          <w:szCs w:val="28"/>
        </w:rPr>
      </w:pPr>
      <w:r>
        <w:rPr>
          <w:rFonts w:ascii="Times New Roman" w:hAnsi="Times New Roman" w:cs="Times New Roman"/>
          <w:b/>
          <w:bCs/>
          <w:sz w:val="28"/>
          <w:szCs w:val="28"/>
        </w:rPr>
        <w:t xml:space="preserve">Т.С.Дахкильгова, </w:t>
      </w:r>
      <w:r w:rsidRPr="00C509D7">
        <w:rPr>
          <w:rFonts w:ascii="Times New Roman" w:hAnsi="Times New Roman" w:cs="Times New Roman"/>
          <w:i/>
          <w:iCs/>
          <w:sz w:val="28"/>
          <w:szCs w:val="28"/>
        </w:rPr>
        <w:t>студент</w:t>
      </w:r>
    </w:p>
    <w:p w:rsidR="00C509D7" w:rsidRDefault="00C509D7" w:rsidP="00C509D7">
      <w:pPr>
        <w:spacing w:after="0"/>
        <w:rPr>
          <w:rFonts w:ascii="Times New Roman" w:hAnsi="Times New Roman" w:cs="Times New Roman"/>
          <w:b/>
          <w:bCs/>
          <w:sz w:val="28"/>
          <w:szCs w:val="28"/>
        </w:rPr>
      </w:pPr>
      <w:r>
        <w:rPr>
          <w:rFonts w:ascii="Times New Roman" w:hAnsi="Times New Roman" w:cs="Times New Roman"/>
          <w:b/>
          <w:bCs/>
          <w:sz w:val="28"/>
          <w:szCs w:val="28"/>
        </w:rPr>
        <w:t xml:space="preserve">Кокурхаева Р.Б., </w:t>
      </w:r>
      <w:r w:rsidRPr="00C509D7">
        <w:rPr>
          <w:rFonts w:ascii="Times New Roman" w:hAnsi="Times New Roman" w:cs="Times New Roman"/>
          <w:i/>
          <w:iCs/>
          <w:sz w:val="28"/>
          <w:szCs w:val="28"/>
        </w:rPr>
        <w:t>н</w:t>
      </w:r>
      <w:r w:rsidRPr="00C509D7">
        <w:rPr>
          <w:rFonts w:ascii="Times New Roman" w:hAnsi="Times New Roman" w:cs="Times New Roman"/>
          <w:i/>
          <w:iCs/>
          <w:sz w:val="28"/>
          <w:szCs w:val="28"/>
        </w:rPr>
        <w:t>аучный руководитель</w:t>
      </w:r>
      <w:r>
        <w:rPr>
          <w:rFonts w:ascii="Times New Roman" w:hAnsi="Times New Roman" w:cs="Times New Roman"/>
          <w:i/>
          <w:iCs/>
          <w:sz w:val="28"/>
          <w:szCs w:val="28"/>
        </w:rPr>
        <w:t>.</w:t>
      </w:r>
    </w:p>
    <w:p w:rsidR="00C509D7" w:rsidRDefault="00C509D7" w:rsidP="00C509D7">
      <w:pPr>
        <w:spacing w:after="0"/>
        <w:rPr>
          <w:rFonts w:ascii="Times New Roman" w:hAnsi="Times New Roman" w:cs="Times New Roman"/>
          <w:b/>
          <w:bCs/>
          <w:sz w:val="28"/>
          <w:szCs w:val="28"/>
        </w:rPr>
      </w:pPr>
      <w:r>
        <w:rPr>
          <w:rFonts w:ascii="Times New Roman" w:hAnsi="Times New Roman" w:cs="Times New Roman"/>
          <w:b/>
          <w:bCs/>
          <w:sz w:val="28"/>
          <w:szCs w:val="28"/>
        </w:rPr>
        <w:t>Ингушский Государственный Университет</w:t>
      </w:r>
    </w:p>
    <w:p w:rsidR="00C509D7" w:rsidRDefault="00C509D7" w:rsidP="00C509D7">
      <w:pPr>
        <w:spacing w:after="0"/>
        <w:rPr>
          <w:rFonts w:ascii="Times New Roman" w:hAnsi="Times New Roman" w:cs="Times New Roman"/>
          <w:b/>
          <w:bCs/>
          <w:sz w:val="28"/>
          <w:szCs w:val="28"/>
        </w:rPr>
      </w:pPr>
      <w:r>
        <w:rPr>
          <w:rFonts w:ascii="Times New Roman" w:hAnsi="Times New Roman" w:cs="Times New Roman"/>
          <w:b/>
          <w:bCs/>
          <w:sz w:val="28"/>
          <w:szCs w:val="28"/>
        </w:rPr>
        <w:t>(Россия, г.Магас)</w:t>
      </w:r>
    </w:p>
    <w:p w:rsidR="00C509D7" w:rsidRDefault="00C509D7" w:rsidP="00C509D7">
      <w:pPr>
        <w:spacing w:after="0"/>
        <w:jc w:val="both"/>
        <w:rPr>
          <w:rFonts w:ascii="Times New Roman" w:hAnsi="Times New Roman" w:cs="Times New Roman"/>
          <w:b/>
          <w:bCs/>
          <w:i/>
          <w:iCs/>
          <w:sz w:val="28"/>
          <w:szCs w:val="28"/>
        </w:rPr>
      </w:pPr>
    </w:p>
    <w:p w:rsidR="00C509D7" w:rsidRDefault="00C509D7" w:rsidP="00C509D7">
      <w:pPr>
        <w:spacing w:after="0"/>
        <w:jc w:val="both"/>
        <w:rPr>
          <w:rFonts w:ascii="Times New Roman" w:hAnsi="Times New Roman" w:cs="Times New Roman"/>
          <w:b/>
          <w:bCs/>
          <w:i/>
          <w:iCs/>
          <w:sz w:val="28"/>
          <w:szCs w:val="28"/>
        </w:rPr>
      </w:pPr>
    </w:p>
    <w:p w:rsidR="00C509D7" w:rsidRPr="00C509D7" w:rsidRDefault="00C509D7" w:rsidP="00C509D7">
      <w:pPr>
        <w:spacing w:after="0"/>
        <w:ind w:firstLine="708"/>
        <w:jc w:val="both"/>
        <w:rPr>
          <w:rFonts w:ascii="Times New Roman" w:hAnsi="Times New Roman" w:cs="Times New Roman"/>
          <w:i/>
          <w:iCs/>
          <w:sz w:val="24"/>
          <w:szCs w:val="24"/>
        </w:rPr>
      </w:pPr>
      <w:r w:rsidRPr="00C509D7">
        <w:rPr>
          <w:rFonts w:ascii="Times New Roman" w:hAnsi="Times New Roman" w:cs="Times New Roman"/>
          <w:b/>
          <w:bCs/>
          <w:i/>
          <w:iCs/>
          <w:sz w:val="24"/>
          <w:szCs w:val="24"/>
        </w:rPr>
        <w:t>Аннотация</w:t>
      </w:r>
      <w:r w:rsidRPr="00C509D7">
        <w:rPr>
          <w:rFonts w:ascii="Times New Roman" w:hAnsi="Times New Roman" w:cs="Times New Roman"/>
          <w:i/>
          <w:iCs/>
          <w:sz w:val="24"/>
          <w:szCs w:val="24"/>
        </w:rPr>
        <w:t>: Статья посвящена комплексному анализу влияния цифровой экономики на рынок труда. Рассматриваются глубокие изменения, происходящие под воздействием технологического прогресса, включая автоматизацию, рост спроса на новые навыки, необходимость переквалификации и трансформацию форм занятости. В статье подробно анализируются вызовы, связанные с потенциальной потерей рабочих мест, усилением неравенства и необходимостью адаптации системы образования. При этом также рассматриваются возможности, которые открывает цифровая экономика, такие как развитие удалённой работы, появление новых профессий и расширение доступа к глобальному рынку труда. Подчеркивается необходимость разработки комплексных государственных стратегий, которые помогут обеспечить успешную адаптацию рынка труда к новым условиям, способствуя устойчивому экономическому росту и социальному благополучию.</w:t>
      </w:r>
    </w:p>
    <w:p w:rsidR="00C509D7" w:rsidRPr="00C509D7" w:rsidRDefault="00C509D7" w:rsidP="00C509D7">
      <w:pPr>
        <w:spacing w:after="0"/>
        <w:ind w:firstLine="708"/>
        <w:jc w:val="both"/>
        <w:rPr>
          <w:rFonts w:ascii="Times New Roman" w:hAnsi="Times New Roman" w:cs="Times New Roman"/>
          <w:i/>
          <w:iCs/>
          <w:sz w:val="24"/>
          <w:szCs w:val="24"/>
        </w:rPr>
      </w:pPr>
      <w:r w:rsidRPr="00C509D7">
        <w:rPr>
          <w:rFonts w:ascii="Times New Roman" w:hAnsi="Times New Roman" w:cs="Times New Roman"/>
          <w:b/>
          <w:bCs/>
          <w:i/>
          <w:iCs/>
          <w:sz w:val="24"/>
          <w:szCs w:val="24"/>
        </w:rPr>
        <w:t>Ключевые слова:</w:t>
      </w:r>
      <w:r w:rsidRPr="00C509D7">
        <w:rPr>
          <w:rFonts w:ascii="Times New Roman" w:hAnsi="Times New Roman" w:cs="Times New Roman"/>
          <w:i/>
          <w:iCs/>
          <w:sz w:val="24"/>
          <w:szCs w:val="24"/>
        </w:rPr>
        <w:t xml:space="preserve"> цифровая экономика, рынок труда, автоматизация, искусственный интеллект, переквалификация, цифровые навыки, удаленная работа, занятость, технологическая безработица, гибкость занятости, образовательная трансформация, государственная политика.</w:t>
      </w:r>
    </w:p>
    <w:p w:rsidR="00C509D7" w:rsidRP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Цифровая экономика, основанная на использовании информационно-коммуникационных технологий (ИКТ), стала катализатором глубоких преобразований в различных сферах жизни, и рынок труда не является исключением. Развитие искусственного интеллекта (ИИ), машинного обучения, робототехники, облачных вычислений, больших данных и других цифровых технологий приводит к радикальным изменениям в структуре занятости, спросе на навыки, формах организации труда и характере трудовых отношений. Эти изменения представляют собой как серьезные вызовы, так и новые возможности для работников, работодателей, образовательных учреждений и государственных органов.</w:t>
      </w:r>
    </w:p>
    <w:p w:rsid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В этой статье мы проведём комплексный анализ трансформации рынка труда в условиях цифровой экономики, подробно рассмотрев как возникающие вызовы, так и новые возможности. Мы изучим влияние автоматизации на занятость, проанализируем изменения в спросе на навыки и необходимость переквалификации, обсудим трансформацию форм занятости и рассмотрим роль государственной политики в обеспечении успешной адаптации рынка труда к цифровым реалиям.</w:t>
      </w:r>
    </w:p>
    <w:p w:rsidR="00C509D7" w:rsidRP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Одним из наиболее значимых вызовов, связанных с цифровизацией, является автоматизация рабочих мест. Технологии искусственного интеллекта и робототехника позволяют автоматизировать многие рутинные и повторяющиеся задачи, которые раньше выполнялись людьми. Это, безусловно, повышает эффективность и производительность, но в то же время создаёт угрозу сокращения рабочих мест, особенно в отраслях с высокой долей ручного или низкоквалифицированного труда.</w:t>
      </w:r>
    </w:p>
    <w:p w:rsidR="00C509D7" w:rsidRPr="00C509D7" w:rsidRDefault="00C509D7" w:rsidP="00630C04">
      <w:pPr>
        <w:spacing w:after="0" w:line="276" w:lineRule="auto"/>
        <w:ind w:firstLine="708"/>
        <w:jc w:val="both"/>
        <w:rPr>
          <w:rFonts w:ascii="Times New Roman" w:hAnsi="Times New Roman" w:cs="Times New Roman"/>
          <w:sz w:val="24"/>
          <w:szCs w:val="24"/>
        </w:rPr>
      </w:pPr>
    </w:p>
    <w:p w:rsid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Существует опасение возникновения так называемой технологической безработицы, когда автоматизация приведёт к массовой потере рабочих мест, не компенсируемой созданием новых. Хотя исторические данные показывают, что технологические революции часто создавали больше рабочих мест, чем уничтожали, темпы и масштабы нынешней цифровой трансформации создают новую неопределённость и требуют особого внимания к вопросам социальной защиты и переквалификации.</w:t>
      </w:r>
    </w:p>
    <w:p w:rsidR="00C509D7" w:rsidRP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Цифровая экономика кардинально меняет спрос на навыки. Работодатели все больше ценят не только профессиональные знания, но и цифровые компетенции, а также так называемые «гибкие» навыки: критическое мышление, креативность, коммуникабельность, способность к самообучению и адаптации. В условиях стремительного развития технологий работники должны быть готовы к постоянному обучению и обновлению своих знаний и навыков.</w:t>
      </w:r>
    </w:p>
    <w:p w:rsid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В настоящее время существует разрыв между спросом и предложением на рынке труда, особенно в областях, связанных с цифровыми технологиями. Нехватка специалистов в области программирования, анализа данных, кибербезопасности, искусственного интеллекта и других подобных сферах является серьёзным препятствием для развития цифровой экономики.</w:t>
      </w:r>
    </w:p>
    <w:p w:rsidR="00C509D7" w:rsidRP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Быстрое устаревание навыков требует постоянной переквалификации и адаптации работников. Система образования должна быть реформирована с целью подготовки специалистов, обладающих необходимыми компетенциями для работы в условиях цифровой экономики. Также необходимо развивать программы обучения и переобучения для работающих специалистов, чтобы они могли адаптироваться к меняющимся требованиям рынка труда.</w:t>
      </w:r>
    </w:p>
    <w:p w:rsid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Проблема переквалификации особенно остро стоит перед работниками старшего возраста, которые могут испытывать трудности с освоением новых технологий. Также важно обеспечить доступ к образованию и переквалификации для людей, проживающих в отдалённых районах или испытывающих социальные и экономические трудности.</w:t>
      </w:r>
    </w:p>
    <w:p w:rsidR="00C509D7" w:rsidRP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Цифровая экономика может способствовать усилению неравенства, если не будут приняты меры для обеспечения равного доступа к возможностям, создаваемым технологическим прогрессом. Работники, обладающие востребованными цифровыми навыками и знаниями, будут иметь преимущества на рынке труда, в то время как работники с низким уровнем образования и устаревшими навыками могут оказаться в уязвимом положении.</w:t>
      </w:r>
    </w:p>
    <w:p w:rsid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Это требует внимания к вопросам социальной защиты, доступа к образованию и справедливому распределению доходов. Необходимо разработать меры, которые помогут сократить неравенство и обеспечить социальную интеграцию всех групп населения.</w:t>
      </w:r>
    </w:p>
    <w:p w:rsidR="00C509D7" w:rsidRP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Цифровая экономика открывает новые возможности для развития удалённой работы. Технологии позволяют сотрудникам работать из любой точки мира, что обеспечивает гибкость и независимость, а также расширяет географию найма. Удаленная работа может быть особенно привлекательной для людей с ограниченными возможностями, родителей с маленькими детьми и жителей отдаленных регионов.</w:t>
      </w:r>
    </w:p>
    <w:p w:rsid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Однако важно учитывать, что удалённая работа требует хорошей организации труда, самодисциплины и развитых цифровых навыков. Также необходимо обеспечить удалённым сотрудникам доступ к необходимым ресурсам и технологиям.</w:t>
      </w:r>
    </w:p>
    <w:p w:rsidR="00C509D7" w:rsidRP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lastRenderedPageBreak/>
        <w:t>Цифровая экономика создаёт новые профессии и направления занятости. Появляются специалисты по анализу данных, разработчики приложений, специалисты по искусственному интеллекту, кибербезопасности, интернет-маркетингу, электронной коммерции и другие. Эти новые профессии требуют высокого уровня квалификации и цифровых компетенций.</w:t>
      </w:r>
    </w:p>
    <w:p w:rsidR="00C509D7" w:rsidRP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Однако важно отметить, что создание новых рабочих мест не происходит автоматически. Необходимо активно поддерживать развитие новых отраслей, создавать благоприятные условия для инноваций и инвестиций, а также обучать специалистов для новых профессий.</w:t>
      </w:r>
    </w:p>
    <w:p w:rsidR="00C509D7" w:rsidRP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Цифровая экономика способствует развитию гибких форм занятости, таких как фриланс, краудсорсинг и платформенная занятость. Это дает работникам возможность самостоятельно выбирать проекты и условия труда, а работодателям — привлекать специалистов для выполнения конкретных задач.</w:t>
      </w:r>
    </w:p>
    <w:p w:rsidR="00C509D7" w:rsidRP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Однако следует учитывать, что гибкий график работы может быть связан с отсутствием социальной защиты и гарантий. Поэтому важно развивать правовую базу и социальные гарантии для работников, занятых в платформенной экономике.</w:t>
      </w:r>
    </w:p>
    <w:p w:rsidR="00C509D7" w:rsidRP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Цифровые технологии открывают доступ к глобальному рынку труда. Работодатели могут нанимать специалистов из любой точки мира, а работники могут искать работу на международном уровне. Это повышает конкурентоспособность и способствует развитию новых партнёрских отношений и сотрудничества.</w:t>
      </w:r>
    </w:p>
    <w:p w:rsidR="00C509D7" w:rsidRP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Однако для успешной интеграции в глобальный рынок труда необходимо владеть иностранными языками, обладать соответствующими знаниями и навыками и быть готовым работать в мультикультурной среде.</w:t>
      </w:r>
    </w:p>
    <w:p w:rsidR="00C509D7" w:rsidRP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Государственная политика играет ключевую роль в адаптации рынка труда к условиям цифровой экономики. Она должна быть направлена на:</w:t>
      </w:r>
    </w:p>
    <w:p w:rsidR="00C509D7" w:rsidRP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Инвестиции в образование и переквалификацию: государство должно финансировать программы обучения и переобучения, которые позволят работникам адаптироваться к меняющимся требованиям рынка труда.</w:t>
      </w:r>
    </w:p>
    <w:p w:rsidR="00C509D7" w:rsidRP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Поддержка цифровой инфраструктуры: государство должно развивать цифровую инфраструктуру, обеспечивая доступ к интернету и необходимым технологиям для всех граждан.</w:t>
      </w:r>
    </w:p>
    <w:p w:rsidR="00C509D7" w:rsidRP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Создание благоприятной среды для инноваций: государство должно создавать условия для развития новых технологий и стартапов, которые будут создавать новые рабочие места.</w:t>
      </w:r>
    </w:p>
    <w:p w:rsidR="00C509D7" w:rsidRP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Социальную защиту: государство должно обеспечить социальную защиту работников, потерявших работу из-за автоматизации или не обладающих востребованными навыками.</w:t>
      </w:r>
    </w:p>
    <w:p w:rsidR="00C509D7" w:rsidRP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Регулирование гибкой занятости: государство должно разработать правовые рамки для регулирования гибкой занятости, обеспечивая защиту прав работников, занятых на платформах и в рамках фриланса.</w:t>
      </w:r>
    </w:p>
    <w:p w:rsidR="00C509D7" w:rsidRP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Заключение</w:t>
      </w:r>
    </w:p>
    <w:p w:rsidR="00C509D7" w:rsidRDefault="00C509D7" w:rsidP="00630C04">
      <w:pPr>
        <w:spacing w:after="0" w:line="276" w:lineRule="auto"/>
        <w:ind w:firstLine="708"/>
        <w:jc w:val="both"/>
        <w:rPr>
          <w:rFonts w:ascii="Times New Roman" w:hAnsi="Times New Roman" w:cs="Times New Roman"/>
          <w:sz w:val="24"/>
          <w:szCs w:val="24"/>
        </w:rPr>
      </w:pPr>
      <w:r w:rsidRPr="00C509D7">
        <w:rPr>
          <w:rFonts w:ascii="Times New Roman" w:hAnsi="Times New Roman" w:cs="Times New Roman"/>
          <w:sz w:val="24"/>
          <w:szCs w:val="24"/>
        </w:rPr>
        <w:t xml:space="preserve">Трансформация рынка труда в условиях цифровой экономики — сложный и многогранный процесс, который требует совместных усилий государства, бизнеса, образовательных учреждений и всего общества. От того, насколько успешно мы адаптируемся к новым условиям, зависит будущее нашей экономики и нашего общества. Необходимо активно развивать цифровые компетенции, поддерживать переквалификацию кадров, создавать новые рабочие места и обеспечивать социальную защиту для всех граждан. Только </w:t>
      </w:r>
      <w:r w:rsidRPr="00C509D7">
        <w:rPr>
          <w:rFonts w:ascii="Times New Roman" w:hAnsi="Times New Roman" w:cs="Times New Roman"/>
          <w:sz w:val="24"/>
          <w:szCs w:val="24"/>
        </w:rPr>
        <w:lastRenderedPageBreak/>
        <w:t>так мы сможем успешно использовать возможности цифровой экономики и минимизировать связанные с ней риски.</w:t>
      </w:r>
      <w:bookmarkStart w:id="0" w:name="_GoBack"/>
      <w:bookmarkEnd w:id="0"/>
    </w:p>
    <w:p w:rsidR="00C509D7" w:rsidRDefault="00C509D7" w:rsidP="00C509D7">
      <w:pPr>
        <w:spacing w:after="0"/>
        <w:ind w:firstLine="708"/>
        <w:jc w:val="both"/>
        <w:rPr>
          <w:rFonts w:ascii="Times New Roman" w:hAnsi="Times New Roman" w:cs="Times New Roman"/>
          <w:sz w:val="24"/>
          <w:szCs w:val="24"/>
        </w:rPr>
      </w:pPr>
    </w:p>
    <w:p w:rsidR="00C509D7" w:rsidRPr="00C509D7" w:rsidRDefault="00C509D7" w:rsidP="00C509D7">
      <w:pPr>
        <w:spacing w:after="0"/>
        <w:ind w:firstLine="708"/>
        <w:jc w:val="center"/>
        <w:rPr>
          <w:rFonts w:ascii="Times New Roman" w:hAnsi="Times New Roman" w:cs="Times New Roman"/>
          <w:b/>
          <w:bCs/>
          <w:sz w:val="24"/>
          <w:szCs w:val="24"/>
        </w:rPr>
      </w:pPr>
      <w:r w:rsidRPr="00C509D7">
        <w:rPr>
          <w:rFonts w:ascii="Times New Roman" w:hAnsi="Times New Roman" w:cs="Times New Roman"/>
          <w:b/>
          <w:bCs/>
          <w:sz w:val="24"/>
          <w:szCs w:val="24"/>
        </w:rPr>
        <w:t>Библиографический список</w:t>
      </w:r>
    </w:p>
    <w:p w:rsidR="00C509D7" w:rsidRPr="00C509D7" w:rsidRDefault="00C509D7" w:rsidP="00C509D7">
      <w:pPr>
        <w:pStyle w:val="a3"/>
        <w:numPr>
          <w:ilvl w:val="0"/>
          <w:numId w:val="1"/>
        </w:numPr>
        <w:spacing w:after="0"/>
        <w:jc w:val="both"/>
        <w:rPr>
          <w:rFonts w:ascii="Times New Roman" w:hAnsi="Times New Roman" w:cs="Times New Roman"/>
          <w:sz w:val="24"/>
          <w:szCs w:val="24"/>
        </w:rPr>
      </w:pPr>
      <w:r w:rsidRPr="00C509D7">
        <w:rPr>
          <w:rFonts w:ascii="Times New Roman" w:hAnsi="Times New Roman" w:cs="Times New Roman"/>
          <w:sz w:val="24"/>
          <w:szCs w:val="24"/>
        </w:rPr>
        <w:t>Шваб, К. (2016). Четвертая промышленная революция. Москва: Эксмо.</w:t>
      </w:r>
    </w:p>
    <w:p w:rsidR="00C509D7" w:rsidRPr="00C509D7" w:rsidRDefault="00C509D7" w:rsidP="00C509D7">
      <w:pPr>
        <w:pStyle w:val="a3"/>
        <w:numPr>
          <w:ilvl w:val="0"/>
          <w:numId w:val="1"/>
        </w:numPr>
        <w:spacing w:after="0"/>
        <w:jc w:val="both"/>
        <w:rPr>
          <w:rFonts w:ascii="Times New Roman" w:hAnsi="Times New Roman" w:cs="Times New Roman"/>
          <w:sz w:val="24"/>
          <w:szCs w:val="24"/>
        </w:rPr>
      </w:pPr>
      <w:r w:rsidRPr="00C509D7">
        <w:rPr>
          <w:rFonts w:ascii="Times New Roman" w:hAnsi="Times New Roman" w:cs="Times New Roman"/>
          <w:sz w:val="24"/>
          <w:szCs w:val="24"/>
        </w:rPr>
        <w:t>Бриньолфссон Э., Макафи Э. (2014). Вторая эпоха машин: работа, прогресс и процветание в эпоху великих технологий. Москва: АСТ.</w:t>
      </w:r>
    </w:p>
    <w:p w:rsidR="00C509D7" w:rsidRPr="00C509D7" w:rsidRDefault="00C509D7" w:rsidP="00C509D7">
      <w:pPr>
        <w:pStyle w:val="a3"/>
        <w:numPr>
          <w:ilvl w:val="0"/>
          <w:numId w:val="1"/>
        </w:numPr>
        <w:spacing w:after="0"/>
        <w:jc w:val="both"/>
        <w:rPr>
          <w:rFonts w:ascii="Times New Roman" w:hAnsi="Times New Roman" w:cs="Times New Roman"/>
          <w:sz w:val="24"/>
          <w:szCs w:val="24"/>
        </w:rPr>
      </w:pPr>
      <w:r w:rsidRPr="00C509D7">
        <w:rPr>
          <w:rFonts w:ascii="Times New Roman" w:hAnsi="Times New Roman" w:cs="Times New Roman"/>
          <w:sz w:val="24"/>
          <w:szCs w:val="24"/>
        </w:rPr>
        <w:t>Федеральная служба государственной статистики. (2023). Занятость и безработица в Российской Федерации. Москва: Росстат.</w:t>
      </w:r>
    </w:p>
    <w:p w:rsidR="00C509D7" w:rsidRPr="00C509D7" w:rsidRDefault="00C509D7" w:rsidP="00C509D7">
      <w:pPr>
        <w:pStyle w:val="a3"/>
        <w:numPr>
          <w:ilvl w:val="0"/>
          <w:numId w:val="1"/>
        </w:numPr>
        <w:spacing w:after="0"/>
        <w:jc w:val="both"/>
        <w:rPr>
          <w:rFonts w:ascii="Times New Roman" w:hAnsi="Times New Roman" w:cs="Times New Roman"/>
          <w:sz w:val="24"/>
          <w:szCs w:val="24"/>
        </w:rPr>
      </w:pPr>
      <w:r w:rsidRPr="00C509D7">
        <w:rPr>
          <w:rFonts w:ascii="Times New Roman" w:hAnsi="Times New Roman" w:cs="Times New Roman"/>
          <w:sz w:val="24"/>
          <w:szCs w:val="24"/>
        </w:rPr>
        <w:t>Всемирный экономический форум. (2020). Доклад «Будущее рабочих мест» 2020. Женева: Всемирный экономический форум.</w:t>
      </w:r>
    </w:p>
    <w:p w:rsidR="00C509D7" w:rsidRPr="00C509D7" w:rsidRDefault="00C509D7" w:rsidP="00C509D7">
      <w:pPr>
        <w:pStyle w:val="a3"/>
        <w:numPr>
          <w:ilvl w:val="0"/>
          <w:numId w:val="1"/>
        </w:numPr>
        <w:spacing w:after="0"/>
        <w:jc w:val="both"/>
        <w:rPr>
          <w:rFonts w:ascii="Times New Roman" w:hAnsi="Times New Roman" w:cs="Times New Roman"/>
          <w:sz w:val="24"/>
          <w:szCs w:val="24"/>
        </w:rPr>
      </w:pPr>
      <w:r w:rsidRPr="00C509D7">
        <w:rPr>
          <w:rFonts w:ascii="Times New Roman" w:hAnsi="Times New Roman" w:cs="Times New Roman"/>
          <w:sz w:val="24"/>
          <w:szCs w:val="24"/>
        </w:rPr>
        <w:t>ОЭСР. (2019). Перспективы занятости ОЭСР на 2019 год. Париж: Издательство ОЭСР.</w:t>
      </w:r>
    </w:p>
    <w:p w:rsidR="00C509D7" w:rsidRPr="00C509D7" w:rsidRDefault="00C509D7" w:rsidP="00C509D7">
      <w:pPr>
        <w:pStyle w:val="a3"/>
        <w:numPr>
          <w:ilvl w:val="0"/>
          <w:numId w:val="1"/>
        </w:numPr>
        <w:spacing w:after="0"/>
        <w:jc w:val="both"/>
        <w:rPr>
          <w:rFonts w:ascii="Times New Roman" w:hAnsi="Times New Roman" w:cs="Times New Roman"/>
          <w:sz w:val="24"/>
          <w:szCs w:val="24"/>
        </w:rPr>
      </w:pPr>
      <w:r w:rsidRPr="00C509D7">
        <w:rPr>
          <w:rFonts w:ascii="Times New Roman" w:hAnsi="Times New Roman" w:cs="Times New Roman"/>
          <w:sz w:val="24"/>
          <w:szCs w:val="24"/>
        </w:rPr>
        <w:t>Аджемоглу, Д., и Рестрепо, П. (2017). Роботы и рабочие места: данные с рынков труда США. Национальное бюро экономических исследований.</w:t>
      </w:r>
    </w:p>
    <w:p w:rsidR="00C509D7" w:rsidRPr="00C509D7" w:rsidRDefault="00C509D7" w:rsidP="00C509D7">
      <w:pPr>
        <w:pStyle w:val="a3"/>
        <w:numPr>
          <w:ilvl w:val="0"/>
          <w:numId w:val="1"/>
        </w:numPr>
        <w:spacing w:after="0"/>
        <w:jc w:val="both"/>
        <w:rPr>
          <w:rFonts w:ascii="Times New Roman" w:hAnsi="Times New Roman" w:cs="Times New Roman"/>
          <w:sz w:val="24"/>
          <w:szCs w:val="24"/>
        </w:rPr>
      </w:pPr>
      <w:r w:rsidRPr="00C509D7">
        <w:rPr>
          <w:rFonts w:ascii="Times New Roman" w:hAnsi="Times New Roman" w:cs="Times New Roman"/>
          <w:sz w:val="24"/>
          <w:szCs w:val="24"/>
        </w:rPr>
        <w:t>Автор, Д. Х. (2015). Почему до сих пор существует так много рабочих мест? История и будущее автоматизации рабочих мест. Журнал экономических перспектив, 29(3), 3-30.</w:t>
      </w:r>
    </w:p>
    <w:p w:rsidR="00C509D7" w:rsidRDefault="00C509D7" w:rsidP="00C509D7">
      <w:pPr>
        <w:pStyle w:val="a3"/>
        <w:numPr>
          <w:ilvl w:val="0"/>
          <w:numId w:val="1"/>
        </w:numPr>
        <w:spacing w:after="0"/>
        <w:jc w:val="both"/>
        <w:rPr>
          <w:rFonts w:ascii="Times New Roman" w:hAnsi="Times New Roman" w:cs="Times New Roman"/>
          <w:sz w:val="24"/>
          <w:szCs w:val="24"/>
        </w:rPr>
      </w:pPr>
      <w:r w:rsidRPr="00C509D7">
        <w:rPr>
          <w:rFonts w:ascii="Times New Roman" w:hAnsi="Times New Roman" w:cs="Times New Roman"/>
          <w:sz w:val="24"/>
          <w:szCs w:val="24"/>
        </w:rPr>
        <w:t>Маника, Дж., Лунд, С., Чуи, М., Бугин, Дж., Вётцель, Дж., Батра, П., ... и Сангви, С. (2017). Потерянные и приобретённые рабочие места: кадровые перестановки во времена автоматизации. Глобальный институт McKinsey.</w:t>
      </w:r>
    </w:p>
    <w:p w:rsidR="00C509D7" w:rsidRDefault="00C509D7" w:rsidP="00C509D7">
      <w:pPr>
        <w:pStyle w:val="a3"/>
        <w:spacing w:after="0"/>
        <w:ind w:left="1428"/>
        <w:jc w:val="both"/>
        <w:rPr>
          <w:rFonts w:ascii="Times New Roman" w:hAnsi="Times New Roman" w:cs="Times New Roman"/>
          <w:sz w:val="24"/>
          <w:szCs w:val="24"/>
        </w:rPr>
      </w:pPr>
    </w:p>
    <w:p w:rsidR="00C509D7" w:rsidRDefault="00C509D7" w:rsidP="00C509D7">
      <w:pPr>
        <w:pStyle w:val="a3"/>
        <w:spacing w:after="0"/>
        <w:ind w:left="1428"/>
        <w:jc w:val="both"/>
        <w:rPr>
          <w:rFonts w:ascii="Times New Roman" w:hAnsi="Times New Roman" w:cs="Times New Roman"/>
          <w:sz w:val="24"/>
          <w:szCs w:val="24"/>
        </w:rPr>
      </w:pPr>
    </w:p>
    <w:p w:rsidR="00C509D7" w:rsidRDefault="00C509D7" w:rsidP="00C509D7">
      <w:pPr>
        <w:spacing w:after="0"/>
        <w:ind w:firstLine="708"/>
        <w:jc w:val="both"/>
        <w:rPr>
          <w:rFonts w:ascii="Times New Roman" w:hAnsi="Times New Roman" w:cs="Times New Roman"/>
          <w:b/>
          <w:bCs/>
          <w:sz w:val="28"/>
          <w:szCs w:val="28"/>
          <w:lang w:val="en-US"/>
        </w:rPr>
      </w:pPr>
      <w:r w:rsidRPr="00C509D7">
        <w:rPr>
          <w:rFonts w:ascii="Times New Roman" w:hAnsi="Times New Roman" w:cs="Times New Roman"/>
          <w:b/>
          <w:bCs/>
          <w:sz w:val="28"/>
          <w:szCs w:val="28"/>
          <w:lang w:val="en-US"/>
        </w:rPr>
        <w:t>LABOR MARKET TRANSFORMATION IN THE DIGITAL ECONOMY: NEW CHALLENGES AND OPPORTUNITIES</w:t>
      </w:r>
    </w:p>
    <w:p w:rsidR="00C509D7" w:rsidRPr="00C509D7" w:rsidRDefault="00C509D7" w:rsidP="00C509D7">
      <w:pPr>
        <w:spacing w:after="0"/>
        <w:ind w:firstLine="708"/>
        <w:jc w:val="both"/>
        <w:rPr>
          <w:rFonts w:ascii="Times New Roman" w:hAnsi="Times New Roman" w:cs="Times New Roman"/>
          <w:b/>
          <w:bCs/>
          <w:sz w:val="28"/>
          <w:szCs w:val="28"/>
          <w:lang w:val="en-US"/>
        </w:rPr>
      </w:pPr>
      <w:r w:rsidRPr="00C509D7">
        <w:rPr>
          <w:rFonts w:ascii="Times New Roman" w:hAnsi="Times New Roman" w:cs="Times New Roman"/>
          <w:b/>
          <w:bCs/>
          <w:sz w:val="28"/>
          <w:szCs w:val="28"/>
          <w:lang w:val="en-US"/>
        </w:rPr>
        <w:t xml:space="preserve">T.S.Dakhkilgova, </w:t>
      </w:r>
      <w:r w:rsidRPr="00C509D7">
        <w:rPr>
          <w:rFonts w:ascii="Times New Roman" w:hAnsi="Times New Roman" w:cs="Times New Roman"/>
          <w:i/>
          <w:iCs/>
          <w:sz w:val="28"/>
          <w:szCs w:val="28"/>
          <w:lang w:val="en-US"/>
        </w:rPr>
        <w:t>student</w:t>
      </w:r>
    </w:p>
    <w:p w:rsidR="00C509D7" w:rsidRPr="00C509D7" w:rsidRDefault="00C509D7" w:rsidP="00C509D7">
      <w:pPr>
        <w:spacing w:after="0"/>
        <w:ind w:firstLine="708"/>
        <w:jc w:val="both"/>
        <w:rPr>
          <w:rFonts w:ascii="Times New Roman" w:hAnsi="Times New Roman" w:cs="Times New Roman"/>
          <w:b/>
          <w:bCs/>
          <w:sz w:val="28"/>
          <w:szCs w:val="28"/>
          <w:lang w:val="en-US"/>
        </w:rPr>
      </w:pPr>
      <w:r w:rsidRPr="00C509D7">
        <w:rPr>
          <w:rFonts w:ascii="Times New Roman" w:hAnsi="Times New Roman" w:cs="Times New Roman"/>
          <w:b/>
          <w:bCs/>
          <w:sz w:val="28"/>
          <w:szCs w:val="28"/>
          <w:lang w:val="en-US"/>
        </w:rPr>
        <w:t xml:space="preserve">Kokurkhaeva R.B., </w:t>
      </w:r>
      <w:r w:rsidRPr="00C509D7">
        <w:rPr>
          <w:rFonts w:ascii="Times New Roman" w:hAnsi="Times New Roman" w:cs="Times New Roman"/>
          <w:i/>
          <w:iCs/>
          <w:sz w:val="28"/>
          <w:szCs w:val="28"/>
          <w:lang w:val="en-US"/>
        </w:rPr>
        <w:t>supervisor</w:t>
      </w:r>
      <w:r w:rsidRPr="00C509D7">
        <w:rPr>
          <w:rFonts w:ascii="Times New Roman" w:hAnsi="Times New Roman" w:cs="Times New Roman"/>
          <w:b/>
          <w:bCs/>
          <w:sz w:val="28"/>
          <w:szCs w:val="28"/>
          <w:lang w:val="en-US"/>
        </w:rPr>
        <w:t>.</w:t>
      </w:r>
    </w:p>
    <w:p w:rsidR="00C509D7" w:rsidRPr="00C509D7" w:rsidRDefault="00C509D7" w:rsidP="00C509D7">
      <w:pPr>
        <w:spacing w:after="0"/>
        <w:ind w:firstLine="708"/>
        <w:jc w:val="both"/>
        <w:rPr>
          <w:rFonts w:ascii="Times New Roman" w:hAnsi="Times New Roman" w:cs="Times New Roman"/>
          <w:b/>
          <w:bCs/>
          <w:sz w:val="28"/>
          <w:szCs w:val="28"/>
          <w:lang w:val="en-US"/>
        </w:rPr>
      </w:pPr>
      <w:r w:rsidRPr="00C509D7">
        <w:rPr>
          <w:rFonts w:ascii="Times New Roman" w:hAnsi="Times New Roman" w:cs="Times New Roman"/>
          <w:b/>
          <w:bCs/>
          <w:sz w:val="28"/>
          <w:szCs w:val="28"/>
          <w:lang w:val="en-US"/>
        </w:rPr>
        <w:t>Ingush State University</w:t>
      </w:r>
    </w:p>
    <w:p w:rsidR="00C509D7" w:rsidRDefault="00C509D7" w:rsidP="00C509D7">
      <w:pPr>
        <w:spacing w:after="0"/>
        <w:ind w:firstLine="708"/>
        <w:jc w:val="both"/>
        <w:rPr>
          <w:rFonts w:ascii="Times New Roman" w:hAnsi="Times New Roman" w:cs="Times New Roman"/>
          <w:b/>
          <w:bCs/>
          <w:sz w:val="28"/>
          <w:szCs w:val="28"/>
          <w:lang w:val="en-US"/>
        </w:rPr>
      </w:pPr>
      <w:r w:rsidRPr="00C509D7">
        <w:rPr>
          <w:rFonts w:ascii="Times New Roman" w:hAnsi="Times New Roman" w:cs="Times New Roman"/>
          <w:b/>
          <w:bCs/>
          <w:sz w:val="28"/>
          <w:szCs w:val="28"/>
          <w:lang w:val="en-US"/>
        </w:rPr>
        <w:t>(Russia, Magas)</w:t>
      </w:r>
    </w:p>
    <w:p w:rsidR="00630C04" w:rsidRDefault="00630C04" w:rsidP="00C509D7">
      <w:pPr>
        <w:spacing w:after="0"/>
        <w:ind w:firstLine="708"/>
        <w:jc w:val="both"/>
        <w:rPr>
          <w:rFonts w:ascii="Times New Roman" w:hAnsi="Times New Roman" w:cs="Times New Roman"/>
          <w:b/>
          <w:bCs/>
          <w:sz w:val="28"/>
          <w:szCs w:val="28"/>
          <w:lang w:val="en-US"/>
        </w:rPr>
      </w:pPr>
    </w:p>
    <w:p w:rsidR="00630C04" w:rsidRPr="00630C04" w:rsidRDefault="00630C04" w:rsidP="00630C04">
      <w:pPr>
        <w:spacing w:after="0"/>
        <w:ind w:firstLine="708"/>
        <w:jc w:val="both"/>
        <w:rPr>
          <w:rFonts w:ascii="Times New Roman" w:hAnsi="Times New Roman" w:cs="Times New Roman"/>
          <w:i/>
          <w:iCs/>
          <w:sz w:val="24"/>
          <w:szCs w:val="24"/>
          <w:lang w:val="en-US"/>
        </w:rPr>
      </w:pPr>
      <w:r w:rsidRPr="00630C04">
        <w:rPr>
          <w:rFonts w:ascii="Times New Roman" w:hAnsi="Times New Roman" w:cs="Times New Roman"/>
          <w:b/>
          <w:bCs/>
          <w:i/>
          <w:iCs/>
          <w:sz w:val="24"/>
          <w:szCs w:val="24"/>
          <w:lang w:val="en-US"/>
        </w:rPr>
        <w:t>Abstract</w:t>
      </w:r>
      <w:r w:rsidRPr="00630C04">
        <w:rPr>
          <w:rFonts w:ascii="Times New Roman" w:hAnsi="Times New Roman" w:cs="Times New Roman"/>
          <w:i/>
          <w:iCs/>
          <w:sz w:val="24"/>
          <w:szCs w:val="24"/>
          <w:lang w:val="en-US"/>
        </w:rPr>
        <w:t>: The article is devoted to a comprehensive analysis of the impact of the digital economy on the labor market. The article considers the profound changes occurring under the influence of technological progress, including automation, the growing demand for new skills, the need for requalification and the transformation of employment forms. The article analyzes in detail the challenges posed by potential job losses, rising inequality and the need to adapt the education system. It also considers the opportunities offered by the digital economy, such as the development of remote work, the emergence of new professions and increased access to the global labor market. It emphasizes the need to develop comprehensive government strategies that will help ensure successful adaptation of the labor market to the new conditions, contributing to sustainable economic growth and social well-being.</w:t>
      </w:r>
    </w:p>
    <w:p w:rsidR="00630C04" w:rsidRPr="00630C04" w:rsidRDefault="00630C04" w:rsidP="00630C04">
      <w:pPr>
        <w:spacing w:after="0"/>
        <w:ind w:firstLine="708"/>
        <w:jc w:val="both"/>
        <w:rPr>
          <w:rFonts w:ascii="Times New Roman" w:hAnsi="Times New Roman" w:cs="Times New Roman"/>
          <w:i/>
          <w:iCs/>
          <w:sz w:val="24"/>
          <w:szCs w:val="24"/>
          <w:lang w:val="en-US"/>
        </w:rPr>
      </w:pPr>
      <w:r w:rsidRPr="00630C04">
        <w:rPr>
          <w:rFonts w:ascii="Times New Roman" w:hAnsi="Times New Roman" w:cs="Times New Roman"/>
          <w:b/>
          <w:bCs/>
          <w:i/>
          <w:iCs/>
          <w:sz w:val="24"/>
          <w:szCs w:val="24"/>
          <w:lang w:val="en-US"/>
        </w:rPr>
        <w:t>Keywords</w:t>
      </w:r>
      <w:r w:rsidRPr="00630C04">
        <w:rPr>
          <w:rFonts w:ascii="Times New Roman" w:hAnsi="Times New Roman" w:cs="Times New Roman"/>
          <w:i/>
          <w:iCs/>
          <w:sz w:val="24"/>
          <w:szCs w:val="24"/>
          <w:lang w:val="en-US"/>
        </w:rPr>
        <w:t>: digital economy, labor market, automation, artificial intelligence, retraining, digital skills, remote work, employment, technological unemployment, employment flexibility, educational transformation, public policy.</w:t>
      </w:r>
    </w:p>
    <w:sectPr w:rsidR="00630C04" w:rsidRPr="00630C04" w:rsidSect="00C509D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EE1FE4"/>
    <w:multiLevelType w:val="hybridMultilevel"/>
    <w:tmpl w:val="26A0329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D7"/>
    <w:rsid w:val="00630C04"/>
    <w:rsid w:val="00762651"/>
    <w:rsid w:val="00C50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E2A2"/>
  <w15:chartTrackingRefBased/>
  <w15:docId w15:val="{9876D24F-E624-47D9-B939-239FA0EF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1727</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2</cp:revision>
  <dcterms:created xsi:type="dcterms:W3CDTF">2025-01-17T14:58:00Z</dcterms:created>
  <dcterms:modified xsi:type="dcterms:W3CDTF">2025-01-17T15:09:00Z</dcterms:modified>
</cp:coreProperties>
</file>