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C" w:rsidRPr="00131B4C" w:rsidRDefault="00A84753" w:rsidP="00131B4C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131B4C" w:rsidRPr="00131B4C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Тестирование по обеспечению доступности для инвалидов объектов и услуг</w:t>
      </w:r>
    </w:p>
    <w:p w:rsidR="00131B4C" w:rsidRPr="00131B4C" w:rsidRDefault="00131B4C" w:rsidP="00131B4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Выберите один или несколько правильных вариантов ответа</w:t>
      </w:r>
    </w:p>
    <w:p w:rsidR="00131B4C" w:rsidRPr="00131B4C" w:rsidRDefault="00131B4C" w:rsidP="00131B4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</w:pPr>
      <w:r w:rsidRPr="00131B4C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>Чтобы сохранить изменения, </w:t>
      </w:r>
      <w:hyperlink r:id="rId5" w:history="1">
        <w:r w:rsidRPr="00131B4C">
          <w:rPr>
            <w:rFonts w:ascii="Arial" w:eastAsia="Times New Roman" w:hAnsi="Arial" w:cs="Arial"/>
            <w:color w:val="1A73E8"/>
            <w:spacing w:val="3"/>
            <w:sz w:val="21"/>
            <w:szCs w:val="21"/>
            <w:lang w:eastAsia="ru-RU"/>
          </w:rPr>
          <w:t xml:space="preserve">войдите в аккаунт </w:t>
        </w:r>
        <w:proofErr w:type="spellStart"/>
        <w:r w:rsidRPr="00131B4C">
          <w:rPr>
            <w:rFonts w:ascii="Arial" w:eastAsia="Times New Roman" w:hAnsi="Arial" w:cs="Arial"/>
            <w:color w:val="1A73E8"/>
            <w:spacing w:val="3"/>
            <w:sz w:val="21"/>
            <w:szCs w:val="21"/>
            <w:lang w:eastAsia="ru-RU"/>
          </w:rPr>
          <w:t>Google</w:t>
        </w:r>
        <w:proofErr w:type="spellEnd"/>
      </w:hyperlink>
      <w:r w:rsidRPr="00131B4C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>. Подробнее…</w:t>
      </w:r>
    </w:p>
    <w:p w:rsidR="00131B4C" w:rsidRPr="00131B4C" w:rsidRDefault="00131B4C" w:rsidP="00131B4C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</w:pPr>
      <w:r w:rsidRPr="00131B4C"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  <w:t>*Обязательный вопрос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Информация на «ясном языке» (или «легкое чтение») направлена на облегчение понимания информации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для лиц с нарушениями зрения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для лиц с нарушениями слуха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для лиц с нарушениями умственного развития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Параметрами доступности являются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досягаемость, безопасность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246903" w:rsidRDefault="00246903" w:rsidP="00131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информативность, комфортность</w:t>
      </w:r>
    </w:p>
    <w:p w:rsidR="00246903" w:rsidRDefault="00246903" w:rsidP="00131B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все перечисленное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Что такое «универсальный дизайн»?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425033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>1.</w:t>
      </w:r>
      <w:r w:rsidR="00131B4C" w:rsidRPr="00131B4C">
        <w:rPr>
          <w:rFonts w:ascii="Arial" w:eastAsia="Times New Roman" w:hAnsi="Arial" w:cs="Arial"/>
          <w:color w:val="202124"/>
          <w:lang w:eastAsia="ru-RU"/>
        </w:rPr>
        <w:t>Дизайнерские решения, подходящие к любому архитектурному ансамблю;</w:t>
      </w:r>
    </w:p>
    <w:p w:rsidR="00425033" w:rsidRDefault="00425033" w:rsidP="00131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425033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>2.</w:t>
      </w:r>
      <w:r w:rsidR="00131B4C" w:rsidRPr="00131B4C">
        <w:rPr>
          <w:rFonts w:ascii="Arial" w:eastAsia="Times New Roman" w:hAnsi="Arial" w:cs="Arial"/>
          <w:color w:val="202124"/>
          <w:lang w:eastAsia="ru-RU"/>
        </w:rPr>
        <w:t>Выделение в уровне входа специальных помещений, зон или блоков, приспособленных для обслуживания людей с инвалидностью, с обеспечением всех видов услуг, имеющихся в данном здании;</w:t>
      </w:r>
      <w:r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425033" w:rsidRDefault="00425033" w:rsidP="00131B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425033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>3.</w:t>
      </w:r>
      <w:r w:rsidR="00131B4C" w:rsidRPr="00131B4C">
        <w:rPr>
          <w:rFonts w:ascii="Arial" w:eastAsia="Times New Roman" w:hAnsi="Arial" w:cs="Arial"/>
          <w:color w:val="202124"/>
          <w:lang w:eastAsia="ru-RU"/>
        </w:rPr>
        <w:t xml:space="preserve">Дизайн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 Универсальный дизайн не исключает </w:t>
      </w:r>
      <w:proofErr w:type="spellStart"/>
      <w:r w:rsidR="00131B4C" w:rsidRPr="00131B4C">
        <w:rPr>
          <w:rFonts w:ascii="Arial" w:eastAsia="Times New Roman" w:hAnsi="Arial" w:cs="Arial"/>
          <w:color w:val="202124"/>
          <w:lang w:eastAsia="ru-RU"/>
        </w:rPr>
        <w:t>ассистивные</w:t>
      </w:r>
      <w:proofErr w:type="spellEnd"/>
      <w:r w:rsidR="00131B4C" w:rsidRPr="00131B4C">
        <w:rPr>
          <w:rFonts w:ascii="Arial" w:eastAsia="Times New Roman" w:hAnsi="Arial" w:cs="Arial"/>
          <w:color w:val="202124"/>
          <w:lang w:eastAsia="ru-RU"/>
        </w:rPr>
        <w:t xml:space="preserve"> (специализированные) устройства для конкретных групп инвалидов, где это необходимо;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Входная площадка должна иметь (отметьте обязательные позиции)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2 балла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Навес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Водоотвод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Вентиляцию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Подогрев покрытия</w:t>
      </w:r>
    </w:p>
    <w:p w:rsidR="00425033" w:rsidRDefault="00425033" w:rsidP="00131B4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425033" w:rsidRDefault="00425033" w:rsidP="00131B4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425033" w:rsidRDefault="00425033" w:rsidP="00131B4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На какой высоте устанавливаются тактильные информационные таблички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не менее 1,2 м и не более 1,6 м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не менее 1,5 м и не более 4,5 м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не менее 1,3 м и не более 1,8 м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Каким документом установлены права инвалидов во всем мире: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7"/>
          <w:szCs w:val="27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6" o:title=""/>
          </v:shape>
          <w:control r:id="rId7" w:name="DefaultOcxName" w:shapeid="_x0000_i1029"/>
        </w:object>
      </w:r>
    </w:p>
    <w:p w:rsidR="00131B4C" w:rsidRPr="00131B4C" w:rsidRDefault="00131B4C" w:rsidP="00131B4C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131B4C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131B4C" w:rsidRPr="00246903" w:rsidRDefault="00131B4C" w:rsidP="00131B4C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Диченко Ирина Владимировна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r w:rsidR="00246903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+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Вариант 1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Высота элемента порога не должна превышать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1,4 см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3 см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2,5 см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Какое выравнивание текста предпочтение и проще для восприятия на информационных табличках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любое выравнивание легко воспринимается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справа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</w:t>
      </w:r>
      <w:r w:rsidR="00246903">
        <w:rPr>
          <w:rFonts w:ascii="Arial" w:eastAsia="Times New Roman" w:hAnsi="Arial" w:cs="Arial"/>
          <w:color w:val="202124"/>
          <w:lang w:eastAsia="ru-RU"/>
        </w:rPr>
        <w:t>+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слева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по центру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Устанавливая контакт со слабослышащим или собеседником с нарушением слуха, стоит: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Громко спросить, чем ему помочь;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246903" w:rsidRDefault="00246903" w:rsidP="00131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Установив зрительный контакт, внятно и четко задать свой вопрос, повернувшись лицом к собеседнику;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246903" w:rsidRDefault="00246903" w:rsidP="00131B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lang w:eastAsia="ru-RU"/>
        </w:rPr>
      </w:pP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Сразу принести лист бумаги и ручку;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 правильно называется переводчик, помогающий общаться людям с ограничением слуха?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переводчик русского жестового языка;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131B4C">
        <w:rPr>
          <w:rFonts w:ascii="Arial" w:eastAsia="Times New Roman" w:hAnsi="Arial" w:cs="Arial"/>
          <w:color w:val="202124"/>
          <w:lang w:eastAsia="ru-RU"/>
        </w:rPr>
        <w:lastRenderedPageBreak/>
        <w:t>тифлосурдопереводчик</w:t>
      </w:r>
      <w:proofErr w:type="spellEnd"/>
      <w:r w:rsidRPr="00131B4C">
        <w:rPr>
          <w:rFonts w:ascii="Arial" w:eastAsia="Times New Roman" w:hAnsi="Arial" w:cs="Arial"/>
          <w:color w:val="202124"/>
          <w:lang w:eastAsia="ru-RU"/>
        </w:rPr>
        <w:t>;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131B4C">
        <w:rPr>
          <w:rFonts w:ascii="Arial" w:eastAsia="Times New Roman" w:hAnsi="Arial" w:cs="Arial"/>
          <w:color w:val="202124"/>
          <w:lang w:eastAsia="ru-RU"/>
        </w:rPr>
        <w:t>сурдопереводчик</w:t>
      </w:r>
      <w:proofErr w:type="spellEnd"/>
      <w:r w:rsidRPr="00131B4C">
        <w:rPr>
          <w:rFonts w:ascii="Arial" w:eastAsia="Times New Roman" w:hAnsi="Arial" w:cs="Arial"/>
          <w:color w:val="202124"/>
          <w:lang w:eastAsia="ru-RU"/>
        </w:rPr>
        <w:t>;</w:t>
      </w:r>
      <w:r w:rsidR="0024690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Какими специальными знаками должна быть обозначена контрастная маркировка для всех потенциально опасных препятствий на пути следования людей с нарушениями зрения</w:t>
      </w:r>
      <w:r w:rsidRPr="00131B4C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131B4C" w:rsidRPr="00131B4C" w:rsidRDefault="00131B4C" w:rsidP="00131B4C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131B4C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белыми кругами на черном фоне</w:t>
      </w:r>
    </w:p>
    <w:p w:rsidR="00131B4C" w:rsidRPr="00131B4C" w:rsidRDefault="00131B4C" w:rsidP="00131B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желтыми полосами или кругами</w:t>
      </w:r>
      <w:r w:rsidR="00425033">
        <w:rPr>
          <w:rFonts w:ascii="Arial" w:eastAsia="Times New Roman" w:hAnsi="Arial" w:cs="Arial"/>
          <w:color w:val="202124"/>
          <w:lang w:eastAsia="ru-RU"/>
        </w:rPr>
        <w:t xml:space="preserve"> +</w:t>
      </w:r>
    </w:p>
    <w:p w:rsidR="00131B4C" w:rsidRPr="00131B4C" w:rsidRDefault="00131B4C" w:rsidP="00131B4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131B4C">
        <w:rPr>
          <w:rFonts w:ascii="Arial" w:eastAsia="Times New Roman" w:hAnsi="Arial" w:cs="Arial"/>
          <w:color w:val="202124"/>
          <w:lang w:eastAsia="ru-RU"/>
        </w:rPr>
        <w:t>красными треугольниками</w:t>
      </w:r>
    </w:p>
    <w:p w:rsidR="00F04763" w:rsidRDefault="00F04763"/>
    <w:sectPr w:rsidR="00F0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4C"/>
    <w:rsid w:val="00131B4C"/>
    <w:rsid w:val="00246903"/>
    <w:rsid w:val="00425033"/>
    <w:rsid w:val="008F666F"/>
    <w:rsid w:val="00A84753"/>
    <w:rsid w:val="00B67D5C"/>
    <w:rsid w:val="00D60A32"/>
    <w:rsid w:val="00E30923"/>
    <w:rsid w:val="00F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3"/>
  </w:style>
  <w:style w:type="paragraph" w:styleId="1">
    <w:name w:val="heading 1"/>
    <w:basedOn w:val="a"/>
    <w:next w:val="a"/>
    <w:link w:val="10"/>
    <w:uiPriority w:val="9"/>
    <w:qFormat/>
    <w:rsid w:val="00E3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09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3"/>
  </w:style>
  <w:style w:type="paragraph" w:styleId="1">
    <w:name w:val="heading 1"/>
    <w:basedOn w:val="a"/>
    <w:next w:val="a"/>
    <w:link w:val="10"/>
    <w:uiPriority w:val="9"/>
    <w:qFormat/>
    <w:rsid w:val="00E3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09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2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415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9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9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5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3496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4865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80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34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83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30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0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925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81883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8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7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2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0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6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173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46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3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7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421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7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9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3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1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4280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118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5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77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20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912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7246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6728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749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4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4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83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0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3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9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1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0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6817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1789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7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93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9088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0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82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0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0664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116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6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3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9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6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48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21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21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2143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1364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4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66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9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51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3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0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705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791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5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14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2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58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44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5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9223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468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2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21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1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0468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4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88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2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31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1773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5673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9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56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5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1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68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4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33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accounts.google.com/Login?continue=https%3A%2F%2Fdocs.google.com%2Fforms%2Fd%2Fe%2F1FAIpQLSeRHf3D0xY-qg7uaoehgNOEEP8KmqRHCPzJqoE9e94XLpxGoQ%2Fviewform%3Fentry.2007719765%26entry.1679325607%3D%25D0%25B6%25D0%25B5%25D0%25BB%25D1%2582%25D1%258B%25D0%25BC%25D0%25B8%2520%25D0%25BF%25D0%25BE%25D0%25BB%25D0%25BE%25D1%2581%25D0%25B0%25D0%25BC%25D0%25B8%2520%25D0%25B8%25D0%25BB%25D0%25B8%2520%25D0%25BA%25D1%2580%25D1%2583%25D0%25B3%25D0%25B0%25D0%25BC%25D0%25B8%26entry.434771810%3D%25D1%2582%25D0%25B8%25D1%2584%25D0%25BB%25D0%25BE%25D1%2581%25D1%2583%25D1%2580%25D0%25B4%25D0%25BE%25D0%25BF%25D0%25B5%25D1%2580%25D0%25B5%25D0%25B2%25D0%25BE%25D0%25B4%25D1%2587%25D0%25B8%25D0%25BA%253B%26fbzx%3D-7884211051053146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2025-01-21T01:19:00Z</cp:lastPrinted>
  <dcterms:created xsi:type="dcterms:W3CDTF">2025-01-21T04:24:00Z</dcterms:created>
  <dcterms:modified xsi:type="dcterms:W3CDTF">2025-01-21T04:24:00Z</dcterms:modified>
</cp:coreProperties>
</file>