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7ADD" w14:textId="02EBEC12" w:rsidR="003232F7" w:rsidRPr="003232F7" w:rsidRDefault="003232F7" w:rsidP="00323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232F7">
        <w:rPr>
          <w:rFonts w:ascii="Times New Roman" w:hAnsi="Times New Roman" w:cs="Times New Roman"/>
          <w:b/>
          <w:bCs/>
          <w:sz w:val="28"/>
          <w:szCs w:val="28"/>
        </w:rPr>
        <w:t>Успешность в учебной деятельности младших школьников с разным уровнем тревожности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E85D4D" w14:textId="77777777" w:rsidR="003232F7" w:rsidRPr="003232F7" w:rsidRDefault="003232F7" w:rsidP="003232F7">
      <w:pPr>
        <w:jc w:val="right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Автор: Завьялова Арина Георгиевна, педагог-психолог</w:t>
      </w:r>
      <w:r w:rsidRPr="003232F7">
        <w:rPr>
          <w:rFonts w:ascii="Times New Roman" w:hAnsi="Times New Roman" w:cs="Times New Roman"/>
          <w:sz w:val="28"/>
          <w:szCs w:val="28"/>
        </w:rPr>
        <w:br/>
        <w:t>Кафедра практической психологии, факультет психологии и педагогики</w:t>
      </w:r>
    </w:p>
    <w:p w14:paraId="10505E31" w14:textId="77777777" w:rsidR="003232F7" w:rsidRPr="003232F7" w:rsidRDefault="003232F7" w:rsidP="003232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63A4428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Начальное образование играет решающую роль в дальнейшем обучении школьника. Это период, когда формируются ключевые аспекты личности, которые влияют не только на успехи в начальной школе, но и на развитие человека в будущем. Одним из важных факторов, влияющих на успешность учебной деятельности, является уровень тревожности у детей. Понимание взаимосвязи между тревожностью и учебной успеваемостью позволяет педагогу создать более комфортную атмосферу для учеников, что важно для их психоэмоционального и интеллектуального развития.</w:t>
      </w:r>
    </w:p>
    <w:p w14:paraId="3455A1E0" w14:textId="77777777" w:rsidR="003232F7" w:rsidRPr="003232F7" w:rsidRDefault="003232F7" w:rsidP="003232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</w:t>
      </w:r>
    </w:p>
    <w:p w14:paraId="542FE537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В условиях современных стрессовых факторов уровень тревожности у детей становится значимым аспектом, влияющим на их развитие. В младшем школьном возрасте закладываются основы личности, и тревожность может существенно повлиять на этот процесс. Данное исследование направлено на выявление взаимосвязи между уровнем тревожности и успешностью в учебной деятельности младших школьников.</w:t>
      </w:r>
    </w:p>
    <w:p w14:paraId="4C795CD3" w14:textId="77777777" w:rsidR="003232F7" w:rsidRPr="003232F7" w:rsidRDefault="003232F7" w:rsidP="003232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Цель и задачи исследования</w:t>
      </w:r>
    </w:p>
    <w:p w14:paraId="66EAEF6E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3232F7">
        <w:rPr>
          <w:rFonts w:ascii="Times New Roman" w:hAnsi="Times New Roman" w:cs="Times New Roman"/>
          <w:sz w:val="28"/>
          <w:szCs w:val="28"/>
        </w:rPr>
        <w:t xml:space="preserve"> – изучение взаимосвязи между уровнем тревожности и успешностью в учебной деятельности младших школьников.</w:t>
      </w:r>
      <w:r w:rsidRPr="003232F7">
        <w:rPr>
          <w:rFonts w:ascii="Times New Roman" w:hAnsi="Times New Roman" w:cs="Times New Roman"/>
          <w:sz w:val="28"/>
          <w:szCs w:val="28"/>
        </w:rPr>
        <w:br/>
      </w:r>
      <w:r w:rsidRPr="003232F7">
        <w:rPr>
          <w:rFonts w:ascii="Times New Roman" w:hAnsi="Times New Roman" w:cs="Times New Roman"/>
          <w:b/>
          <w:bCs/>
          <w:sz w:val="28"/>
          <w:szCs w:val="28"/>
        </w:rPr>
        <w:t>Задачи исследования</w:t>
      </w:r>
      <w:r w:rsidRPr="003232F7">
        <w:rPr>
          <w:rFonts w:ascii="Times New Roman" w:hAnsi="Times New Roman" w:cs="Times New Roman"/>
          <w:sz w:val="28"/>
          <w:szCs w:val="28"/>
        </w:rPr>
        <w:t>:</w:t>
      </w:r>
    </w:p>
    <w:p w14:paraId="5DF03490" w14:textId="77777777" w:rsidR="003232F7" w:rsidRPr="003232F7" w:rsidRDefault="003232F7" w:rsidP="003232F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Изучить теоретические особенности психологии младших школьников.</w:t>
      </w:r>
    </w:p>
    <w:p w14:paraId="631D5DD7" w14:textId="77777777" w:rsidR="003232F7" w:rsidRPr="003232F7" w:rsidRDefault="003232F7" w:rsidP="003232F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Оценить влияние тревожности на эмоциональное состояние и учебные достижения детей.</w:t>
      </w:r>
    </w:p>
    <w:p w14:paraId="78A5DFA9" w14:textId="77777777" w:rsidR="003232F7" w:rsidRPr="003232F7" w:rsidRDefault="003232F7" w:rsidP="003232F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Разработать методы диагностики и коррекции уровня тревожности у школьников.</w:t>
      </w:r>
    </w:p>
    <w:p w14:paraId="0E825F71" w14:textId="77777777" w:rsidR="003232F7" w:rsidRPr="003232F7" w:rsidRDefault="003232F7" w:rsidP="003232F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Исследовать связь между успеваемостью и тревожностью.</w:t>
      </w:r>
    </w:p>
    <w:p w14:paraId="3A942E12" w14:textId="77777777" w:rsidR="003232F7" w:rsidRPr="003232F7" w:rsidRDefault="003232F7" w:rsidP="003232F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Сформулировать рекомендации по преодолению тревожности у младших школьников.</w:t>
      </w:r>
    </w:p>
    <w:p w14:paraId="61B82EF8" w14:textId="77777777" w:rsidR="003232F7" w:rsidRPr="003232F7" w:rsidRDefault="003232F7" w:rsidP="003232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Теоретическая основа исследования</w:t>
      </w:r>
    </w:p>
    <w:p w14:paraId="71EED667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 xml:space="preserve">Младший школьный возраст является критическим для формирования не только интеллектуальных, но и личностных качеств ребенка. На этом этапе </w:t>
      </w:r>
      <w:r w:rsidRPr="003232F7">
        <w:rPr>
          <w:rFonts w:ascii="Times New Roman" w:hAnsi="Times New Roman" w:cs="Times New Roman"/>
          <w:sz w:val="28"/>
          <w:szCs w:val="28"/>
        </w:rPr>
        <w:lastRenderedPageBreak/>
        <w:t>развивается самооценка, самосознание и способности к саморегуляции. Однако многие дети в этом возрасте сталкиваются с повышенной тревожностью, что может существенно затруднять их адаптацию к школьной жизни и снижать успеваемость.</w:t>
      </w:r>
    </w:p>
    <w:p w14:paraId="72A42659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Тревожность представляет собой субъективное переживание внутреннего дискомфорта, которое связано с ожиданием негативных событий. В контексте школьной жизни тревожность может проявляться в виде повышенной чувствительности к критике со стороны учителей или сверстников, страха ошибиться на уроках или не справиться с учебными заданиями.</w:t>
      </w:r>
    </w:p>
    <w:p w14:paraId="1E602B21" w14:textId="77777777" w:rsidR="003232F7" w:rsidRPr="003232F7" w:rsidRDefault="003232F7" w:rsidP="003232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Влияние тревожности на учебную деятельность</w:t>
      </w:r>
    </w:p>
    <w:p w14:paraId="6A636222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Тревожность может значительно повлиять на успеваемость младших школьников. Дети, страдающие от высокого уровня тревожности, часто испытывают трудности с концентрацией внимания, что затрудняет усвоение учебного материала. Кроме того, такой ребенок может избегать активного участия в уроках из-за страха ошибок или негативной оценки со стороны окружающих. Все это снижает его учебную мотивацию и, как следствие, успеваемость.</w:t>
      </w:r>
    </w:p>
    <w:p w14:paraId="01B8A7B2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Неоправданные высокие ожидания со стороны родителей и учителей могут только усиливать тревожность ребенка. В случае, если требования не соответствуют возможностям ребенка, он может почувствовать себя неуспешным и развить низкую самооценку, что также способствует ухудшению учебных результатов.</w:t>
      </w:r>
    </w:p>
    <w:p w14:paraId="2405F603" w14:textId="77777777" w:rsidR="003232F7" w:rsidRPr="003232F7" w:rsidRDefault="003232F7" w:rsidP="003232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Эмпирическое исследование</w:t>
      </w:r>
    </w:p>
    <w:p w14:paraId="13BB9A3A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Для изучения взаимосвязи тревожности и успеваемости была проведена эмпирическая часть исследования. В исследовании участвовали 28 учеников 4 класса МБОУ «Школа №41» в Нижнем Новгороде. В рамках исследования использовались следующие методы:</w:t>
      </w:r>
    </w:p>
    <w:p w14:paraId="1F1851FA" w14:textId="77777777" w:rsidR="003232F7" w:rsidRPr="003232F7" w:rsidRDefault="003232F7" w:rsidP="003232F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Методика диагностики уровня школьной тревожности Филлипса</w:t>
      </w:r>
      <w:r w:rsidRPr="003232F7">
        <w:rPr>
          <w:rFonts w:ascii="Times New Roman" w:hAnsi="Times New Roman" w:cs="Times New Roman"/>
          <w:sz w:val="28"/>
          <w:szCs w:val="28"/>
        </w:rPr>
        <w:t xml:space="preserve"> – для определения уровня тревожности, связанного с учебной деятельностью.</w:t>
      </w:r>
    </w:p>
    <w:p w14:paraId="030DB26D" w14:textId="77777777" w:rsidR="003232F7" w:rsidRPr="003232F7" w:rsidRDefault="003232F7" w:rsidP="003232F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Шкала академической успеваемости</w:t>
      </w:r>
      <w:r w:rsidRPr="003232F7">
        <w:rPr>
          <w:rFonts w:ascii="Times New Roman" w:hAnsi="Times New Roman" w:cs="Times New Roman"/>
          <w:sz w:val="28"/>
          <w:szCs w:val="28"/>
        </w:rPr>
        <w:t xml:space="preserve"> – для оценки успеваемости учащихся.</w:t>
      </w:r>
    </w:p>
    <w:p w14:paraId="3F82A177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Результаты показали, что у детей с высоким уровнем тревожности наблюдается низкая успеваемость. В свою очередь, учащиеся со средним и низким уровнем тревожности демонстрировали хорошие или удовлетворительные результаты. Эти данные подтверждают гипотезу, что тревожность оказывает значительное влияние на учебную успешность.</w:t>
      </w:r>
    </w:p>
    <w:p w14:paraId="11792FF9" w14:textId="77777777" w:rsidR="003232F7" w:rsidRPr="003232F7" w:rsidRDefault="003232F7" w:rsidP="003232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</w:t>
      </w:r>
    </w:p>
    <w:p w14:paraId="7132107C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На основе полученных данных можно выделить несколько рекомендаций для педагогов и психологов:</w:t>
      </w:r>
    </w:p>
    <w:p w14:paraId="28AF6B9F" w14:textId="77777777" w:rsidR="003232F7" w:rsidRPr="003232F7" w:rsidRDefault="003232F7" w:rsidP="003232F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Создание благоприятной психологической атмосферы</w:t>
      </w:r>
      <w:r w:rsidRPr="003232F7">
        <w:rPr>
          <w:rFonts w:ascii="Times New Roman" w:hAnsi="Times New Roman" w:cs="Times New Roman"/>
          <w:sz w:val="28"/>
          <w:szCs w:val="28"/>
        </w:rPr>
        <w:t xml:space="preserve"> – важно обеспечить ребенку эмоциональную поддержку, снизить уровень стресса и тревожности, чтобы они могли сосредоточиться на учебном процессе.</w:t>
      </w:r>
    </w:p>
    <w:p w14:paraId="6CC06EED" w14:textId="77777777" w:rsidR="003232F7" w:rsidRPr="003232F7" w:rsidRDefault="003232F7" w:rsidP="003232F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Использование индивидуальных подходов</w:t>
      </w:r>
      <w:r w:rsidRPr="003232F7">
        <w:rPr>
          <w:rFonts w:ascii="Times New Roman" w:hAnsi="Times New Roman" w:cs="Times New Roman"/>
          <w:sz w:val="28"/>
          <w:szCs w:val="28"/>
        </w:rPr>
        <w:t xml:space="preserve"> – учитывая особенности каждого ребенка, важно адаптировать методы обучения и общения в зависимости от уровня тревожности ученика.</w:t>
      </w:r>
    </w:p>
    <w:p w14:paraId="2D6C74D5" w14:textId="77777777" w:rsidR="003232F7" w:rsidRPr="003232F7" w:rsidRDefault="003232F7" w:rsidP="003232F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Программы саморегуляции</w:t>
      </w:r>
      <w:r w:rsidRPr="003232F7">
        <w:rPr>
          <w:rFonts w:ascii="Times New Roman" w:hAnsi="Times New Roman" w:cs="Times New Roman"/>
          <w:sz w:val="28"/>
          <w:szCs w:val="28"/>
        </w:rPr>
        <w:t xml:space="preserve"> – для снижения тревожности полезно внедрять специальные программы, направленные на развитие навыков саморегуляции и уверенности в себе.</w:t>
      </w:r>
    </w:p>
    <w:p w14:paraId="34CAD73C" w14:textId="77777777" w:rsidR="003232F7" w:rsidRPr="003232F7" w:rsidRDefault="003232F7" w:rsidP="003232F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Раннее выявление тревожных состояний</w:t>
      </w:r>
      <w:r w:rsidRPr="003232F7">
        <w:rPr>
          <w:rFonts w:ascii="Times New Roman" w:hAnsi="Times New Roman" w:cs="Times New Roman"/>
          <w:sz w:val="28"/>
          <w:szCs w:val="28"/>
        </w:rPr>
        <w:t xml:space="preserve"> – важно проводить диагностику и вовремя помогать детям с повышенной тревожностью, чтобы предотвратить развитие более серьезных психологических проблем.</w:t>
      </w:r>
    </w:p>
    <w:p w14:paraId="64AFFA0D" w14:textId="77777777" w:rsidR="003232F7" w:rsidRPr="003232F7" w:rsidRDefault="003232F7" w:rsidP="003232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E18BC15" w14:textId="77777777" w:rsidR="003232F7" w:rsidRPr="003232F7" w:rsidRDefault="003232F7" w:rsidP="003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Уровень тревожности у младших школьников имеет важное значение для их учебной успешности. Повышенная тревожность может затруднять учебный процесс, снижая мотивацию и концентрацию внимания. Важно своевременно выявлять тревожных детей и создавать для них поддерживающую образовательную среду. Таким образом, работа по снижению тревожности является неотъемлемой частью процесса формирования успешных учеников.</w:t>
      </w:r>
    </w:p>
    <w:p w14:paraId="25F45908" w14:textId="77777777" w:rsidR="003232F7" w:rsidRPr="003232F7" w:rsidRDefault="003232F7" w:rsidP="003232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F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2A0854DC" w14:textId="77777777" w:rsidR="003232F7" w:rsidRPr="003232F7" w:rsidRDefault="003232F7" w:rsidP="003232F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2F7">
        <w:rPr>
          <w:rFonts w:ascii="Times New Roman" w:hAnsi="Times New Roman" w:cs="Times New Roman"/>
          <w:sz w:val="28"/>
          <w:szCs w:val="28"/>
        </w:rPr>
        <w:t>Абульханова</w:t>
      </w:r>
      <w:proofErr w:type="spellEnd"/>
      <w:r w:rsidRPr="003232F7">
        <w:rPr>
          <w:rFonts w:ascii="Times New Roman" w:hAnsi="Times New Roman" w:cs="Times New Roman"/>
          <w:sz w:val="28"/>
          <w:szCs w:val="28"/>
        </w:rPr>
        <w:t>-Славская К.А. Активность и сознание личности как субъекта деятельности. – М., 2019.</w:t>
      </w:r>
    </w:p>
    <w:p w14:paraId="1CAC444E" w14:textId="77777777" w:rsidR="003232F7" w:rsidRPr="003232F7" w:rsidRDefault="003232F7" w:rsidP="003232F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2F7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3232F7">
        <w:rPr>
          <w:rFonts w:ascii="Times New Roman" w:hAnsi="Times New Roman" w:cs="Times New Roman"/>
          <w:sz w:val="28"/>
          <w:szCs w:val="28"/>
        </w:rPr>
        <w:t xml:space="preserve"> Х. Психологические теории тревожности. – СПб., 2001.</w:t>
      </w:r>
    </w:p>
    <w:p w14:paraId="17C529A6" w14:textId="77777777" w:rsidR="003232F7" w:rsidRPr="003232F7" w:rsidRDefault="003232F7" w:rsidP="003232F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Астапов В.М. Тревожность у детей. – М., 2015.</w:t>
      </w:r>
    </w:p>
    <w:p w14:paraId="01DB7975" w14:textId="77777777" w:rsidR="003232F7" w:rsidRPr="003232F7" w:rsidRDefault="003232F7" w:rsidP="003232F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2F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232F7">
        <w:rPr>
          <w:rFonts w:ascii="Times New Roman" w:hAnsi="Times New Roman" w:cs="Times New Roman"/>
          <w:sz w:val="28"/>
          <w:szCs w:val="28"/>
        </w:rPr>
        <w:t xml:space="preserve"> Л.И. Проблемы формирования личности. – М., 2015.</w:t>
      </w:r>
    </w:p>
    <w:p w14:paraId="5BCF412A" w14:textId="77777777" w:rsidR="003232F7" w:rsidRPr="003232F7" w:rsidRDefault="003232F7" w:rsidP="003232F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2F7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3232F7">
        <w:rPr>
          <w:rFonts w:ascii="Times New Roman" w:hAnsi="Times New Roman" w:cs="Times New Roman"/>
          <w:sz w:val="28"/>
          <w:szCs w:val="28"/>
        </w:rPr>
        <w:t xml:space="preserve"> П.П. Школьная неуспеваемость. – М., 2018.</w:t>
      </w:r>
    </w:p>
    <w:p w14:paraId="3903C2ED" w14:textId="77777777" w:rsidR="003232F7" w:rsidRPr="003232F7" w:rsidRDefault="003232F7" w:rsidP="003232F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2F7">
        <w:rPr>
          <w:rFonts w:ascii="Times New Roman" w:hAnsi="Times New Roman" w:cs="Times New Roman"/>
          <w:sz w:val="28"/>
          <w:szCs w:val="28"/>
        </w:rPr>
        <w:t>Ануфриев А.Ф., Костромина С.Н. Трудности в обучении детей. – М., 2017.</w:t>
      </w:r>
    </w:p>
    <w:p w14:paraId="5CA42855" w14:textId="7C46FC15" w:rsidR="00F77C66" w:rsidRPr="003232F7" w:rsidRDefault="00F77C66" w:rsidP="009F7A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7C66" w:rsidRPr="0032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C92"/>
    <w:multiLevelType w:val="multilevel"/>
    <w:tmpl w:val="F4F0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1B5"/>
    <w:multiLevelType w:val="multilevel"/>
    <w:tmpl w:val="8A06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72184"/>
    <w:multiLevelType w:val="hybridMultilevel"/>
    <w:tmpl w:val="65306EE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F739CE"/>
    <w:multiLevelType w:val="multilevel"/>
    <w:tmpl w:val="BDB4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26237"/>
    <w:multiLevelType w:val="multilevel"/>
    <w:tmpl w:val="60E6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C1803"/>
    <w:multiLevelType w:val="multilevel"/>
    <w:tmpl w:val="E1CC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E5E89"/>
    <w:multiLevelType w:val="multilevel"/>
    <w:tmpl w:val="D84A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2B7484"/>
    <w:multiLevelType w:val="hybridMultilevel"/>
    <w:tmpl w:val="A612A14C"/>
    <w:lvl w:ilvl="0" w:tplc="6AA49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88939">
    <w:abstractNumId w:val="5"/>
  </w:num>
  <w:num w:numId="2" w16cid:durableId="1134909193">
    <w:abstractNumId w:val="2"/>
  </w:num>
  <w:num w:numId="3" w16cid:durableId="990521011">
    <w:abstractNumId w:val="6"/>
  </w:num>
  <w:num w:numId="4" w16cid:durableId="189607890">
    <w:abstractNumId w:val="7"/>
  </w:num>
  <w:num w:numId="5" w16cid:durableId="1687950283">
    <w:abstractNumId w:val="3"/>
  </w:num>
  <w:num w:numId="6" w16cid:durableId="1695383518">
    <w:abstractNumId w:val="0"/>
  </w:num>
  <w:num w:numId="7" w16cid:durableId="1424837983">
    <w:abstractNumId w:val="4"/>
  </w:num>
  <w:num w:numId="8" w16cid:durableId="188035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8"/>
    <w:rsid w:val="003232F7"/>
    <w:rsid w:val="00333C54"/>
    <w:rsid w:val="007016D3"/>
    <w:rsid w:val="007A68E8"/>
    <w:rsid w:val="008C5293"/>
    <w:rsid w:val="00942B6C"/>
    <w:rsid w:val="009F7A2E"/>
    <w:rsid w:val="00E25EE7"/>
    <w:rsid w:val="00E47BBC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0018"/>
  <w15:chartTrackingRefBased/>
  <w15:docId w15:val="{5309C43A-F435-4109-AC56-82BCD722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68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68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8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68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68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68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6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6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6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68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68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68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68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Земцова</dc:creator>
  <cp:keywords/>
  <dc:description/>
  <cp:lastModifiedBy>Арина Земцова</cp:lastModifiedBy>
  <cp:revision>4</cp:revision>
  <dcterms:created xsi:type="dcterms:W3CDTF">2025-01-29T11:15:00Z</dcterms:created>
  <dcterms:modified xsi:type="dcterms:W3CDTF">2025-01-29T11:47:00Z</dcterms:modified>
</cp:coreProperties>
</file>