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8D52" w14:textId="198D2BAF" w:rsidR="00B413FE" w:rsidRPr="00E127DA" w:rsidRDefault="00E127DA" w:rsidP="00E127DA">
      <w:pPr>
        <w:jc w:val="center"/>
        <w:rPr>
          <w:b/>
          <w:bCs/>
          <w:sz w:val="28"/>
          <w:szCs w:val="28"/>
        </w:rPr>
      </w:pPr>
      <w:r w:rsidRPr="00E127DA">
        <w:rPr>
          <w:b/>
          <w:bCs/>
          <w:sz w:val="28"/>
          <w:szCs w:val="28"/>
        </w:rPr>
        <w:t>Статья</w:t>
      </w:r>
    </w:p>
    <w:p w14:paraId="2015BC72" w14:textId="48DF0444" w:rsidR="00E127DA" w:rsidRPr="00E127DA" w:rsidRDefault="00E127DA" w:rsidP="00E127DA">
      <w:pPr>
        <w:spacing w:line="480" w:lineRule="auto"/>
        <w:jc w:val="center"/>
        <w:rPr>
          <w:b/>
          <w:bCs/>
          <w:sz w:val="28"/>
          <w:szCs w:val="28"/>
        </w:rPr>
      </w:pPr>
      <w:r w:rsidRPr="00E127DA">
        <w:rPr>
          <w:b/>
          <w:bCs/>
          <w:sz w:val="28"/>
          <w:szCs w:val="28"/>
        </w:rPr>
        <w:t>Тема:</w:t>
      </w:r>
      <w:r>
        <w:rPr>
          <w:b/>
          <w:bCs/>
          <w:sz w:val="28"/>
          <w:szCs w:val="28"/>
        </w:rPr>
        <w:t xml:space="preserve"> «</w:t>
      </w:r>
      <w:r w:rsidRPr="00E127DA">
        <w:rPr>
          <w:b/>
          <w:bCs/>
          <w:sz w:val="28"/>
          <w:szCs w:val="28"/>
        </w:rPr>
        <w:t>Эффективные методы корректирования почерка в 1 классе</w:t>
      </w:r>
      <w:r>
        <w:rPr>
          <w:b/>
          <w:bCs/>
          <w:sz w:val="28"/>
          <w:szCs w:val="28"/>
        </w:rPr>
        <w:t>»</w:t>
      </w:r>
    </w:p>
    <w:p w14:paraId="727E195E" w14:textId="77777777" w:rsidR="00E127DA" w:rsidRPr="00E127DA" w:rsidRDefault="00E127DA" w:rsidP="00E127DA">
      <w:p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t>Как исправить почерк у первоклассников</w:t>
      </w:r>
    </w:p>
    <w:p w14:paraId="6AA015EB" w14:textId="77777777" w:rsidR="00E127DA" w:rsidRPr="00E127DA" w:rsidRDefault="00E127DA" w:rsidP="00E127DA">
      <w:p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t>Почерк — важный навык, который формируется с раннего возраста. В первом классе дети начинают учиться писать, и это время особенно важно, чтобы заложить правильные привычки. Как ребенок пишет, влияет не только на его успеваемость, но и на самооценку и уверенность. Поэтому так важно вовремя обратить внимание на корректировку почерка, чтобы избежать ошибок, которые могут закрепиться надолго.</w:t>
      </w:r>
    </w:p>
    <w:p w14:paraId="1A75D26F" w14:textId="77777777" w:rsidR="00E127DA" w:rsidRPr="00E127DA" w:rsidRDefault="00E127DA" w:rsidP="00E127DA">
      <w:p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t>Почему важно исправлять почерк в первом классе?</w:t>
      </w:r>
    </w:p>
    <w:p w14:paraId="35169BAE" w14:textId="77777777" w:rsidR="00E127DA" w:rsidRPr="00E127DA" w:rsidRDefault="00E127DA" w:rsidP="00E127DA">
      <w:p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t>Первый класс — решающий момент для формирования письменных навыков. Почерк отражает не только внешний вид букв, но и способность ребенка сосредоточиться и правильно воспринимать информацию. Ошибки в письме могут вызывать трудности в чтении и снижать интерес к учебе. Поэтому работа над почерком на этом этапе поможет заложить основу для успешного обучения.</w:t>
      </w:r>
    </w:p>
    <w:p w14:paraId="3F5F3442" w14:textId="77777777" w:rsidR="00E127DA" w:rsidRPr="00E127DA" w:rsidRDefault="00E127DA" w:rsidP="00E127DA">
      <w:p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pict w14:anchorId="551498B7">
          <v:rect id="_x0000_i1073" style="width:0;height:0" o:hralign="center" o:hrstd="t" o:hrnoshade="t" o:hr="t" fillcolor="#333" stroked="f"/>
        </w:pict>
      </w:r>
    </w:p>
    <w:p w14:paraId="42649DD8" w14:textId="77777777" w:rsidR="00E127DA" w:rsidRPr="00E127DA" w:rsidRDefault="00E127DA" w:rsidP="00E127DA">
      <w:p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t>Основные методы корректировки почерка</w:t>
      </w:r>
    </w:p>
    <w:p w14:paraId="29084774" w14:textId="77777777" w:rsidR="00E127DA" w:rsidRPr="00E127DA" w:rsidRDefault="00E127DA" w:rsidP="00E127DA">
      <w:p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t>1. Осанка и положение рук</w:t>
      </w:r>
    </w:p>
    <w:p w14:paraId="3DA9FAC4" w14:textId="77777777" w:rsidR="00E127DA" w:rsidRPr="00E127DA" w:rsidRDefault="00E127DA" w:rsidP="00E127DA">
      <w:p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t>Для красивого почерка очень важно, чтобы ребенок правильно сидел и держал ручку.</w:t>
      </w:r>
    </w:p>
    <w:p w14:paraId="3D0611F0" w14:textId="77777777" w:rsidR="00E127DA" w:rsidRPr="00E127DA" w:rsidRDefault="00E127DA" w:rsidP="00E127D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t>Правильная осанка: Ребенок должен сидеть ровно, спина прямая, ноги на полу, согнуты под углом 90 градусов. Голову не нужно наклонять слишком низко — глаза должны смотреть на строку, а не вниз.</w:t>
      </w:r>
    </w:p>
    <w:p w14:paraId="2CEAEAC5" w14:textId="77777777" w:rsidR="00E127DA" w:rsidRPr="00E127DA" w:rsidRDefault="00E127DA" w:rsidP="00E127D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t>Положение рук: Ручка должна лежать в руке свободно, без лишнего напряжения. Объясните ребенку, что хват должен быть мягким, а пальцы — расслабленными. Удобный стол и стул по росту ребенка помогут избежать дискомфорта и усталости.</w:t>
      </w:r>
    </w:p>
    <w:p w14:paraId="4B3D6574" w14:textId="77777777" w:rsidR="00E127DA" w:rsidRPr="00E127DA" w:rsidRDefault="00E127DA" w:rsidP="00E127DA">
      <w:p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pict w14:anchorId="12338EA8">
          <v:rect id="_x0000_i1074" style="width:0;height:0" o:hralign="center" o:hrstd="t" o:hrnoshade="t" o:hr="t" fillcolor="#333" stroked="f"/>
        </w:pict>
      </w:r>
    </w:p>
    <w:p w14:paraId="0D69DD79" w14:textId="77777777" w:rsidR="00E127DA" w:rsidRPr="00E127DA" w:rsidRDefault="00E127DA" w:rsidP="00E127DA">
      <w:p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t>2. Специальные тетради и прописи</w:t>
      </w:r>
    </w:p>
    <w:p w14:paraId="316225A1" w14:textId="77777777" w:rsidR="00E127DA" w:rsidRPr="00E127DA" w:rsidRDefault="00E127DA" w:rsidP="00E127DA">
      <w:p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t>Использование тетрадей с четкими линейками и прописей помогает ребенку соблюдать пропорции и правильно размещать буквы на строке.</w:t>
      </w:r>
    </w:p>
    <w:p w14:paraId="1D4A4D95" w14:textId="77777777" w:rsidR="00E127DA" w:rsidRPr="00E127DA" w:rsidRDefault="00E127DA" w:rsidP="00E127D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t>Прописи</w:t>
      </w:r>
      <w:proofErr w:type="gramStart"/>
      <w:r w:rsidRPr="00E127DA">
        <w:rPr>
          <w:rFonts w:ascii="Times New Roman" w:hAnsi="Times New Roman" w:cs="Times New Roman"/>
          <w:sz w:val="24"/>
          <w:szCs w:val="24"/>
        </w:rPr>
        <w:t>: Они</w:t>
      </w:r>
      <w:proofErr w:type="gramEnd"/>
      <w:r w:rsidRPr="00E127DA">
        <w:rPr>
          <w:rFonts w:ascii="Times New Roman" w:hAnsi="Times New Roman" w:cs="Times New Roman"/>
          <w:sz w:val="24"/>
          <w:szCs w:val="24"/>
        </w:rPr>
        <w:t xml:space="preserve"> обучают правильной последовательности движений при написании букв. Линии в таких тетрадях помогают ориентироваться и писать аккуратно.</w:t>
      </w:r>
    </w:p>
    <w:p w14:paraId="468F1A88" w14:textId="77777777" w:rsidR="00E127DA" w:rsidRPr="00E127DA" w:rsidRDefault="00E127DA" w:rsidP="00E127D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t>Размер строк</w:t>
      </w:r>
      <w:proofErr w:type="gramStart"/>
      <w:r w:rsidRPr="00E127DA">
        <w:rPr>
          <w:rFonts w:ascii="Times New Roman" w:hAnsi="Times New Roman" w:cs="Times New Roman"/>
          <w:sz w:val="24"/>
          <w:szCs w:val="24"/>
        </w:rPr>
        <w:t>: Для</w:t>
      </w:r>
      <w:proofErr w:type="gramEnd"/>
      <w:r w:rsidRPr="00E127DA">
        <w:rPr>
          <w:rFonts w:ascii="Times New Roman" w:hAnsi="Times New Roman" w:cs="Times New Roman"/>
          <w:sz w:val="24"/>
          <w:szCs w:val="24"/>
        </w:rPr>
        <w:t xml:space="preserve"> начала подойдут тетради с широкими строками, чтобы ребенку было проще контролировать движения. Постепенно можно переходить к более мелким линиям.</w:t>
      </w:r>
    </w:p>
    <w:p w14:paraId="7AF99F3B" w14:textId="77777777" w:rsidR="00E127DA" w:rsidRPr="00E127DA" w:rsidRDefault="00E127DA" w:rsidP="00E127DA">
      <w:p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pict w14:anchorId="5EF48544">
          <v:rect id="_x0000_i1075" style="width:0;height:0" o:hralign="center" o:hrstd="t" o:hrnoshade="t" o:hr="t" fillcolor="#333" stroked="f"/>
        </w:pict>
      </w:r>
    </w:p>
    <w:p w14:paraId="555E93BE" w14:textId="77777777" w:rsidR="00E127DA" w:rsidRPr="00E127DA" w:rsidRDefault="00E127DA" w:rsidP="00E127DA">
      <w:p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t>3. Упражнения для мелкой моторики</w:t>
      </w:r>
    </w:p>
    <w:p w14:paraId="2856BCDD" w14:textId="77777777" w:rsidR="00E127DA" w:rsidRPr="00E127DA" w:rsidRDefault="00E127DA" w:rsidP="00E127DA">
      <w:p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t>Развитие моторики рук улучшает контроль движений и помогает писать аккуратнее.</w:t>
      </w:r>
    </w:p>
    <w:p w14:paraId="22981FC9" w14:textId="77777777" w:rsidR="00E127DA" w:rsidRPr="00E127DA" w:rsidRDefault="00E127DA" w:rsidP="00E127D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lastRenderedPageBreak/>
        <w:t>Упражнения</w:t>
      </w:r>
      <w:proofErr w:type="gramStart"/>
      <w:r w:rsidRPr="00E127DA">
        <w:rPr>
          <w:rFonts w:ascii="Times New Roman" w:hAnsi="Times New Roman" w:cs="Times New Roman"/>
          <w:sz w:val="24"/>
          <w:szCs w:val="24"/>
        </w:rPr>
        <w:t>: Полезно</w:t>
      </w:r>
      <w:proofErr w:type="gramEnd"/>
      <w:r w:rsidRPr="00E127DA">
        <w:rPr>
          <w:rFonts w:ascii="Times New Roman" w:hAnsi="Times New Roman" w:cs="Times New Roman"/>
          <w:sz w:val="24"/>
          <w:szCs w:val="24"/>
        </w:rPr>
        <w:t xml:space="preserve"> рисовать линии, узоры, проводить дорожки в тетрадях. Такие задания укрепляют мышцы кисти и делают движения более точными.</w:t>
      </w:r>
    </w:p>
    <w:p w14:paraId="41083005" w14:textId="77777777" w:rsidR="00E127DA" w:rsidRPr="00E127DA" w:rsidRDefault="00E127DA" w:rsidP="00E127D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t>Игры: Лепка из пластилина, раскрашивание или работа с крупными карандашами также развивают мелкую моторику.</w:t>
      </w:r>
    </w:p>
    <w:p w14:paraId="72270D06" w14:textId="77777777" w:rsidR="00E127DA" w:rsidRPr="00E127DA" w:rsidRDefault="00E127DA" w:rsidP="00E127DA">
      <w:p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pict w14:anchorId="65A9716B">
          <v:rect id="_x0000_i1076" style="width:0;height:0" o:hralign="center" o:hrstd="t" o:hrnoshade="t" o:hr="t" fillcolor="#333" stroked="f"/>
        </w:pict>
      </w:r>
    </w:p>
    <w:p w14:paraId="5F2B9DE2" w14:textId="77777777" w:rsidR="00E127DA" w:rsidRPr="00E127DA" w:rsidRDefault="00E127DA" w:rsidP="00E127DA">
      <w:p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t>4. Постепенное освоение букв</w:t>
      </w:r>
    </w:p>
    <w:p w14:paraId="2754C6F0" w14:textId="77777777" w:rsidR="00E127DA" w:rsidRPr="00E127DA" w:rsidRDefault="00E127DA" w:rsidP="00E127DA">
      <w:p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t>Учить буквы лучше поэтапно: начните с простых форм, например, «л», «т», «и», а затем переходите к более сложным, таким как «м» или «с».</w:t>
      </w:r>
    </w:p>
    <w:p w14:paraId="7A60A4E0" w14:textId="77777777" w:rsidR="00E127DA" w:rsidRPr="00E127DA" w:rsidRDefault="00E127DA" w:rsidP="00E127D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t>Методика: Разбейте процесс на этапы: сначала рисуйте контуры, потом учите писать буквы полностью. Для наглядности можно использовать разные цвета, чтобы выделить части букв.</w:t>
      </w:r>
    </w:p>
    <w:p w14:paraId="68A20E59" w14:textId="77777777" w:rsidR="00E127DA" w:rsidRPr="00E127DA" w:rsidRDefault="00E127DA" w:rsidP="00E127DA">
      <w:p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pict w14:anchorId="30710F68">
          <v:rect id="_x0000_i1077" style="width:0;height:0" o:hralign="center" o:hrstd="t" o:hrnoshade="t" o:hr="t" fillcolor="#333" stroked="f"/>
        </w:pict>
      </w:r>
    </w:p>
    <w:p w14:paraId="2C0D589B" w14:textId="77777777" w:rsidR="00E127DA" w:rsidRPr="00E127DA" w:rsidRDefault="00E127DA" w:rsidP="00E127DA">
      <w:p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t>5. Ритмическое письмо и подражание</w:t>
      </w:r>
    </w:p>
    <w:p w14:paraId="170CF7D8" w14:textId="77777777" w:rsidR="00E127DA" w:rsidRPr="00E127DA" w:rsidRDefault="00E127DA" w:rsidP="00E127DA">
      <w:p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t>Ритм помогает ребенку писать плавно и без рывков. Хорошо работает метод проговаривания движений: «слева направо», «сверху вниз».</w:t>
      </w:r>
    </w:p>
    <w:p w14:paraId="678CE286" w14:textId="77777777" w:rsidR="00E127DA" w:rsidRPr="00E127DA" w:rsidRDefault="00E127DA" w:rsidP="00E127D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t>Подражание: Покажите ребенку, как правильно писать буквы. Он будет стараться повторить за вами, постепенно оттачивая свои навыки.</w:t>
      </w:r>
    </w:p>
    <w:p w14:paraId="22DB0C58" w14:textId="77777777" w:rsidR="00E127DA" w:rsidRPr="00E127DA" w:rsidRDefault="00E127DA" w:rsidP="00E127DA">
      <w:p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pict w14:anchorId="7C68D415">
          <v:rect id="_x0000_i1078" style="width:0;height:0" o:hralign="center" o:hrstd="t" o:hrnoshade="t" o:hr="t" fillcolor="#333" stroked="f"/>
        </w:pict>
      </w:r>
    </w:p>
    <w:p w14:paraId="48754164" w14:textId="77777777" w:rsidR="00E127DA" w:rsidRPr="00E127DA" w:rsidRDefault="00E127DA" w:rsidP="00E127DA">
      <w:p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t>6. Похвала и поддержка</w:t>
      </w:r>
    </w:p>
    <w:p w14:paraId="555A86B9" w14:textId="77777777" w:rsidR="00E127DA" w:rsidRPr="00E127DA" w:rsidRDefault="00E127DA" w:rsidP="00E127DA">
      <w:p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t>Обучение письму требует времени и терпения. Очень важно поддерживать ребенка, хвалить за успехи и подчеркивать, как он продвигается.</w:t>
      </w:r>
    </w:p>
    <w:p w14:paraId="0CEF488B" w14:textId="77777777" w:rsidR="00E127DA" w:rsidRPr="00E127DA" w:rsidRDefault="00E127DA" w:rsidP="00E127D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t>Положительное подкрепление</w:t>
      </w:r>
      <w:proofErr w:type="gramStart"/>
      <w:r w:rsidRPr="00E127DA">
        <w:rPr>
          <w:rFonts w:ascii="Times New Roman" w:hAnsi="Times New Roman" w:cs="Times New Roman"/>
          <w:sz w:val="24"/>
          <w:szCs w:val="24"/>
        </w:rPr>
        <w:t>: Хвалите</w:t>
      </w:r>
      <w:proofErr w:type="gramEnd"/>
      <w:r w:rsidRPr="00E127DA">
        <w:rPr>
          <w:rFonts w:ascii="Times New Roman" w:hAnsi="Times New Roman" w:cs="Times New Roman"/>
          <w:sz w:val="24"/>
          <w:szCs w:val="24"/>
        </w:rPr>
        <w:t xml:space="preserve"> за каждую аккуратно написанную букву. Это помогает сохранить мотивацию и уверенность.</w:t>
      </w:r>
    </w:p>
    <w:p w14:paraId="52BEAE19" w14:textId="77777777" w:rsidR="00E127DA" w:rsidRPr="00E127DA" w:rsidRDefault="00E127DA" w:rsidP="00E127DA">
      <w:p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pict w14:anchorId="5C9D1885">
          <v:rect id="_x0000_i1079" style="width:0;height:0" o:hralign="center" o:hrstd="t" o:hrnoshade="t" o:hr="t" fillcolor="#333" stroked="f"/>
        </w:pict>
      </w:r>
    </w:p>
    <w:p w14:paraId="7829D85C" w14:textId="77777777" w:rsidR="00E127DA" w:rsidRPr="00E127DA" w:rsidRDefault="00E127DA" w:rsidP="00E127DA">
      <w:p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t>7. Работа с ошибками</w:t>
      </w:r>
    </w:p>
    <w:p w14:paraId="785E351C" w14:textId="77777777" w:rsidR="00E127DA" w:rsidRPr="00E127DA" w:rsidRDefault="00E127DA" w:rsidP="00E127DA">
      <w:p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t>Ошибки — часть учебного процесса. Вместо того чтобы критиковать, мягко покажите, как исправить ошибку, и дайте возможность потренироваться.</w:t>
      </w:r>
    </w:p>
    <w:p w14:paraId="51285E65" w14:textId="77777777" w:rsidR="00E127DA" w:rsidRPr="00E127DA" w:rsidRDefault="00E127DA" w:rsidP="00E127DA">
      <w:p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pict w14:anchorId="11C29FEE">
          <v:rect id="_x0000_i1080" style="width:0;height:0" o:hralign="center" o:hrstd="t" o:hrnoshade="t" o:hr="t" fillcolor="#333" stroked="f"/>
        </w:pict>
      </w:r>
    </w:p>
    <w:p w14:paraId="14BA1FD6" w14:textId="77777777" w:rsidR="00E127DA" w:rsidRPr="00E127DA" w:rsidRDefault="00E127DA" w:rsidP="00E127DA">
      <w:p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t>Заключение</w:t>
      </w:r>
    </w:p>
    <w:p w14:paraId="436411BC" w14:textId="77777777" w:rsidR="00E127DA" w:rsidRPr="00E127DA" w:rsidRDefault="00E127DA" w:rsidP="00E127DA">
      <w:pPr>
        <w:rPr>
          <w:rFonts w:ascii="Times New Roman" w:hAnsi="Times New Roman" w:cs="Times New Roman"/>
          <w:sz w:val="24"/>
          <w:szCs w:val="24"/>
        </w:rPr>
      </w:pPr>
      <w:r w:rsidRPr="00E127DA">
        <w:rPr>
          <w:rFonts w:ascii="Times New Roman" w:hAnsi="Times New Roman" w:cs="Times New Roman"/>
          <w:sz w:val="24"/>
          <w:szCs w:val="24"/>
        </w:rPr>
        <w:t>Работа над почерком первоклассника требует системного подхода и внимания к деталям. Сочетание правильной осанки, подходящих тетрадей, тренировок моторики и регулярной практики поможет ребенку научиться писать красиво и аккуратно. Важно поддерживать и хвалить ребенка, чтобы он чувствовал удовольствие от процесса и был уверен в своих силах.</w:t>
      </w:r>
    </w:p>
    <w:p w14:paraId="442A3B2F" w14:textId="34F8B0D5" w:rsidR="00E127DA" w:rsidRPr="00E127DA" w:rsidRDefault="00E127DA">
      <w:pPr>
        <w:rPr>
          <w:b/>
          <w:bCs/>
        </w:rPr>
      </w:pPr>
    </w:p>
    <w:sectPr w:rsidR="00E127DA" w:rsidRPr="00E1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31364"/>
    <w:multiLevelType w:val="multilevel"/>
    <w:tmpl w:val="37D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443EF"/>
    <w:multiLevelType w:val="multilevel"/>
    <w:tmpl w:val="B97E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D1A14"/>
    <w:multiLevelType w:val="multilevel"/>
    <w:tmpl w:val="6B5A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B806D4"/>
    <w:multiLevelType w:val="multilevel"/>
    <w:tmpl w:val="36CC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F5233"/>
    <w:multiLevelType w:val="multilevel"/>
    <w:tmpl w:val="4490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F2B7A"/>
    <w:multiLevelType w:val="multilevel"/>
    <w:tmpl w:val="6656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934027">
    <w:abstractNumId w:val="0"/>
  </w:num>
  <w:num w:numId="2" w16cid:durableId="657925380">
    <w:abstractNumId w:val="4"/>
  </w:num>
  <w:num w:numId="3" w16cid:durableId="1746298928">
    <w:abstractNumId w:val="2"/>
  </w:num>
  <w:num w:numId="4" w16cid:durableId="44257993">
    <w:abstractNumId w:val="5"/>
  </w:num>
  <w:num w:numId="5" w16cid:durableId="1809736612">
    <w:abstractNumId w:val="1"/>
  </w:num>
  <w:num w:numId="6" w16cid:durableId="1117530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1B"/>
    <w:rsid w:val="005C2B99"/>
    <w:rsid w:val="005F78B5"/>
    <w:rsid w:val="009E400D"/>
    <w:rsid w:val="00B413FE"/>
    <w:rsid w:val="00BE136F"/>
    <w:rsid w:val="00E127DA"/>
    <w:rsid w:val="00F4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F6B2"/>
  <w15:chartTrackingRefBased/>
  <w15:docId w15:val="{37E5DEB5-D83E-43AA-B699-905F26E9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17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7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7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7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7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7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7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7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1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17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17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17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17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17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17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17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17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1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7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17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1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17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17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17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1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17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1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2025-01-16T11:29:00Z</dcterms:created>
  <dcterms:modified xsi:type="dcterms:W3CDTF">2025-01-16T11:31:00Z</dcterms:modified>
</cp:coreProperties>
</file>