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065" w:rsidRPr="00685469" w:rsidRDefault="00A6349E" w:rsidP="000541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>Нейропсихологический подход</w:t>
      </w:r>
    </w:p>
    <w:p w:rsidR="002B1941" w:rsidRPr="00685469" w:rsidRDefault="00A6349E" w:rsidP="000541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 xml:space="preserve">к коррекции </w:t>
      </w:r>
      <w:proofErr w:type="spellStart"/>
      <w:r w:rsidRPr="00685469">
        <w:rPr>
          <w:rFonts w:ascii="Times New Roman" w:hAnsi="Times New Roman" w:cs="Times New Roman"/>
          <w:b/>
          <w:sz w:val="24"/>
          <w:szCs w:val="24"/>
        </w:rPr>
        <w:t>дисграфии</w:t>
      </w:r>
      <w:proofErr w:type="spellEnd"/>
      <w:r w:rsidRPr="0068546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85469">
        <w:rPr>
          <w:rFonts w:ascii="Times New Roman" w:hAnsi="Times New Roman" w:cs="Times New Roman"/>
          <w:b/>
          <w:sz w:val="24"/>
          <w:szCs w:val="24"/>
        </w:rPr>
        <w:t>дислексии</w:t>
      </w:r>
      <w:proofErr w:type="spellEnd"/>
      <w:r w:rsidR="00EB2065" w:rsidRPr="00685469">
        <w:rPr>
          <w:rFonts w:ascii="Times New Roman" w:hAnsi="Times New Roman" w:cs="Times New Roman"/>
          <w:b/>
          <w:sz w:val="24"/>
          <w:szCs w:val="24"/>
        </w:rPr>
        <w:t>.</w:t>
      </w:r>
    </w:p>
    <w:p w:rsidR="003D2897" w:rsidRPr="00685469" w:rsidRDefault="00A6349E" w:rsidP="006854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детей  с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 трудностями овладения письмом и чтением увеличивается от года в год. Согласно исследованием под руководством доктора психологических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наук  Жанны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 Марковны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Глозман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на сегодня около 25% таких школьников в общеобразовательной школе. Трудности в овладении письмом сначала приводят к нежеланию и отказу выполнять домашние задания в письменном виде, а потом и посещать уроки. Причем трудности которые испытывает ребенок в школе приводят к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трудностям  в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 освоении потом в достижении успеха в профессии, требующих составления текстов в письменной форме и их грамотного оформления.</w:t>
      </w:r>
      <w:r w:rsidR="005C0E54" w:rsidRPr="006854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349E" w:rsidRPr="00685469" w:rsidRDefault="005C0E54" w:rsidP="00685469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>Можно выделить несколько часто встречающихся проблем</w:t>
      </w:r>
      <w:r w:rsidR="0016708D" w:rsidRPr="00685469">
        <w:rPr>
          <w:rFonts w:ascii="Times New Roman" w:hAnsi="Times New Roman" w:cs="Times New Roman"/>
          <w:b/>
          <w:sz w:val="24"/>
          <w:szCs w:val="24"/>
        </w:rPr>
        <w:t xml:space="preserve"> у детей с письмом</w:t>
      </w:r>
      <w:r w:rsidRPr="0068546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Несформированность образа буквы и слова;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 пропуск букв, слогов, слов и целых частей предложений;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Нечитаемый почерк;</w:t>
      </w:r>
      <w:bookmarkStart w:id="0" w:name="_GoBack"/>
      <w:bookmarkEnd w:id="0"/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Незнание орфографических правил (обилие ошибок);</w:t>
      </w:r>
    </w:p>
    <w:p w:rsidR="005C0E54" w:rsidRPr="00685469" w:rsidRDefault="0016708D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EB2065" w:rsidRPr="00685469">
        <w:rPr>
          <w:rFonts w:ascii="Times New Roman" w:hAnsi="Times New Roman" w:cs="Times New Roman"/>
          <w:sz w:val="24"/>
          <w:szCs w:val="24"/>
        </w:rPr>
        <w:t>н</w:t>
      </w:r>
      <w:r w:rsidR="005C0E54" w:rsidRPr="00685469">
        <w:rPr>
          <w:rFonts w:ascii="Times New Roman" w:hAnsi="Times New Roman" w:cs="Times New Roman"/>
          <w:sz w:val="24"/>
          <w:szCs w:val="24"/>
        </w:rPr>
        <w:t>е применяет правила во время написания (даже, если знает);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Неумение составлять связные, логически грамотные тексты;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Нелюбовь к чтению;</w:t>
      </w:r>
    </w:p>
    <w:p w:rsidR="005C0E54" w:rsidRPr="00685469" w:rsidRDefault="005C0E54" w:rsidP="0068546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Ненависть к предметам родного языка и литературе.</w:t>
      </w:r>
    </w:p>
    <w:p w:rsidR="005C0E54" w:rsidRPr="00685469" w:rsidRDefault="00764214" w:rsidP="00685469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>Три основных аспекта, из которых складывается грамотность:</w:t>
      </w:r>
    </w:p>
    <w:p w:rsidR="00764214" w:rsidRPr="00685469" w:rsidRDefault="00764214" w:rsidP="006854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Нейропсихологический (функциональная готовность к письму, т.е. достаточное развитие ВПФ, необходимых для деятельности письма);</w:t>
      </w:r>
    </w:p>
    <w:p w:rsidR="00764214" w:rsidRPr="00685469" w:rsidRDefault="00764214" w:rsidP="006854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Социально – педагогический (этапы развития ребенка, т.е. общение со взрослыми, со сверстниками, игровая деятельность в дошкольном возрасте, отношение семьи к чтению);</w:t>
      </w:r>
    </w:p>
    <w:p w:rsidR="00764214" w:rsidRPr="00685469" w:rsidRDefault="00764214" w:rsidP="006854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Психологический (мотивация к письму и чтению и обучению в общем).</w:t>
      </w:r>
    </w:p>
    <w:p w:rsidR="00764214" w:rsidRPr="00685469" w:rsidRDefault="00764214" w:rsidP="006854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Все 3 аспекта взаимодействуют друг с другом и зависят один от другого. </w:t>
      </w:r>
      <w:r w:rsidR="00A12B3F" w:rsidRPr="00685469">
        <w:rPr>
          <w:rFonts w:ascii="Times New Roman" w:hAnsi="Times New Roman" w:cs="Times New Roman"/>
          <w:sz w:val="24"/>
          <w:szCs w:val="24"/>
        </w:rPr>
        <w:t xml:space="preserve"> Например, нейропсихологический аспект отягощен психологическими сложностями. Если недостаточно развит первый бок головного мозга, отвечающий за активизацию мозга, то ребенок быстро утомляется, а учитель считает, что это интеллектуальная недостаточность, но на самом деле ребенок сообразительный и смышлёный, только </w:t>
      </w:r>
      <w:r w:rsidR="001D779D" w:rsidRPr="00685469">
        <w:rPr>
          <w:rFonts w:ascii="Times New Roman" w:hAnsi="Times New Roman" w:cs="Times New Roman"/>
          <w:sz w:val="24"/>
          <w:szCs w:val="24"/>
        </w:rPr>
        <w:t xml:space="preserve">энергии не хватает на долго. Такие дети на уроках часто зевают, </w:t>
      </w:r>
      <w:r w:rsidR="00B43FB9" w:rsidRPr="00685469">
        <w:rPr>
          <w:rFonts w:ascii="Times New Roman" w:hAnsi="Times New Roman" w:cs="Times New Roman"/>
          <w:sz w:val="24"/>
          <w:szCs w:val="24"/>
        </w:rPr>
        <w:t>отвлекаются, отвлекают других учеников, вертятся, не слушают учителя. Замечания и наказания не дают результата, и вызывает негативное отношение ребенка к предмету, также страх и заниженная самооценка.</w:t>
      </w:r>
    </w:p>
    <w:p w:rsidR="001D779D" w:rsidRPr="00685469" w:rsidRDefault="00B43FB9" w:rsidP="006854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Успешность и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ребенка зависит от </w:t>
      </w:r>
      <w:r w:rsidRPr="00685469"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педагогических факторов </w:t>
      </w:r>
      <w:r w:rsidR="009B4D62" w:rsidRPr="00685469">
        <w:rPr>
          <w:rFonts w:ascii="Times New Roman" w:hAnsi="Times New Roman" w:cs="Times New Roman"/>
          <w:b/>
          <w:i/>
          <w:sz w:val="24"/>
          <w:szCs w:val="24"/>
        </w:rPr>
        <w:t>воспитания</w:t>
      </w:r>
      <w:r w:rsidR="009B4D62" w:rsidRPr="0068546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B4D62" w:rsidRPr="00685469">
        <w:rPr>
          <w:rFonts w:ascii="Times New Roman" w:hAnsi="Times New Roman" w:cs="Times New Roman"/>
          <w:sz w:val="24"/>
          <w:szCs w:val="24"/>
        </w:rPr>
        <w:t xml:space="preserve">семья, где читают сами родители, детям читают на ночь сказки, или ребенок сам читает на ночь интересную книгу, тогда формируется предпосылка грамотности. Родитель, который сам не читает никогда не привьет любовь к чтению. </w:t>
      </w:r>
    </w:p>
    <w:p w:rsidR="009B4D62" w:rsidRPr="00685469" w:rsidRDefault="009B4D62" w:rsidP="006854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Важным аспектом овладения письменной речью является </w:t>
      </w:r>
      <w:r w:rsidRPr="00685469">
        <w:rPr>
          <w:rFonts w:ascii="Times New Roman" w:hAnsi="Times New Roman" w:cs="Times New Roman"/>
          <w:b/>
          <w:i/>
          <w:sz w:val="24"/>
          <w:szCs w:val="24"/>
        </w:rPr>
        <w:t>достаточная мотивация ребенка</w:t>
      </w:r>
      <w:r w:rsidRPr="00685469">
        <w:rPr>
          <w:rFonts w:ascii="Times New Roman" w:hAnsi="Times New Roman" w:cs="Times New Roman"/>
          <w:sz w:val="24"/>
          <w:szCs w:val="24"/>
        </w:rPr>
        <w:t xml:space="preserve"> к обучению. Как сказал Лев Семенович Выготский «Школьник, приступающий к письму, не ощущает потребность к этой речевой функции, и не понимает для чего она нужна». </w:t>
      </w:r>
    </w:p>
    <w:p w:rsidR="0016708D" w:rsidRPr="00685469" w:rsidRDefault="009B4D62" w:rsidP="00685469">
      <w:pPr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При снижении активности </w:t>
      </w:r>
      <w:r w:rsidR="009477F6" w:rsidRPr="00685469">
        <w:rPr>
          <w:rFonts w:ascii="Times New Roman" w:hAnsi="Times New Roman" w:cs="Times New Roman"/>
          <w:sz w:val="24"/>
          <w:szCs w:val="24"/>
        </w:rPr>
        <w:t>мозга страдают такие функции, как моторика рук, слух</w:t>
      </w:r>
      <w:r w:rsidR="0016708D" w:rsidRPr="00685469">
        <w:rPr>
          <w:rFonts w:ascii="Times New Roman" w:hAnsi="Times New Roman" w:cs="Times New Roman"/>
          <w:sz w:val="24"/>
          <w:szCs w:val="24"/>
        </w:rPr>
        <w:t xml:space="preserve">овые, </w:t>
      </w:r>
      <w:proofErr w:type="spellStart"/>
      <w:proofErr w:type="gramStart"/>
      <w:r w:rsidR="0016708D" w:rsidRPr="00685469">
        <w:rPr>
          <w:rFonts w:ascii="Times New Roman" w:hAnsi="Times New Roman" w:cs="Times New Roman"/>
          <w:sz w:val="24"/>
          <w:szCs w:val="24"/>
        </w:rPr>
        <w:t>речедвигательные</w:t>
      </w:r>
      <w:proofErr w:type="spellEnd"/>
      <w:r w:rsidR="009477F6" w:rsidRPr="00685469">
        <w:rPr>
          <w:rFonts w:ascii="Times New Roman" w:hAnsi="Times New Roman" w:cs="Times New Roman"/>
          <w:sz w:val="24"/>
          <w:szCs w:val="24"/>
        </w:rPr>
        <w:t xml:space="preserve">  функции</w:t>
      </w:r>
      <w:proofErr w:type="gramEnd"/>
      <w:r w:rsidR="009477F6" w:rsidRPr="00685469">
        <w:rPr>
          <w:rFonts w:ascii="Times New Roman" w:hAnsi="Times New Roman" w:cs="Times New Roman"/>
          <w:sz w:val="24"/>
          <w:szCs w:val="24"/>
        </w:rPr>
        <w:t xml:space="preserve">, логика, мышление, память, ориентирование в пространстве.  </w:t>
      </w:r>
      <w:r w:rsidR="009477F6" w:rsidRPr="00685469">
        <w:rPr>
          <w:rFonts w:ascii="Times New Roman" w:hAnsi="Times New Roman" w:cs="Times New Roman"/>
          <w:sz w:val="24"/>
          <w:szCs w:val="24"/>
        </w:rPr>
        <w:lastRenderedPageBreak/>
        <w:t xml:space="preserve">Если делать вывод, то </w:t>
      </w:r>
      <w:r w:rsidR="00CF51F4" w:rsidRPr="00685469">
        <w:rPr>
          <w:rFonts w:ascii="Times New Roman" w:hAnsi="Times New Roman" w:cs="Times New Roman"/>
          <w:sz w:val="24"/>
          <w:szCs w:val="24"/>
        </w:rPr>
        <w:t xml:space="preserve">акт </w:t>
      </w:r>
      <w:r w:rsidR="00CF51F4" w:rsidRPr="00685469">
        <w:rPr>
          <w:rFonts w:ascii="Times New Roman" w:hAnsi="Times New Roman" w:cs="Times New Roman"/>
          <w:b/>
          <w:i/>
          <w:sz w:val="24"/>
          <w:szCs w:val="24"/>
        </w:rPr>
        <w:t xml:space="preserve">письма является нарушением ни одного центра головного мозга, а целая система взаимосвязанных зон коры головного мозга. </w:t>
      </w:r>
    </w:p>
    <w:p w:rsidR="003D2897" w:rsidRPr="00685469" w:rsidRDefault="00CF51F4" w:rsidP="006854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 </w:t>
      </w:r>
      <w:r w:rsidR="0016708D" w:rsidRPr="00685469">
        <w:rPr>
          <w:rFonts w:ascii="Times New Roman" w:hAnsi="Times New Roman" w:cs="Times New Roman"/>
          <w:sz w:val="24"/>
          <w:szCs w:val="24"/>
        </w:rPr>
        <w:t xml:space="preserve">В последствии, это приводит к </w:t>
      </w:r>
      <w:proofErr w:type="spellStart"/>
      <w:r w:rsidR="0016708D" w:rsidRPr="00685469">
        <w:rPr>
          <w:rFonts w:ascii="Times New Roman" w:hAnsi="Times New Roman" w:cs="Times New Roman"/>
          <w:sz w:val="24"/>
          <w:szCs w:val="24"/>
        </w:rPr>
        <w:t>дислексии</w:t>
      </w:r>
      <w:proofErr w:type="spellEnd"/>
      <w:r w:rsidR="0016708D" w:rsidRPr="006854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708D" w:rsidRPr="00685469">
        <w:rPr>
          <w:rFonts w:ascii="Times New Roman" w:hAnsi="Times New Roman" w:cs="Times New Roman"/>
          <w:sz w:val="24"/>
          <w:szCs w:val="24"/>
        </w:rPr>
        <w:t>( нарушение</w:t>
      </w:r>
      <w:proofErr w:type="gramEnd"/>
      <w:r w:rsidR="0016708D" w:rsidRPr="00685469">
        <w:rPr>
          <w:rFonts w:ascii="Times New Roman" w:hAnsi="Times New Roman" w:cs="Times New Roman"/>
          <w:sz w:val="24"/>
          <w:szCs w:val="24"/>
        </w:rPr>
        <w:t xml:space="preserve"> чтения) и </w:t>
      </w:r>
      <w:proofErr w:type="spellStart"/>
      <w:r w:rsidR="0016708D" w:rsidRPr="00685469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16708D" w:rsidRPr="00685469">
        <w:rPr>
          <w:rFonts w:ascii="Times New Roman" w:hAnsi="Times New Roman" w:cs="Times New Roman"/>
          <w:sz w:val="24"/>
          <w:szCs w:val="24"/>
        </w:rPr>
        <w:t xml:space="preserve"> (нарушение письма).</w:t>
      </w:r>
    </w:p>
    <w:p w:rsidR="00B05CC5" w:rsidRPr="00685469" w:rsidRDefault="003D2897" w:rsidP="00685469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Дисграфия</w:t>
      </w:r>
      <w:proofErr w:type="spell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частичное нарушение письма, проявляющееся в стойких, повторяющихся ошибках, обусловленных </w:t>
      </w:r>
      <w:proofErr w:type="spell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несформированностью</w:t>
      </w:r>
      <w:proofErr w:type="spell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высших психических функций (зрительного и слухового восприятия, пространственных представлений, внимания и памяти), участвующих в процессе письма.</w:t>
      </w:r>
    </w:p>
    <w:p w:rsidR="00F52B6B" w:rsidRPr="00685469" w:rsidRDefault="00F52B6B" w:rsidP="006854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>Примеры ошибок</w:t>
      </w:r>
      <w:r w:rsidR="00EB2065" w:rsidRPr="00685469">
        <w:rPr>
          <w:rFonts w:ascii="Times New Roman" w:hAnsi="Times New Roman" w:cs="Times New Roman"/>
          <w:b/>
          <w:sz w:val="24"/>
          <w:szCs w:val="24"/>
        </w:rPr>
        <w:t>:</w:t>
      </w:r>
    </w:p>
    <w:p w:rsidR="00EB2065" w:rsidRPr="00685469" w:rsidRDefault="00D567A4" w:rsidP="0068546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Пропуск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гласных,  согласных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, перестановка букв -  </w:t>
      </w:r>
      <w:r w:rsidR="0016708D" w:rsidRPr="00685469">
        <w:rPr>
          <w:rFonts w:ascii="Times New Roman" w:hAnsi="Times New Roman" w:cs="Times New Roman"/>
          <w:sz w:val="24"/>
          <w:szCs w:val="24"/>
        </w:rPr>
        <w:t>Нарушение звуковой последовательной цепочки звуков</w:t>
      </w:r>
      <w:r w:rsidRPr="00685469">
        <w:rPr>
          <w:rFonts w:ascii="Times New Roman" w:hAnsi="Times New Roman" w:cs="Times New Roman"/>
          <w:sz w:val="24"/>
          <w:szCs w:val="24"/>
        </w:rPr>
        <w:t xml:space="preserve"> и букв. </w:t>
      </w:r>
    </w:p>
    <w:p w:rsidR="00EB2065" w:rsidRPr="00685469" w:rsidRDefault="00D567A4" w:rsidP="0068546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Добавление слогов или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сокращение  -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 это нарушение слоговой структуры слова.</w:t>
      </w:r>
    </w:p>
    <w:p w:rsidR="00EB2065" w:rsidRPr="00685469" w:rsidRDefault="00D567A4" w:rsidP="0068546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 xml:space="preserve"> Также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бывает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 xml:space="preserve"> что дети путают по графически схожим признакам буквы или зеркальное написание их.  Например, буква </w:t>
      </w:r>
      <w:proofErr w:type="gramStart"/>
      <w:r w:rsidRPr="00685469">
        <w:rPr>
          <w:rFonts w:ascii="Times New Roman" w:hAnsi="Times New Roman" w:cs="Times New Roman"/>
          <w:sz w:val="24"/>
          <w:szCs w:val="24"/>
        </w:rPr>
        <w:t>Л-М</w:t>
      </w:r>
      <w:proofErr w:type="gramEnd"/>
      <w:r w:rsidRPr="00685469">
        <w:rPr>
          <w:rFonts w:ascii="Times New Roman" w:hAnsi="Times New Roman" w:cs="Times New Roman"/>
          <w:sz w:val="24"/>
          <w:szCs w:val="24"/>
        </w:rPr>
        <w:t>, Т-П, б-д, з-е.</w:t>
      </w:r>
    </w:p>
    <w:p w:rsidR="00F52B6B" w:rsidRPr="00685469" w:rsidRDefault="00F52B6B" w:rsidP="006854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b/>
          <w:sz w:val="24"/>
          <w:szCs w:val="24"/>
        </w:rPr>
        <w:t>Примеры работ учеников</w:t>
      </w:r>
      <w:r w:rsidR="00EB2065" w:rsidRPr="00685469">
        <w:rPr>
          <w:rFonts w:ascii="Times New Roman" w:hAnsi="Times New Roman" w:cs="Times New Roman"/>
          <w:b/>
          <w:sz w:val="24"/>
          <w:szCs w:val="24"/>
        </w:rPr>
        <w:t>:</w:t>
      </w:r>
    </w:p>
    <w:p w:rsidR="00EB2065" w:rsidRPr="00685469" w:rsidRDefault="00EB2065" w:rsidP="006854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1C6B0" wp14:editId="47103989">
            <wp:extent cx="5619750" cy="2322830"/>
            <wp:effectExtent l="190500" t="190500" r="190500" b="19177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71"/>
                    <a:stretch/>
                  </pic:blipFill>
                  <pic:spPr>
                    <a:xfrm>
                      <a:off x="0" y="0"/>
                      <a:ext cx="5619750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065" w:rsidRPr="00685469" w:rsidRDefault="00EB2065" w:rsidP="006854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П</w:t>
      </w:r>
      <w:r w:rsidR="00237E28" w:rsidRPr="00685469">
        <w:rPr>
          <w:rFonts w:ascii="Times New Roman" w:hAnsi="Times New Roman" w:cs="Times New Roman"/>
          <w:sz w:val="24"/>
          <w:szCs w:val="24"/>
        </w:rPr>
        <w:t>ропуск гласных (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збрались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зАбрались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смнила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смЕнила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здлала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237E28" w:rsidRPr="00685469">
        <w:rPr>
          <w:rFonts w:ascii="Times New Roman" w:hAnsi="Times New Roman" w:cs="Times New Roman"/>
          <w:sz w:val="24"/>
          <w:szCs w:val="24"/>
        </w:rPr>
        <w:t>сдЕлала</w:t>
      </w:r>
      <w:proofErr w:type="spellEnd"/>
      <w:r w:rsidR="00237E28" w:rsidRPr="00685469">
        <w:rPr>
          <w:rFonts w:ascii="Times New Roman" w:hAnsi="Times New Roman" w:cs="Times New Roman"/>
          <w:sz w:val="24"/>
          <w:szCs w:val="24"/>
        </w:rPr>
        <w:t>)</w:t>
      </w:r>
      <w:r w:rsidRPr="00685469">
        <w:rPr>
          <w:rFonts w:ascii="Times New Roman" w:hAnsi="Times New Roman" w:cs="Times New Roman"/>
          <w:sz w:val="24"/>
          <w:szCs w:val="24"/>
        </w:rPr>
        <w:t>;</w:t>
      </w:r>
    </w:p>
    <w:p w:rsidR="00EB2065" w:rsidRPr="00685469" w:rsidRDefault="00237E28" w:rsidP="006854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Недописывание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окончаний (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листь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листьЕВ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, сухим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листям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сухимИ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листЬЯМИ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>)</w:t>
      </w:r>
      <w:r w:rsidR="00EB2065" w:rsidRPr="00685469">
        <w:rPr>
          <w:rFonts w:ascii="Times New Roman" w:hAnsi="Times New Roman" w:cs="Times New Roman"/>
          <w:sz w:val="24"/>
          <w:szCs w:val="24"/>
        </w:rPr>
        <w:t>;</w:t>
      </w:r>
    </w:p>
    <w:p w:rsidR="00237E28" w:rsidRPr="00685469" w:rsidRDefault="00EB2065" w:rsidP="0068546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469">
        <w:rPr>
          <w:rFonts w:ascii="Times New Roman" w:hAnsi="Times New Roman" w:cs="Times New Roman"/>
          <w:sz w:val="24"/>
          <w:szCs w:val="24"/>
        </w:rPr>
        <w:t>Замена букв (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лизица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685469">
        <w:rPr>
          <w:rFonts w:ascii="Times New Roman" w:hAnsi="Times New Roman" w:cs="Times New Roman"/>
          <w:sz w:val="24"/>
          <w:szCs w:val="24"/>
        </w:rPr>
        <w:t>лиСица</w:t>
      </w:r>
      <w:proofErr w:type="spellEnd"/>
      <w:r w:rsidRPr="00685469">
        <w:rPr>
          <w:rFonts w:ascii="Times New Roman" w:hAnsi="Times New Roman" w:cs="Times New Roman"/>
          <w:sz w:val="24"/>
          <w:szCs w:val="24"/>
        </w:rPr>
        <w:t>).</w:t>
      </w:r>
    </w:p>
    <w:p w:rsidR="0051138E" w:rsidRPr="00685469" w:rsidRDefault="00B05CC5" w:rsidP="00685469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заниматься с такими детьми? </w:t>
      </w:r>
      <w:r w:rsidR="003D2897"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1138E" w:rsidRPr="00685469" w:rsidRDefault="0051138E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недостаточности игрового этапа в развитии ребенка, формируется </w:t>
      </w:r>
      <w:proofErr w:type="spell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неуспешность</w:t>
      </w:r>
      <w:proofErr w:type="spell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обучении. Если ребенок не посещал или много отсутствовал в детском саду и не компенсировал возможности игр с другими детьми дома, то у ребенка образовывается дефицит игровой деятельности.</w:t>
      </w:r>
    </w:p>
    <w:p w:rsidR="00F52B6B" w:rsidRPr="00685469" w:rsidRDefault="00B05CC5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основе нейропсихологической коррекции </w:t>
      </w:r>
      <w:proofErr w:type="spell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лежит в игровом подходе</w:t>
      </w:r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методы</w:t>
      </w:r>
      <w:r w:rsidR="00054DFA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оказывают первостепенное влияние на формирование 1-го и 3-го блоков мозга, блока активации и блока контроля и регуляции деятельности. А также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благоприятно воздействуют на личность ребенка, способствуют преодолению агрессии, повышенной застенчивости, неуверенности в себе.</w:t>
      </w:r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играх – соревнованиях, применяемых </w:t>
      </w:r>
      <w:proofErr w:type="spellStart"/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развивающих занятиях, ведущим мотивом деятельности ребенка становится </w:t>
      </w:r>
      <w:r w:rsidR="0051138E"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достижение победы.  </w:t>
      </w:r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ребенок становится более </w:t>
      </w:r>
      <w:r w:rsidR="00F52B6B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стабильным</w:t>
      </w:r>
      <w:r w:rsidR="0051138E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преодолевает свои трудности.</w:t>
      </w:r>
      <w:r w:rsidR="00054DFA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2B6B" w:rsidRPr="00685469" w:rsidRDefault="007B368A" w:rsidP="00685469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Копилка</w:t>
      </w:r>
      <w:r w:rsidR="00EB2065"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логопеда:</w:t>
      </w:r>
    </w:p>
    <w:p w:rsidR="00F52B6B" w:rsidRPr="00685469" w:rsidRDefault="00F33C53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="00F05F9D"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Астрономы</w:t>
      </w: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».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 вытягивает букву кладем на первую звезду, звездочку получает игрок назвал который первый слово, БУКВА ПЕРЕДВИГАЕТСЯ И ПРИДУМЫВАЮТ НА следующую схему выигрывает тот</w:t>
      </w:r>
      <w:r w:rsidR="00EB2065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наберет больше звездочек.</w:t>
      </w:r>
    </w:p>
    <w:p w:rsidR="00F05F9D" w:rsidRPr="00685469" w:rsidRDefault="00F05F9D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065" w:rsidRPr="00685469" w:rsidRDefault="00EB2065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– разминка «Словесная цепочка». 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Игрок определяет последний звук предыдущего слова и называет </w:t>
      </w:r>
      <w:proofErr w:type="gram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 слово</w:t>
      </w:r>
      <w:proofErr w:type="gram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начинающийся на этот звук. Усложняем задачу</w:t>
      </w:r>
      <w:r w:rsidR="00F05F9D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игрок называет </w:t>
      </w:r>
      <w:proofErr w:type="gramStart"/>
      <w:r w:rsidR="00F05F9D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proofErr w:type="gramEnd"/>
      <w:r w:rsidR="00F05F9D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заканчивающееся на последние два звука или игрок должен назвать слово на третью букву с конца.</w:t>
      </w:r>
    </w:p>
    <w:p w:rsidR="00F05F9D" w:rsidRPr="00685469" w:rsidRDefault="00F05F9D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«Найди меня». </w:t>
      </w:r>
    </w:p>
    <w:tbl>
      <w:tblPr>
        <w:tblStyle w:val="a6"/>
        <w:tblW w:w="0" w:type="auto"/>
        <w:tblInd w:w="1429" w:type="dxa"/>
        <w:tblLook w:val="04A0" w:firstRow="1" w:lastRow="0" w:firstColumn="1" w:lastColumn="0" w:noHBand="0" w:noVBand="1"/>
      </w:tblPr>
      <w:tblGrid>
        <w:gridCol w:w="7916"/>
      </w:tblGrid>
      <w:tr w:rsidR="00F05F9D" w:rsidRPr="00685469" w:rsidTr="00F05F9D">
        <w:tc>
          <w:tcPr>
            <w:tcW w:w="7916" w:type="dxa"/>
          </w:tcPr>
          <w:p w:rsidR="00F05F9D" w:rsidRPr="00685469" w:rsidRDefault="00F05F9D" w:rsidP="0068546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Зачеркни букву «Т», подчеркни букву «Д» в тексте за 2 мин.</w:t>
            </w:r>
          </w:p>
          <w:p w:rsidR="00F05F9D" w:rsidRPr="00685469" w:rsidRDefault="00F05F9D" w:rsidP="0068546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5F9D" w:rsidRPr="00685469" w:rsidTr="00F05F9D">
        <w:tc>
          <w:tcPr>
            <w:tcW w:w="7916" w:type="dxa"/>
          </w:tcPr>
          <w:p w:rsidR="00F05F9D" w:rsidRPr="00685469" w:rsidRDefault="00F05F9D" w:rsidP="00685469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«Маленькая девочка </w:t>
            </w:r>
            <w:proofErr w:type="spellStart"/>
            <w:r w:rsidRPr="00685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нездорова</w:t>
            </w:r>
            <w:proofErr w:type="spellEnd"/>
            <w:r w:rsidRPr="00685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Каждый день к ней ходит доктор Михаил Петрович, которого она знает уже давно-давно. А иногда он приводит с собою еще двух докторов, незнакомых. Они переворачивают девочку на спину и на живот, слушают что-то, приложив ухо к телу, оттягивают вниз глазные веки и смотрят».</w:t>
            </w:r>
          </w:p>
        </w:tc>
      </w:tr>
    </w:tbl>
    <w:p w:rsidR="00F05F9D" w:rsidRPr="00685469" w:rsidRDefault="00F05F9D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9D" w:rsidRPr="00685469" w:rsidRDefault="00F05F9D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«Много из одного».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Устройте соревнование с ребенком: кто больше составит слов из одного.  Напишите на листе бумаги слово. </w:t>
      </w:r>
      <w:proofErr w:type="gram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слово ШОКОЛАДКА</w:t>
      </w:r>
    </w:p>
    <w:p w:rsidR="00F05F9D" w:rsidRPr="00685469" w:rsidRDefault="00F05F9D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Слова: код, лак, клад, лодка, школа, лошадка и т.д.</w:t>
      </w:r>
    </w:p>
    <w:p w:rsidR="00F05F9D" w:rsidRPr="00685469" w:rsidRDefault="00F05F9D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Не забываем о </w:t>
      </w:r>
      <w:proofErr w:type="spellStart"/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физминутке</w:t>
      </w:r>
      <w:proofErr w:type="spellEnd"/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F05F9D" w:rsidRPr="00685469" w:rsidRDefault="00F05F9D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25FC1" wp14:editId="369ECE93">
            <wp:extent cx="4511675" cy="2990582"/>
            <wp:effectExtent l="0" t="0" r="3175" b="635"/>
            <wp:docPr id="15" name="Объект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036" cy="29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4A7" w:rsidRPr="00685469" w:rsidRDefault="007124A7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368A" w:rsidRPr="00685469" w:rsidRDefault="007B368A" w:rsidP="00685469">
      <w:pPr>
        <w:pStyle w:val="a3"/>
        <w:numPr>
          <w:ilvl w:val="0"/>
          <w:numId w:val="8"/>
        </w:numPr>
        <w:spacing w:after="0" w:line="21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eastAsia="+mn-ea" w:hAnsi="Times New Roman" w:cs="Times New Roman"/>
          <w:b/>
          <w:i/>
          <w:color w:val="000000"/>
          <w:kern w:val="24"/>
          <w:sz w:val="24"/>
          <w:szCs w:val="24"/>
          <w:lang w:eastAsia="ru-RU"/>
        </w:rPr>
        <w:t xml:space="preserve">Игры с мячом. </w:t>
      </w:r>
    </w:p>
    <w:p w:rsidR="007B368A" w:rsidRPr="00685469" w:rsidRDefault="007B368A" w:rsidP="00685469">
      <w:pPr>
        <w:pStyle w:val="a3"/>
        <w:numPr>
          <w:ilvl w:val="0"/>
          <w:numId w:val="12"/>
        </w:num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Отстукивание мячом об пол. Называет слова по слогам. </w:t>
      </w:r>
    </w:p>
    <w:p w:rsidR="007B368A" w:rsidRPr="00685469" w:rsidRDefault="007B368A" w:rsidP="00685469">
      <w:pPr>
        <w:pStyle w:val="a3"/>
        <w:numPr>
          <w:ilvl w:val="0"/>
          <w:numId w:val="12"/>
        </w:numPr>
        <w:spacing w:after="0" w:line="21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Перекидывание мяча друг другу, ударяя об пол. Придумать слова на заданный звук и т.д.</w:t>
      </w:r>
    </w:p>
    <w:p w:rsidR="007B368A" w:rsidRPr="00685469" w:rsidRDefault="007B368A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68A" w:rsidRPr="00685469" w:rsidRDefault="007B368A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05F9D" w:rsidRPr="00685469" w:rsidRDefault="007124A7" w:rsidP="00685469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Игра «Беговая дорожка». 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 ведет</w:t>
      </w:r>
      <w:r w:rsidR="00E70118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рукой</w:t>
      </w: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0118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дорожкам шарик, доведя до конца называет слова по слогам. Например, (отработка слоговой структуры слова) назови слово, состоящее </w:t>
      </w:r>
      <w:proofErr w:type="gramStart"/>
      <w:r w:rsidR="00E70118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 2</w:t>
      </w:r>
      <w:proofErr w:type="gramEnd"/>
      <w:r w:rsidR="00E70118"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-3-4-х слогов.</w:t>
      </w:r>
    </w:p>
    <w:p w:rsidR="00E70118" w:rsidRPr="00685469" w:rsidRDefault="00E70118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854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DABA80" wp14:editId="7DA90FE2">
            <wp:extent cx="2169175" cy="4570413"/>
            <wp:effectExtent l="0" t="318" r="2223" b="2222"/>
            <wp:docPr id="1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1742" cy="45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8" w:rsidRPr="00685469" w:rsidRDefault="00E70118" w:rsidP="00685469">
      <w:pPr>
        <w:pStyle w:val="a3"/>
        <w:spacing w:after="0" w:line="216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68A" w:rsidRPr="00685469" w:rsidRDefault="007B368A" w:rsidP="006854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Советы для родителей:</w:t>
      </w:r>
    </w:p>
    <w:p w:rsidR="007B368A" w:rsidRPr="00685469" w:rsidRDefault="007B368A" w:rsidP="0068546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Занятия регулярные не </w:t>
      </w:r>
      <w:proofErr w:type="gramStart"/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более  15</w:t>
      </w:r>
      <w:proofErr w:type="gramEnd"/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-20 мин.</w:t>
      </w:r>
    </w:p>
    <w:p w:rsidR="007B368A" w:rsidRPr="00685469" w:rsidRDefault="007B368A" w:rsidP="0068546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Разнообразные, интересные игры </w:t>
      </w:r>
    </w:p>
    <w:p w:rsidR="007B368A" w:rsidRPr="00685469" w:rsidRDefault="007B368A" w:rsidP="0068546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Будьте терпеливы, не ругайте ребенка</w:t>
      </w:r>
    </w:p>
    <w:p w:rsidR="007B368A" w:rsidRPr="00685469" w:rsidRDefault="007B368A" w:rsidP="0068546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Поощряйте, хвалите его </w:t>
      </w:r>
      <w:proofErr w:type="gramStart"/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даже  за</w:t>
      </w:r>
      <w:proofErr w:type="gramEnd"/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маленькие достижения.</w:t>
      </w:r>
    </w:p>
    <w:p w:rsidR="007B368A" w:rsidRPr="00685469" w:rsidRDefault="007B368A" w:rsidP="0068546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Помимо игр, способствует развитию письма: чтение книг, рассказывание стихов и пение песен.</w:t>
      </w:r>
    </w:p>
    <w:p w:rsidR="007B368A" w:rsidRPr="00685469" w:rsidRDefault="007B368A" w:rsidP="006854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118" w:rsidRPr="00685469" w:rsidRDefault="00E70118" w:rsidP="00685469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коррекции:</w:t>
      </w:r>
    </w:p>
    <w:p w:rsidR="00E70118" w:rsidRPr="00685469" w:rsidRDefault="007B368A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Коррекционная работа полимодального воздействия с применением игровых методов благоприятно воздействует на </w:t>
      </w:r>
      <w:proofErr w:type="gramStart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психоэмоциональное  состояние</w:t>
      </w:r>
      <w:proofErr w:type="gramEnd"/>
      <w:r w:rsidRPr="006854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ребенка.</w:t>
      </w:r>
    </w:p>
    <w:p w:rsidR="00E70118" w:rsidRPr="00685469" w:rsidRDefault="00E70118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9D" w:rsidRPr="00685469" w:rsidRDefault="00F05F9D" w:rsidP="0068546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CC5" w:rsidRPr="00685469" w:rsidRDefault="00B05CC5" w:rsidP="00685469">
      <w:pPr>
        <w:pStyle w:val="a3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CC5" w:rsidRPr="00685469" w:rsidRDefault="00B05CC5" w:rsidP="00685469">
      <w:pPr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897" w:rsidRPr="007B368A" w:rsidRDefault="003D2897" w:rsidP="003D289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1F4" w:rsidRPr="007B368A" w:rsidRDefault="00CF51F4" w:rsidP="00A12B3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CF51F4" w:rsidRPr="007B368A" w:rsidSect="0068546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526F"/>
    <w:multiLevelType w:val="hybridMultilevel"/>
    <w:tmpl w:val="8FBCCAA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2FF114C"/>
    <w:multiLevelType w:val="hybridMultilevel"/>
    <w:tmpl w:val="A9780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0452E"/>
    <w:multiLevelType w:val="hybridMultilevel"/>
    <w:tmpl w:val="30A0D8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9C79B3"/>
    <w:multiLevelType w:val="hybridMultilevel"/>
    <w:tmpl w:val="2AC8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C1C43"/>
    <w:multiLevelType w:val="hybridMultilevel"/>
    <w:tmpl w:val="DC5C3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C87040"/>
    <w:multiLevelType w:val="hybridMultilevel"/>
    <w:tmpl w:val="3C201A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E5539FD"/>
    <w:multiLevelType w:val="hybridMultilevel"/>
    <w:tmpl w:val="D24EA29E"/>
    <w:lvl w:ilvl="0" w:tplc="2A6CF35C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8F788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0A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C6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447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6A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2A6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08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6C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23276E"/>
    <w:multiLevelType w:val="hybridMultilevel"/>
    <w:tmpl w:val="DEC48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43ED9"/>
    <w:multiLevelType w:val="hybridMultilevel"/>
    <w:tmpl w:val="8F728F6A"/>
    <w:lvl w:ilvl="0" w:tplc="74C04B48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7DD8558E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Arial" w:hAnsi="Arial" w:hint="default"/>
      </w:rPr>
    </w:lvl>
    <w:lvl w:ilvl="2" w:tplc="B002C912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Arial" w:hAnsi="Arial" w:hint="default"/>
      </w:rPr>
    </w:lvl>
    <w:lvl w:ilvl="3" w:tplc="33A49F60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Arial" w:hAnsi="Arial" w:hint="default"/>
      </w:rPr>
    </w:lvl>
    <w:lvl w:ilvl="4" w:tplc="994EDDD0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Arial" w:hAnsi="Arial" w:hint="default"/>
      </w:rPr>
    </w:lvl>
    <w:lvl w:ilvl="5" w:tplc="F46EA080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Arial" w:hAnsi="Arial" w:hint="default"/>
      </w:rPr>
    </w:lvl>
    <w:lvl w:ilvl="6" w:tplc="F5068110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Arial" w:hAnsi="Arial" w:hint="default"/>
      </w:rPr>
    </w:lvl>
    <w:lvl w:ilvl="7" w:tplc="DC4CFFB8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Arial" w:hAnsi="Arial" w:hint="default"/>
      </w:rPr>
    </w:lvl>
    <w:lvl w:ilvl="8" w:tplc="03FAE668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Arial" w:hAnsi="Arial" w:hint="default"/>
      </w:rPr>
    </w:lvl>
  </w:abstractNum>
  <w:abstractNum w:abstractNumId="9" w15:restartNumberingAfterBreak="0">
    <w:nsid w:val="4C1177DD"/>
    <w:multiLevelType w:val="hybridMultilevel"/>
    <w:tmpl w:val="30C0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C43FC"/>
    <w:multiLevelType w:val="hybridMultilevel"/>
    <w:tmpl w:val="C12433F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6D3C6A8D"/>
    <w:multiLevelType w:val="hybridMultilevel"/>
    <w:tmpl w:val="010A3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548B"/>
    <w:multiLevelType w:val="hybridMultilevel"/>
    <w:tmpl w:val="4AEC9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1"/>
  </w:num>
  <w:num w:numId="5">
    <w:abstractNumId w:val="9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10"/>
  </w:num>
  <w:num w:numId="11">
    <w:abstractNumId w:val="6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9E"/>
    <w:rsid w:val="00025894"/>
    <w:rsid w:val="0005411D"/>
    <w:rsid w:val="00054DFA"/>
    <w:rsid w:val="0016708D"/>
    <w:rsid w:val="001D779D"/>
    <w:rsid w:val="00237E28"/>
    <w:rsid w:val="002B1941"/>
    <w:rsid w:val="003D2897"/>
    <w:rsid w:val="0051138E"/>
    <w:rsid w:val="005C0E54"/>
    <w:rsid w:val="00685469"/>
    <w:rsid w:val="006A6C76"/>
    <w:rsid w:val="007124A7"/>
    <w:rsid w:val="00764214"/>
    <w:rsid w:val="007B368A"/>
    <w:rsid w:val="009477F6"/>
    <w:rsid w:val="009B4D62"/>
    <w:rsid w:val="00A12B3F"/>
    <w:rsid w:val="00A6349E"/>
    <w:rsid w:val="00B05CC5"/>
    <w:rsid w:val="00B43FB9"/>
    <w:rsid w:val="00CA17BE"/>
    <w:rsid w:val="00CF51F4"/>
    <w:rsid w:val="00D567A4"/>
    <w:rsid w:val="00E70118"/>
    <w:rsid w:val="00EB2065"/>
    <w:rsid w:val="00EC71F5"/>
    <w:rsid w:val="00F05F9D"/>
    <w:rsid w:val="00F33C53"/>
    <w:rsid w:val="00F5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AC819-E5AD-44FB-A4A0-6C11066A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0E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7E28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F05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5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2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2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1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D2D9A-5018-4BC6-8876-033B9B8C9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2024-12-19T08:31:00Z</cp:lastPrinted>
  <dcterms:created xsi:type="dcterms:W3CDTF">2024-12-11T07:12:00Z</dcterms:created>
  <dcterms:modified xsi:type="dcterms:W3CDTF">2025-01-10T09:24:00Z</dcterms:modified>
</cp:coreProperties>
</file>