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03F3">
      <w:pPr>
        <w:widowControl w:val="0"/>
        <w:spacing w:after="0" w:line="360" w:lineRule="auto"/>
        <w:ind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A15A649">
      <w:pPr>
        <w:widowControl w:val="0"/>
        <w:spacing w:after="0" w:line="360" w:lineRule="auto"/>
        <w:ind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Повышение учебной мотивации учащихся к изучению русского языка и литературы через участие в конкурсах и олимпиадах.</w:t>
      </w:r>
    </w:p>
    <w:p w14:paraId="47243B6B">
      <w:pPr>
        <w:widowControl w:val="0"/>
        <w:spacing w:after="0" w:line="360" w:lineRule="auto"/>
        <w:ind w:firstLine="567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 w14:paraId="1B1B9F47">
      <w:pPr>
        <w:shd w:val="clear" w:color="auto" w:fill="FFFFFF"/>
        <w:spacing w:after="0" w:line="360" w:lineRule="auto"/>
        <w:ind w:firstLine="567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Аннотация: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 статье подчеркивается роль творческих способностей ребёнка, как важнейших критериев развития личности и их влияние на повышение учебной мотивации посредством участия в предметных олимпиадах и конкурсах. Расширяется представление о роли конкурсов и олимпиад в повышении мотивации. Так как посредством участия в конкурсах предметной направленности у детей формируется самоуважение, появляется желание стать успешнее, лучше учиться; у педагогов - стремление работать более продуктивно.</w:t>
      </w:r>
    </w:p>
    <w:p w14:paraId="248D2344">
      <w:pPr>
        <w:spacing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eastAsia="Calibri" w:cs="Times New Roman"/>
          <w:sz w:val="24"/>
          <w:szCs w:val="24"/>
        </w:rPr>
        <w:t>: ученик, мотивация, конкурсы, олимпиады, русский язык, литература.</w:t>
      </w:r>
    </w:p>
    <w:p w14:paraId="43A5B830">
      <w:pPr>
        <w:spacing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Проблема учебной мотивации является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актуальной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как в отечественной, так и в зарубежной психологии и педагогике. Формирование мотивации учения в школьном возрасте без преувеличения можно назвать одной из центральных проблем современной школы. Её актуальность обусловлена обновлением содержания образования, постановкой задач формирования у школьников приёмов самостоятельного приобретения знаний, формирования у них активной жизненной позиции. Поэтому, умение заинтересовать учащихся — одно из направлений инновационного педагогическо</w:t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t>го поиска как для молодого специалиста, так и для опытного профессионала. Педагоги хорошо ознакомлены с проблемой учебной мотивации в теоретическом плане, но случается,  что им не хватает в достаточной мере практических приемов для формирования положительной мотивации учащихся. Именно поэтому в работе освещается вопрос, как с теоретической, так и с практической стороны</w:t>
      </w:r>
    </w:p>
    <w:p w14:paraId="34FBB927">
      <w:pPr>
        <w:spacing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Цель: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анализ собственного педагогического опыта по проблеме формирования учебной мотивации по русскому языку и литературе через участие в олимпиадах и творческих конкурсах.</w:t>
      </w:r>
    </w:p>
    <w:p w14:paraId="7D7CCC69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достижения цели были поставлены следующие </w:t>
      </w:r>
      <w:r>
        <w:rPr>
          <w:rFonts w:ascii="Times New Roman" w:hAnsi="Times New Roman" w:eastAsia="Calibri" w:cs="Times New Roman"/>
          <w:b/>
          <w:sz w:val="24"/>
          <w:szCs w:val="24"/>
        </w:rPr>
        <w:t>задачи:</w:t>
      </w:r>
    </w:p>
    <w:p w14:paraId="148F3658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изучить и проанализировать основные теоретические подходы к проблеме формирования учебной мотивации учащихся;</w:t>
      </w:r>
    </w:p>
    <w:p w14:paraId="142FFE53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подобрать диагностические процедуры, направленные на изучение учебной мотивации учащихся;</w:t>
      </w:r>
    </w:p>
    <w:p w14:paraId="55507037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провести диагностику уровня учебной мотивации учащихся 5-7 классов и проанализировать полученные результаты;</w:t>
      </w:r>
    </w:p>
    <w:p w14:paraId="33745F54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отобрать и апробировать педагогические приемы, методы и средства, направленные на повышение уровня учебной мотивации учащихся;</w:t>
      </w:r>
    </w:p>
    <w:p w14:paraId="04F36B03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          Планируемые результаты</w:t>
      </w:r>
    </w:p>
    <w:p w14:paraId="3860ED49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на уровне учителя:</w:t>
      </w:r>
    </w:p>
    <w:p w14:paraId="44FD88CC">
      <w:pPr>
        <w:widowControl w:val="0"/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уровня профессиональной компетентности;</w:t>
      </w:r>
    </w:p>
    <w:p w14:paraId="22A666C6">
      <w:pPr>
        <w:widowControl w:val="0"/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собственного педагогического опыта, результативности деятельности и выявление недостатков;</w:t>
      </w:r>
    </w:p>
    <w:p w14:paraId="48F8BF4E">
      <w:pPr>
        <w:widowControl w:val="0"/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планирование перспектив собственной профессиональной деятельности.</w:t>
      </w:r>
    </w:p>
    <w:p w14:paraId="69D3C20A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на уровне ученика:</w:t>
      </w:r>
    </w:p>
    <w:p w14:paraId="4DAA7730">
      <w:pPr>
        <w:widowControl w:val="0"/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уровня учебной мотивации к изучению русского языка и литературы;</w:t>
      </w:r>
    </w:p>
    <w:p w14:paraId="1A0AB60E">
      <w:pPr>
        <w:widowControl w:val="0"/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активизация творческой активности (результативное участие в предметной олимпиаде, внеклассной и внеурочной деятельности по предмету).</w:t>
      </w:r>
    </w:p>
    <w:p w14:paraId="2162548D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Проблеме мотивации учения уделяется пристальное внимание в отечественной педагогической психологии. Важность ее решения определяется тем, что мотивация учения представляет собой решающий фактор эффективности учебного процесса. </w:t>
      </w:r>
    </w:p>
    <w:p w14:paraId="2364F92D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Слово «мотивация» используется в современной психологии в двояком смысле: как обозначающее систему факторов, детерминирующих поведение и как характеристика процесса, который стимулирует и поддерживает поведенческую активность на определенном уровне.</w:t>
      </w:r>
    </w:p>
    <w:p w14:paraId="30363834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Мотивацию</w:t>
      </w:r>
      <w:r>
        <w:rPr>
          <w:rFonts w:ascii="Times New Roman" w:hAnsi="Times New Roman" w:eastAsia="Calibri" w:cs="Times New Roman"/>
          <w:sz w:val="24"/>
          <w:szCs w:val="24"/>
        </w:rPr>
        <w:t>, таким образом, можно определить как совокупность причин психологического характера, объясняющих поведение человека, его начало, направленность и акти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>вность. Мотивация объясняет целенаправленность действия, организованность и устойчивость деятельности, направленной на достижение определенной цели.</w:t>
      </w:r>
    </w:p>
    <w:p w14:paraId="7BAE98A5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психолого-педагогической литературе не удалось встретить прямого определения термина «учебная мотивация». Косвенно, удалось выяснить, что термины «учебная мотивация», «мотивация учения», «мотивация деятельности учения», «мотивационная сфера ученика» используются как синонимы в широком или узком смысле. В первом случае, эти термины обозначают всю совокупность мотивирующих факторов, вызывающих активность субъекта и определяющих ее направленность (Маркова А.К.).[4,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sz w:val="24"/>
          <w:szCs w:val="24"/>
        </w:rPr>
        <w:t>.14] Во втором случае, данными терминами обозначают довольно сложную систему мотивов (Ляудис В.Я., Матюхина М.В., Талызина Н.Ф.).</w:t>
      </w:r>
    </w:p>
    <w:p w14:paraId="66634F29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Исследуя отношение школьников к учению, Л.И. Божович установила, что одним из важнейших моментов, раскрывающих психическую сущность этого отношения, является совокупность мотивов, которая определяет учебную деятельность школьников.[1,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sz w:val="24"/>
          <w:szCs w:val="24"/>
        </w:rPr>
        <w:t>.45]</w:t>
      </w:r>
    </w:p>
    <w:p w14:paraId="099D4F3D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 определению Л.И. Божович, «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мотив учебной деятельности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это побуждения, характеризующие личность школьника, ее основную направленность, воспитанную на протяжении предшествующей его жизни, как семьей, так и самой школой».[1,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sz w:val="24"/>
          <w:szCs w:val="24"/>
        </w:rPr>
        <w:t>.47] А.К. Маркова предлагает определение учебного мотива, которое отражает специфику последнего: «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Мотив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это направленность школьника на отдельные стороны учебной работы, связанная с внутренним отношением ученика к ней».[4,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sz w:val="24"/>
          <w:szCs w:val="24"/>
        </w:rPr>
        <w:t>16]</w:t>
      </w:r>
    </w:p>
    <w:p w14:paraId="63B7BB6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Рассмотрим теперь, какие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виды учебных мотивов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выделяются в педагогической психологии. Надо заметить, что единой и общепринятой классификации мотивов в структуре деятельности учения не существует. Наиболее разработанной является классификация учебных мотивов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по содержанию (направленности)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</w:p>
    <w:p w14:paraId="1CEC6EA2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их основе лежит предложенное Л.И. Божович выделение двух основных типов учебных мотивов, имеющих разное происхождение и предметное содержание. Одни из них (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eastAsia="Calibri" w:cs="Times New Roman"/>
          <w:sz w:val="24"/>
          <w:szCs w:val="24"/>
        </w:rPr>
        <w:t>), «порождаемые преимущественно самой учебной деятельностью, непосредственно связаны с содержанием и процессом учения». Другие (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социальные</w:t>
      </w:r>
      <w:r>
        <w:rPr>
          <w:rFonts w:ascii="Times New Roman" w:hAnsi="Times New Roman" w:eastAsia="Calibri" w:cs="Times New Roman"/>
          <w:sz w:val="24"/>
          <w:szCs w:val="24"/>
        </w:rPr>
        <w:t>), «порождаемые всей системой отношений существующих между ребенком и окружающей его действительностью», лежат как бы за пределами учебного процесса. [1,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97</w:t>
      </w:r>
      <w:r>
        <w:rPr>
          <w:rFonts w:ascii="Times New Roman" w:hAnsi="Times New Roman" w:eastAsia="Calibri" w:cs="Times New Roman"/>
          <w:sz w:val="24"/>
          <w:szCs w:val="24"/>
        </w:rPr>
        <w:t>]</w:t>
      </w:r>
    </w:p>
    <w:p w14:paraId="68A5D5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Обратимся теперь к другой, довольно распространенной классификации, в которой мотивы деятельности учения делятся на внешние и внутренние. </w:t>
      </w:r>
    </w:p>
    <w:p w14:paraId="109988C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Внутренние мотивы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носят личностно значимый характер. Учащийся непосредственно вовлечен в процесс познания, и это доставляет ему эмоциональное удовлетворение.</w:t>
      </w:r>
    </w:p>
    <w:p w14:paraId="40D5192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Внешние мотивы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характеризуются тем, что овладение содержанием учебного предмета не является целью учения, а выступает средством достижения других целей. При внешней мотивации учащийся, как правило, отчужден от процесса познания, проявляет пассивность, переживает бессмысленность происходящего либо его активность носит вынужденный характер. </w:t>
      </w:r>
    </w:p>
    <w:p w14:paraId="7D1BFB8B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Исходя из вышесказанного, можно сделать вывод, что проблема формирования познавательного интереса к предмету, проблема учебной мотивации учащихся остается актуальной как в современной науке, так и в практике работы школы.</w:t>
      </w:r>
    </w:p>
    <w:p w14:paraId="2A84247C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Формирование учебной мотивации следует начинать с определения исходного ее состояния, т.е. необходимо провести диагностику учебной мотивации учащихся.</w:t>
      </w:r>
    </w:p>
    <w:p w14:paraId="5319F05C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 педагогическим средствам диагностики мотивации учения относятся наблюдение, анкетирование, шкалирование и др.</w:t>
      </w:r>
    </w:p>
    <w:p w14:paraId="3B910C95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Наблюдение.</w:t>
      </w:r>
      <w:r>
        <w:rPr>
          <w:rFonts w:ascii="Times New Roman" w:hAnsi="Times New Roman" w:eastAsia="Calibri" w:cs="Times New Roman"/>
          <w:sz w:val="24"/>
          <w:szCs w:val="24"/>
        </w:rPr>
        <w:t xml:space="preserve"> 1. Характер деятельности учащихся в процессе выполнения практических работ. </w:t>
      </w:r>
    </w:p>
    <w:p w14:paraId="48415F52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Стремление к выполнению заданий необязательных, неоцениваемых. </w:t>
      </w:r>
    </w:p>
    <w:p w14:paraId="75AEA48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Характер умственной деятельности, наиболее привлекающей учащихся.</w:t>
      </w:r>
    </w:p>
    <w:p w14:paraId="4F211A5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Предпочтительная избирательность отдельных этапов деятельности.</w:t>
      </w:r>
    </w:p>
    <w:p w14:paraId="5A55D96D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Отношение к выполнению задания. </w:t>
      </w:r>
    </w:p>
    <w:p w14:paraId="0E517FD5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 Увлеченность, эмоциональный подъем при изучении предмета, выполнении практической работы</w:t>
      </w:r>
    </w:p>
    <w:p w14:paraId="3D069CC3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Отношение учащихся к окончанию работы. </w:t>
      </w:r>
    </w:p>
    <w:p w14:paraId="21BEE4C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8. Отношение учащихся к помощи преподавателя, советам товарищей, их оценкам.</w:t>
      </w:r>
    </w:p>
    <w:p w14:paraId="2166292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9. Темп вхождения, включения в деятельность.</w:t>
      </w:r>
    </w:p>
    <w:p w14:paraId="15DD26FA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10. Качество знаний. </w:t>
      </w:r>
    </w:p>
    <w:p w14:paraId="2DB06F72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Анкетирование.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Анкета как научный инструмент есть результат тщательной и трудоемкой работы экспертов по ее созданию..</w:t>
      </w:r>
    </w:p>
    <w:p w14:paraId="565D02FC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Шкалирование мотивации учения.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678A8D85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Таким образом, применение диагностических методик позволяет на научной основе, а не вслепую осуществлять процесс целенаправленного  формирования учебной мотивации учащихся.</w:t>
      </w:r>
    </w:p>
    <w:p w14:paraId="1C05C33D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Повышение уровня учебной мотивации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процесс длительный, кропотливый, целенаправленный.[9,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sz w:val="24"/>
          <w:szCs w:val="24"/>
        </w:rPr>
        <w:t>.4]</w:t>
      </w:r>
    </w:p>
    <w:p w14:paraId="33AC5798">
      <w:pPr>
        <w:shd w:val="clear" w:color="auto" w:fill="FFFFFF"/>
        <w:spacing w:after="0" w:line="360" w:lineRule="auto"/>
        <w:ind w:firstLine="567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успешного развития способностей необходимо постоянное стимулирование познавательной деятельности ребёнка, его активное включение в различные виды предметной деятельности.</w:t>
      </w:r>
    </w:p>
    <w:p w14:paraId="52CDB38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Сегодня в процесс обучения и воспитания широко внедряется практика проведения разнообразных образовательных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конкурсов и олимпиад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которые не только поддерживают и развивают интерес к изучаемым предметам, что и без того самоценно, но и стимулируют познавательную активность, инициативность, самостоятельность учащихся при подготовке вопросов по темам, в работе с дополнительной литературой. Участие в предметных конкурсах помогает ребенку: </w:t>
      </w:r>
    </w:p>
    <w:p w14:paraId="56F4CF1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возможность получить новые знания;</w:t>
      </w:r>
    </w:p>
    <w:p w14:paraId="071081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способности ориентироваться в незнакомой обстановке и быстро оценивать новую информацию;</w:t>
      </w:r>
    </w:p>
    <w:p w14:paraId="5D7C117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развития устной и письменной речи, коммуникабельности;</w:t>
      </w:r>
    </w:p>
    <w:p w14:paraId="050B5E0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формировать свой уникальный творческий мир; </w:t>
      </w:r>
    </w:p>
    <w:p w14:paraId="45BC79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возможность проверить знания;</w:t>
      </w:r>
    </w:p>
    <w:p w14:paraId="4D1D7D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сравнить свой уровень с другими; </w:t>
      </w:r>
    </w:p>
    <w:p w14:paraId="64BF3B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объединение учеников и преподавателей, побуждают их к сотрудничеству, предоставляя широкие возможности для личностно ориентированного обучения, проектной деятельности;</w:t>
      </w:r>
    </w:p>
    <w:p w14:paraId="47137F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умения сконцентрироваться на выполнении поставленной задачи, готовности оперативно принимать решения в стрессовой ситуации;</w:t>
      </w:r>
    </w:p>
    <w:p w14:paraId="352A0787">
      <w:pPr>
        <w:shd w:val="clear" w:color="auto" w:fill="FFFFFF"/>
        <w:spacing w:after="0" w:line="360" w:lineRule="auto"/>
        <w:ind w:firstLine="709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Конкурсы и олимпиады – это не только показатель успешности ребенка, но и внешняя экспертиза, которая дает объективную оценку деятельности педагога. Когда школьник участвует в предметных олимпиадах и конкурсах, его неизбежно оценивают со стороны, такая оценка характеризует не только работу педагога, но и образовательного учреждения в целом.[8,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.1]</w:t>
      </w:r>
    </w:p>
    <w:p w14:paraId="542ECCF9">
      <w:pPr>
        <w:shd w:val="clear" w:color="auto" w:fill="FFFFFF"/>
        <w:spacing w:after="0" w:line="360" w:lineRule="auto"/>
        <w:ind w:firstLine="567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олимпиады и конкурсы в системе общего среднего образования являются самой массовой формой работы с одаренными и высокомотивированными учащимися. Подготовка к олимпиаде и участие в ней оказывается весьма полезной не только в плане углубления знаний по предмету. Все перечисленные качества являются ключевыми условиями конкурентоспособности молодого человека на рынке труда.</w:t>
      </w:r>
    </w:p>
    <w:p w14:paraId="6F854326">
      <w:pPr>
        <w:shd w:val="clear" w:color="auto" w:fill="FFFFFF"/>
        <w:spacing w:after="0" w:line="360" w:lineRule="auto"/>
        <w:ind w:firstLine="567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Цель образовательных конкурсов и олимпиад – дать импульс к саморазвитию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образовании наблюдается устойчивый рост интереса к новой форме обучения – дистанционной. Такое образование – это практика, которая посредством специальной технологии связывает преподавателя, обучаемого и расположенные в различных географических регионах источники информации. Дистанционное обучение очень перспективно для отдельных категорий граждан: сельских жителей, учащихся со специфическими требованиями, лиц с ограниченными физическими возможностями. Использование Интернета позволяет осуществлять различные телекоммуникационные образовательные проекты (олимпиады, викторины, конкурсы), служащие переходными формами обучения от традиционных к дистанционным.</w:t>
      </w:r>
    </w:p>
    <w:p w14:paraId="62B9AE5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Интернет-олимпиады и Интернет-конкурсы стали одной из составляющих дистанционного образования, которое предполагает интеграцию привычной и удаленной форм обучения, где ценны возможности ухода от традиционных стереотипов мышления, наращивание собственного образовательного потенциала, внедрение в процесс обучения таких понятий, как интерактивность, рефлексия, без которых нельзя обучать и воспитывать подрастающее поколение.</w:t>
      </w:r>
    </w:p>
    <w:p w14:paraId="1C26812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Диагностика структуры учебной мотивации</w:t>
      </w:r>
    </w:p>
    <w:p w14:paraId="0CAFB905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Структуру учебной мотивации определяет иерархия мотивов, в которой могут доминировать либо внутренние мотивы, обусловленные содержанием этой деятельности и ее выполнением, либо внешние, связанные с потребностью ученика занять определенное место в системе общественных отношений: успешно окончить школу, заслужить положительную оценку одноклассников или учителя, получить какую-то награду и т.д.</w:t>
      </w:r>
    </w:p>
    <w:p w14:paraId="216AAC8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Инструкция: </w:t>
      </w:r>
      <w:r>
        <w:rPr>
          <w:rFonts w:ascii="Times New Roman" w:hAnsi="Times New Roman" w:eastAsia="Calibri" w:cs="Times New Roman"/>
          <w:sz w:val="24"/>
          <w:szCs w:val="24"/>
        </w:rPr>
        <w:t>ученикам было предложено прочитать 20 высказываний и отметить верность каждого соответствующими условными знаками.</w:t>
      </w:r>
    </w:p>
    <w:p w14:paraId="460E9464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Методика интерпретации результатов анкетирования: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</w:r>
    </w:p>
    <w:p w14:paraId="79D84B00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Опрошенные учащиеся набрали следующее количество баллов: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654"/>
        <w:gridCol w:w="1074"/>
        <w:gridCol w:w="850"/>
        <w:gridCol w:w="851"/>
        <w:gridCol w:w="850"/>
        <w:gridCol w:w="709"/>
        <w:gridCol w:w="851"/>
        <w:gridCol w:w="567"/>
        <w:gridCol w:w="850"/>
        <w:gridCol w:w="817"/>
      </w:tblGrid>
      <w:tr w14:paraId="50E1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31F0F5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Баллы</w:t>
            </w:r>
          </w:p>
        </w:tc>
        <w:tc>
          <w:tcPr>
            <w:tcW w:w="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62938B3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9</w:t>
            </w: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5DC87B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3AD9A8B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259A29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BCDBA21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13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E7952E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26D3F5B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5F923B9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B28738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17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726714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18</w:t>
            </w:r>
          </w:p>
        </w:tc>
      </w:tr>
      <w:tr w14:paraId="6AAD4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E4B9BC6">
            <w:pPr>
              <w:spacing w:after="0" w:line="24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FC6901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преобладает внешняя мотивация</w:t>
            </w:r>
          </w:p>
        </w:tc>
        <w:tc>
          <w:tcPr>
            <w:tcW w:w="634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AE00C48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преобладает внутренняя мотивация</w:t>
            </w:r>
          </w:p>
        </w:tc>
      </w:tr>
      <w:tr w14:paraId="6C85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625433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Количество учащихся</w:t>
            </w:r>
          </w:p>
        </w:tc>
        <w:tc>
          <w:tcPr>
            <w:tcW w:w="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3AC8FBF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D0EF17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14564C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1E7C74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219349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7A0D44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7683B91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378AAA1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AA8F7F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69922D">
            <w:pPr>
              <w:widowControl w:val="0"/>
              <w:suppressAutoHyphens/>
              <w:spacing w:after="0" w:line="360" w:lineRule="auto"/>
              <w:ind w:firstLine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</w:t>
            </w:r>
          </w:p>
        </w:tc>
      </w:tr>
    </w:tbl>
    <w:p w14:paraId="200BB2F2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AB4117B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Анализ результатов: </w:t>
      </w:r>
      <w:r>
        <w:rPr>
          <w:rFonts w:ascii="Times New Roman" w:hAnsi="Times New Roman" w:eastAsia="Calibri" w:cs="Times New Roman"/>
          <w:sz w:val="24"/>
          <w:szCs w:val="24"/>
        </w:rPr>
        <w:t>в ходе диагностики было выявлено, что у более половины опрошенных учащихся (76,5%) преобладают внутренние мотивы учения (набрали 11 баллов и больше). Однако среди учеников 5-7 классов были выявлены ученики с доминирующей внешней мотивацией учения. С выявленными учащимися необходимо организовать коррекционную работу, направленную на повышение уровня учебной мотивации.</w:t>
      </w:r>
    </w:p>
    <w:p w14:paraId="480AF5BA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A89590B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Диагностика отношения учащихся к предметам русский язык и литература </w:t>
      </w:r>
    </w:p>
    <w:p w14:paraId="12B781C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Инструкция: </w:t>
      </w:r>
      <w:r>
        <w:rPr>
          <w:rFonts w:ascii="Times New Roman" w:hAnsi="Times New Roman" w:eastAsia="Calibri" w:cs="Times New Roman"/>
          <w:sz w:val="24"/>
          <w:szCs w:val="24"/>
        </w:rPr>
        <w:t>ученикам было предложено разделить все учебные предметы на две категории (необходимые и интересные) и объяснить свой выбор одним из предложенных вариантов ответа.</w:t>
      </w:r>
    </w:p>
    <w:p w14:paraId="4DE4BA60">
      <w:pPr>
        <w:widowControl w:val="0"/>
        <w:suppressAutoHyphens/>
        <w:spacing w:after="0" w:line="360" w:lineRule="auto"/>
        <w:ind w:firstLine="113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Учащиеся считают предмет «Русский язык», «Литература»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необходимыми:</w:t>
      </w:r>
    </w:p>
    <w:tbl>
      <w:tblPr>
        <w:tblStyle w:val="3"/>
        <w:tblW w:w="5000" w:type="pc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6378"/>
        <w:gridCol w:w="823"/>
        <w:gridCol w:w="1053"/>
      </w:tblGrid>
      <w:tr w14:paraId="7724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3CC1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№п/п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8D29F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Варианты ответов</w:t>
            </w:r>
          </w:p>
        </w:tc>
        <w:tc>
          <w:tcPr>
            <w:tcW w:w="9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CE116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Кол-во уч-ся, %</w:t>
            </w:r>
          </w:p>
        </w:tc>
      </w:tr>
      <w:tr w14:paraId="12E2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6604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8020D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9818A3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Р/яз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A68D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Лит.</w:t>
            </w:r>
          </w:p>
        </w:tc>
      </w:tr>
      <w:tr w14:paraId="2CB9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9AAC">
            <w:pPr>
              <w:numPr>
                <w:ilvl w:val="0"/>
                <w:numId w:val="4"/>
              </w:numPr>
              <w:spacing w:after="0" w:line="360" w:lineRule="auto"/>
              <w:ind w:firstLine="5"/>
              <w:contextualSpacing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A6D09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Этот предмет формирует полезные умения, которые пригодятся в жизни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CDE4C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22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F61D">
            <w:pPr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EB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FEA44">
            <w:pPr>
              <w:numPr>
                <w:ilvl w:val="0"/>
                <w:numId w:val="4"/>
              </w:numPr>
              <w:spacing w:after="0" w:line="360" w:lineRule="auto"/>
              <w:ind w:firstLine="5"/>
              <w:contextualSpacing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2D6D0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Этот предмет учит разбираться в жизни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9A66A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EEEC">
            <w:pPr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D6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1BFF">
            <w:pPr>
              <w:numPr>
                <w:ilvl w:val="0"/>
                <w:numId w:val="4"/>
              </w:numPr>
              <w:spacing w:after="0" w:line="360" w:lineRule="auto"/>
              <w:ind w:firstLine="5"/>
              <w:contextualSpacing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21054F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Этот предмет необходим в будущей профессии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3EC27C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E1D0">
            <w:pPr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1E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CF9D">
            <w:pPr>
              <w:numPr>
                <w:ilvl w:val="0"/>
                <w:numId w:val="4"/>
              </w:numPr>
              <w:spacing w:after="0" w:line="360" w:lineRule="auto"/>
              <w:ind w:firstLine="5"/>
              <w:contextualSpacing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22064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Этот предмет считают значимым мои родители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FA0C6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A17A">
            <w:pPr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9A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D0C7">
            <w:pPr>
              <w:numPr>
                <w:ilvl w:val="0"/>
                <w:numId w:val="4"/>
              </w:numPr>
              <w:spacing w:after="0" w:line="360" w:lineRule="auto"/>
              <w:ind w:firstLine="5"/>
              <w:contextualSpacing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CC2A4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Этот предмет развивает интеллект, расширяет кругозор 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DA671A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240A">
            <w:pPr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B3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4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EF42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  <w:t xml:space="preserve">                                                                                               Итого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00A52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  <w:t>33%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0CAB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</w:pPr>
          </w:p>
        </w:tc>
      </w:tr>
    </w:tbl>
    <w:p w14:paraId="08E750D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F34FA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Учащиеся читают предметы «Русский язык», «Литература»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>интересными: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276"/>
        <w:gridCol w:w="993"/>
        <w:gridCol w:w="982"/>
      </w:tblGrid>
      <w:tr w14:paraId="6905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3373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№п/п</w:t>
            </w: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811A3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Варианты ответов</w:t>
            </w:r>
          </w:p>
        </w:tc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D379C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Кол-во уч-ся, %</w:t>
            </w:r>
          </w:p>
        </w:tc>
      </w:tr>
      <w:tr w14:paraId="1A04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FE4B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70DDD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AD101C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Р/яз.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208E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4"/>
                <w:lang w:eastAsia="ru-RU"/>
              </w:rPr>
              <w:t>Лит.</w:t>
            </w:r>
          </w:p>
        </w:tc>
      </w:tr>
      <w:tr w14:paraId="1F70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DAB7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2E0C1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Интересно слушать объяснения учителя по этому предмету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E7435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E14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12</w:t>
            </w:r>
          </w:p>
        </w:tc>
      </w:tr>
      <w:tr w14:paraId="251E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C820B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58E8E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Интересно на уроках и дома выполнять упражнения, практические работы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D4A4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CB9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9</w:t>
            </w:r>
          </w:p>
        </w:tc>
      </w:tr>
      <w:tr w14:paraId="667B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5A04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D641B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Интересно самому находить дополнительные сведения, готовить сообщения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A7B6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E55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9</w:t>
            </w:r>
          </w:p>
        </w:tc>
      </w:tr>
      <w:tr w14:paraId="16EF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00FC1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D5F36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Интересно, так как предмет дается мне легко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DA9B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9A6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9</w:t>
            </w:r>
          </w:p>
        </w:tc>
      </w:tr>
      <w:tr w14:paraId="09AD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3AC4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CA36D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Интересно, так как по этому предмету легко получить отметку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5F6F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BA0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9</w:t>
            </w:r>
          </w:p>
        </w:tc>
      </w:tr>
      <w:tr w14:paraId="36FB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7D68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4E9AE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Интересно, так как учитель преподает необычно и этим привлекает учеников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DB15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865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7</w:t>
            </w:r>
          </w:p>
        </w:tc>
      </w:tr>
      <w:tr w14:paraId="6FFF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34ACE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43647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Интересно находить объяснение явлению, ставить проблему и разрешать ее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7CC9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542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6</w:t>
            </w:r>
          </w:p>
        </w:tc>
      </w:tr>
      <w:tr w14:paraId="694F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4233">
            <w:pPr>
              <w:numPr>
                <w:ilvl w:val="0"/>
                <w:numId w:val="5"/>
              </w:numPr>
              <w:spacing w:after="0" w:line="360" w:lineRule="auto"/>
              <w:ind w:firstLine="5"/>
              <w:contextualSpacing/>
              <w:jc w:val="both"/>
              <w:rPr>
                <w:rFonts w:ascii="Times New Roman" w:hAnsi="Times New Roman" w:eastAsia="Times New Roman" w:cs="Times New Roman"/>
                <w:kern w:val="24"/>
                <w:lang w:eastAsia="ru-RU"/>
              </w:rPr>
            </w:pPr>
          </w:p>
        </w:tc>
        <w:tc>
          <w:tcPr>
            <w:tcW w:w="3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0D971">
            <w:pPr>
              <w:spacing w:after="0" w:line="360" w:lineRule="auto"/>
              <w:ind w:firstLine="5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 xml:space="preserve">Этот предмет связан с другими предметами, которые входят в круг моих интересов 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871C5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7FC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4"/>
                <w:lang w:eastAsia="ru-RU"/>
              </w:rPr>
              <w:t>6</w:t>
            </w:r>
          </w:p>
        </w:tc>
      </w:tr>
      <w:tr w14:paraId="2C5C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F96DA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  <w:t xml:space="preserve">                                                                                                Итого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756FF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  <w:t>67%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BB03">
            <w:pPr>
              <w:spacing w:after="0" w:line="360" w:lineRule="auto"/>
              <w:ind w:firstLine="5"/>
              <w:jc w:val="center"/>
              <w:rPr>
                <w:rFonts w:ascii="Times New Roman" w:hAnsi="Times New Roman" w:eastAsia="Times New Roman" w:cs="Times New Roman"/>
                <w:b/>
                <w:kern w:val="24"/>
                <w:lang w:eastAsia="ru-RU"/>
              </w:rPr>
            </w:pPr>
          </w:p>
        </w:tc>
      </w:tr>
    </w:tbl>
    <w:p w14:paraId="4185BAF1">
      <w:pPr>
        <w:widowControl w:val="0"/>
        <w:suppressAutoHyphens/>
        <w:spacing w:after="0" w:line="360" w:lineRule="auto"/>
        <w:ind w:firstLine="567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626B9CA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Анализ результатов: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ходе диагностики было выявлено, что 67% обучающихся считают предмет «Русский язык» интересным, а 33% опрошенных считают предмет необходимым. Таким образом, в ходе диагностики была выявлена группа учащихся, изучающая предмет по необходимости, хотя при этом они указывают существенные объяснения: предмет формирует полезные умения, которые пригодятся в жизни, предмет учит разбираться в жизни и т.д. </w:t>
      </w:r>
    </w:p>
    <w:p w14:paraId="6AD1AD69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Полученная в ходе комплексного диагностического исследования, информация была  использована для индивидуальной коррекционной работы с учащимися, для поиска инновационных решений проблемы учебной мотивации.</w:t>
      </w:r>
    </w:p>
    <w:p w14:paraId="2936237A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Мониторинг личностных достижений обучающихся также подтверждает повышение уровня учебной мотивации.</w:t>
      </w:r>
    </w:p>
    <w:p w14:paraId="76AE4654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Таким образом, мониторинг личностных достижений обучающихся доказывают, что участие обучающихся в олимпиадах и творческих конкурсах влияет на повышение уровня учебной мотивации учащихся. </w:t>
      </w:r>
    </w:p>
    <w:p w14:paraId="652E0E7C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Проблема формирования и повышения уровня учебной мотивации не может быть решена на протяжении одного учебного года. </w:t>
      </w:r>
    </w:p>
    <w:p w14:paraId="7C8F5308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процессе работы над проблемой нами были изучены и проанализированы основные теоретические подходы к проблеме формирования учебной мотивации учащихся и опыт коллег по данной проблеме. Для выявления уровня учебной мотивации я подобрал диагностические процедуры и провел диагностику уровня учебной мотивации учащихся 5-7 классов, проанализировал полученные результаты.  В завершении работы над проблемой,  проанализированы результаты собственной педагогической  деятельности, выявлены недостатки, спланирована коррекционная работа.</w:t>
      </w:r>
    </w:p>
    <w:p w14:paraId="4F9E7367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Поставленные задачи реализованы на достаточном уровне. </w:t>
      </w:r>
    </w:p>
    <w:p w14:paraId="3C2C749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Социальная значимость  опыта заключается в достигнутых результатах:</w:t>
      </w:r>
    </w:p>
    <w:p w14:paraId="23CE2314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на уровне учителя:</w:t>
      </w:r>
    </w:p>
    <w:p w14:paraId="08C4D1FF">
      <w:pPr>
        <w:widowControl w:val="0"/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уровня профессиональной компетентности;</w:t>
      </w:r>
    </w:p>
    <w:p w14:paraId="18E33A93">
      <w:pPr>
        <w:widowControl w:val="0"/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собственного педагогического опыта, результативности деятельности и выявление недостатков;</w:t>
      </w:r>
    </w:p>
    <w:p w14:paraId="52ABC09C">
      <w:pPr>
        <w:widowControl w:val="0"/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планирование перспектив собственной профессиональной деятельности.</w:t>
      </w:r>
    </w:p>
    <w:p w14:paraId="24940404">
      <w:pPr>
        <w:widowControl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на уровне ученика:</w:t>
      </w:r>
    </w:p>
    <w:p w14:paraId="1E53B0D2">
      <w:pPr>
        <w:widowControl w:val="0"/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уровня учебной мотивации к изучению русского языка;</w:t>
      </w:r>
    </w:p>
    <w:p w14:paraId="34231F3B">
      <w:pPr>
        <w:widowControl w:val="0"/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качественное освоение образовательного стандарта;</w:t>
      </w:r>
    </w:p>
    <w:p w14:paraId="4EC86FBE">
      <w:pPr>
        <w:widowControl w:val="0"/>
        <w:numPr>
          <w:ilvl w:val="0"/>
          <w:numId w:val="3"/>
        </w:numPr>
        <w:spacing w:after="0" w:line="360" w:lineRule="auto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активизация творческой деятельности (результативное участие в предметной олимпиаде, внеклассной и внеурочной деятельности по предмету).</w:t>
      </w:r>
    </w:p>
    <w:p w14:paraId="3D6158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Практическая значимость заключается в возможности использования педагогического опыта учителями русского языка и литературы других школ. </w:t>
      </w:r>
    </w:p>
    <w:p w14:paraId="25E65E02">
      <w:pPr>
        <w:widowControl w:val="0"/>
        <w:suppressAutoHyphens/>
        <w:spacing w:after="0" w:line="360" w:lineRule="auto"/>
        <w:ind w:firstLine="567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CD50BBC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Литература:</w:t>
      </w:r>
    </w:p>
    <w:p w14:paraId="128B1019">
      <w:pPr>
        <w:widowControl w:val="0"/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F2E26FB">
      <w:pPr>
        <w:pStyle w:val="8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Божович Л.И. БлагонадежинаЛ.В. Изучение мотивации детей и подростков. -  М., «Педагогика», 1972.</w:t>
      </w:r>
    </w:p>
    <w:p w14:paraId="0D075005">
      <w:pPr>
        <w:pStyle w:val="8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Даринская Л.А. Творческий потенциал учащихся: методология, теория, практика: Монография. – СПб., 2005. – 293 с.</w:t>
      </w:r>
    </w:p>
    <w:p w14:paraId="158A1D27">
      <w:pPr>
        <w:pStyle w:val="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Карминский  В.Ю. Использование образовательных технологий в учебном процессе / В.Ю. Карминский // Завуч. – 2005. - №3. – с.4.</w:t>
      </w:r>
    </w:p>
    <w:p w14:paraId="06933E83">
      <w:pPr>
        <w:pStyle w:val="8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A2723"/>
          <w:sz w:val="24"/>
          <w:szCs w:val="24"/>
          <w:lang w:eastAsia="ru-RU"/>
        </w:rPr>
        <w:t>Маркова А.К. Формирование мотивации учения в школьном возрасте: Пособие для учителя.  -  М.: Просвещение, 1983. – 96 с.</w:t>
      </w:r>
    </w:p>
    <w:p w14:paraId="3BD316AA">
      <w:pPr>
        <w:pStyle w:val="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Маслоу А. Мотивация и личность -  СПб. - Евразия, 1999.</w:t>
      </w:r>
    </w:p>
    <w:p w14:paraId="167160D9">
      <w:pPr>
        <w:pStyle w:val="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Полат Е.С.Новые педагогические и информационные технологии в системе образования -  М.: Издательский центр «Академия», 2000.</w:t>
      </w:r>
    </w:p>
    <w:p w14:paraId="2F6DD0E3">
      <w:pPr>
        <w:pStyle w:val="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ПоляковаН.В. Перспективные школьные технологии // Завуч. – 2005. - №5. – с.38.</w:t>
      </w:r>
    </w:p>
    <w:p w14:paraId="34840960">
      <w:pPr>
        <w:pStyle w:val="8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Ромашкина Ю. Н., Участие в конкурсах как одно из средств повышения мотивации к изучению иностранных языков. -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ULR</w:t>
      </w:r>
      <w:r>
        <w:rPr>
          <w:rFonts w:ascii="Times New Roman" w:hAnsi="Times New Roman" w:eastAsia="Calibri" w:cs="Times New Roman"/>
          <w:sz w:val="24"/>
          <w:szCs w:val="24"/>
        </w:rPr>
        <w:t>:  http://foreign.mordgpi.ru/?p=1077</w:t>
      </w:r>
    </w:p>
    <w:p w14:paraId="596211F5">
      <w:pPr>
        <w:pStyle w:val="8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Сенцов М.Н. Повышения уровня учебной мотивации учащихся при обучении технологии посредством применения проектных и информационных. –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ULR</w:t>
      </w:r>
      <w:r>
        <w:rPr>
          <w:rFonts w:ascii="Times New Roman" w:hAnsi="Times New Roman" w:eastAsia="Calibri" w:cs="Times New Roman"/>
          <w:sz w:val="24"/>
          <w:szCs w:val="24"/>
        </w:rPr>
        <w:t>:  https://www.uchmet.ru/library/material/155755/</w:t>
      </w:r>
    </w:p>
    <w:p w14:paraId="4FAD3780">
      <w:pPr>
        <w:pStyle w:val="8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Фундаментальное ядро содержания общего образования / Рос. акад. Наук, Рос. акад. образования; под ред. В.В.Козлова, А.М.Кондакова. – 4-е изд., дораб. – М. : просвещение, 2011. – 79 с.</w:t>
      </w:r>
    </w:p>
    <w:p w14:paraId="5CFD96C0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24C405">
      <w:pPr>
        <w:widowControl w:val="0"/>
        <w:suppressAutoHyphens/>
        <w:spacing w:after="0" w:line="360" w:lineRule="auto"/>
        <w:ind w:firstLine="6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23070D4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color w:val="2A2723"/>
          <w:sz w:val="24"/>
          <w:szCs w:val="24"/>
          <w:lang w:eastAsia="ru-RU"/>
        </w:rPr>
      </w:pPr>
    </w:p>
    <w:p w14:paraId="0AA12EB9">
      <w:pPr>
        <w:widowControl w:val="0"/>
        <w:suppressAutoHyphens/>
        <w:spacing w:after="0" w:line="360" w:lineRule="auto"/>
        <w:ind w:firstLine="6"/>
        <w:jc w:val="right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60D1002">
      <w:pPr>
        <w:widowControl w:val="0"/>
        <w:suppressAutoHyphens/>
        <w:spacing w:after="0" w:line="360" w:lineRule="auto"/>
        <w:ind w:firstLine="6"/>
        <w:jc w:val="right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F2FEE08">
      <w:pPr>
        <w:widowControl w:val="0"/>
        <w:suppressAutoHyphens/>
        <w:spacing w:after="0" w:line="360" w:lineRule="auto"/>
        <w:ind w:firstLine="6"/>
        <w:jc w:val="right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5196A52">
      <w:pPr>
        <w:widowControl w:val="0"/>
        <w:suppressAutoHyphens/>
        <w:spacing w:after="0" w:line="360" w:lineRule="auto"/>
        <w:ind w:firstLine="6"/>
        <w:jc w:val="right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956FAF1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456129A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803362A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FCBA727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FAA9B85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8A498E2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1CDB814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AEE6949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0D8AA1A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FD335A2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DF03D59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B449907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9F77F85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1D2ED91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CF3DBEE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335B2FE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883F00E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AB688F8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2BDD87D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E826F1F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1CDD2B6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026B07F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B9A3726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27C6C7F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Приложение 1</w:t>
      </w:r>
    </w:p>
    <w:p w14:paraId="6241918E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ДИАГНОСТИКА СТРУКТУРЫ УЧЕБНОЙ МОТИВАЦИИ</w:t>
      </w:r>
    </w:p>
    <w:p w14:paraId="65F05794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850F751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Инструкция</w:t>
      </w:r>
    </w:p>
    <w:p w14:paraId="6C5AE80D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50B359D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Вам предлагается принять участие в исследовании, направленном на повышение эффективности обучения. Прочитайте каждое высказывание и </w:t>
      </w:r>
      <w:r>
        <w:rPr>
          <w:rFonts w:ascii="Times New Roman" w:hAnsi="Times New Roman" w:eastAsia="Calibri" w:cs="Times New Roman"/>
          <w:b/>
          <w:sz w:val="24"/>
          <w:szCs w:val="24"/>
        </w:rPr>
        <w:t>выразите свое отношение к предметам русский язык и литература</w:t>
      </w:r>
      <w:r>
        <w:rPr>
          <w:rFonts w:ascii="Times New Roman" w:hAnsi="Times New Roman" w:eastAsia="Calibri" w:cs="Times New Roman"/>
          <w:sz w:val="24"/>
          <w:szCs w:val="24"/>
        </w:rPr>
        <w:t>, проставив в таблице ответов напротив номера высказывания свой вариант ответа, используя для этого следующие обозначения:</w:t>
      </w:r>
    </w:p>
    <w:tbl>
      <w:tblPr>
        <w:tblStyle w:val="6"/>
        <w:tblW w:w="0" w:type="auto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487"/>
      </w:tblGrid>
      <w:tr w14:paraId="5BF4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66801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верно</w:t>
            </w:r>
          </w:p>
        </w:tc>
        <w:tc>
          <w:tcPr>
            <w:tcW w:w="0" w:type="auto"/>
          </w:tcPr>
          <w:p w14:paraId="5017F69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++</w:t>
            </w:r>
          </w:p>
        </w:tc>
      </w:tr>
      <w:tr w14:paraId="7F8F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DFF80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пожалуй, верно</w:t>
            </w:r>
          </w:p>
        </w:tc>
        <w:tc>
          <w:tcPr>
            <w:tcW w:w="0" w:type="auto"/>
          </w:tcPr>
          <w:p w14:paraId="03F41F0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+</w:t>
            </w:r>
          </w:p>
        </w:tc>
      </w:tr>
      <w:tr w14:paraId="6FA5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518995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пожалуй, неверно</w:t>
            </w:r>
          </w:p>
        </w:tc>
        <w:tc>
          <w:tcPr>
            <w:tcW w:w="0" w:type="auto"/>
          </w:tcPr>
          <w:p w14:paraId="2D841BA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42E9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B81EAD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неверно</w:t>
            </w:r>
          </w:p>
        </w:tc>
        <w:tc>
          <w:tcPr>
            <w:tcW w:w="0" w:type="auto"/>
          </w:tcPr>
          <w:p w14:paraId="27328E8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</w:t>
            </w:r>
          </w:p>
        </w:tc>
      </w:tr>
    </w:tbl>
    <w:p w14:paraId="118EA4E0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4B65E06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Благодарим за участие в опросе!</w:t>
      </w:r>
    </w:p>
    <w:p w14:paraId="542A65DE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59FF786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Высказывания:</w:t>
      </w:r>
    </w:p>
    <w:p w14:paraId="538E3F98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B4DED95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Изучение предмета русский язык даст мне возможность узнать много важного для   себя, проявить свои способности.</w:t>
      </w:r>
    </w:p>
    <w:p w14:paraId="374ABBB6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Предмет русский язык мне интересен, и я хочу знать по данному предмету как можно больше.</w:t>
      </w:r>
    </w:p>
    <w:p w14:paraId="7B4F4937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изучении предмета русский язык мне достаточно тех знаний, которые я получаю на уроках.</w:t>
      </w:r>
    </w:p>
    <w:p w14:paraId="61FC0E9B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Учебные задания по предмету русский язык мне неинтересны, я их выполняю, потому что этого требует учитель.</w:t>
      </w:r>
    </w:p>
    <w:p w14:paraId="698B8EB9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Трудности, возникающие при изучении предмета русский язык, делают его для меня еще более увлекательным.</w:t>
      </w:r>
    </w:p>
    <w:p w14:paraId="379258F6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 изучении предмета русский язык кроме учебников и рекомендованной литературы самостоятельно читаю дополнительную литературу.</w:t>
      </w:r>
    </w:p>
    <w:p w14:paraId="74D83757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Считаю, что трудные теоретические вопросы по предмету русский язык  можно было бы не изучать.</w:t>
      </w:r>
    </w:p>
    <w:p w14:paraId="7EFC252F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Если что-то не получается по предмету русский язык, стараюсь разобраться и дойти до сути.</w:t>
      </w:r>
    </w:p>
    <w:p w14:paraId="10D588E1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занятиях по предмету русский язык у меня часто бывает такое состояние, когда «совсем не хочется учиться».</w:t>
      </w:r>
    </w:p>
    <w:p w14:paraId="73952361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уроках русского языка активно работаю и выполняю задания только под контролем учителя.</w:t>
      </w:r>
    </w:p>
    <w:p w14:paraId="731D8E3B">
      <w:pPr>
        <w:pStyle w:val="8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Материал, изучаемый по предмету русский язык, с интересом обсуждаю в свободное время (на перемене, дома) со своими одноклассниками (друзьями).</w:t>
      </w:r>
    </w:p>
    <w:p w14:paraId="49F75191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Стараюсь самостоятельно выполнять задания по предмету русский язык, не люблю, когда мне подсказывают и помогают.</w:t>
      </w:r>
    </w:p>
    <w:p w14:paraId="6F4C6294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 возможности стараюсь списать у товарищей или прошу кого-то выполнить задание за меня.</w:t>
      </w:r>
    </w:p>
    <w:p w14:paraId="6828EF45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Считаю, что все знания по предмету русский язык являются ценными и по возможности нужно знать по данному предмету как можно больше.</w:t>
      </w:r>
    </w:p>
    <w:p w14:paraId="11F719F0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Оценка по предмету русский язык для меня важнее, чем знания.</w:t>
      </w:r>
    </w:p>
    <w:p w14:paraId="70C0E503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Если я плохо подготовлен к уроку, то особо не расстраиваюсь и не переживаю.</w:t>
      </w:r>
    </w:p>
    <w:p w14:paraId="34522CC7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Мои интересы и увлечения в свободное время связаны с предметом русский язык.</w:t>
      </w:r>
    </w:p>
    <w:p w14:paraId="5FD421FE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Предмет русский язык дается мне с трудом, и мне приходится заставлять себя выполнять учебные задания.</w:t>
      </w:r>
    </w:p>
    <w:p w14:paraId="48A71835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Если по болезни (или другим причинам) я пропускаю уроки по предмету русский язык, то меня это огорчает.</w:t>
      </w:r>
    </w:p>
    <w:p w14:paraId="1D2DCA64">
      <w:pPr>
        <w:pStyle w:val="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Если бы было можно, то я исключил бы предмет русский язык из расписания.</w:t>
      </w:r>
    </w:p>
    <w:p w14:paraId="4196D268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448A0F4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Таблица ответов</w:t>
      </w:r>
    </w:p>
    <w:p w14:paraId="23B8E636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14:paraId="21DF9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ABFB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C83AB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A6FCF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D17C8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B0EAE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2154F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C1EB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BBB0C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C6847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4E633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EB75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C5312E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2FD90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BFF4F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93EBDF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577F8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F847C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A47109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8DAE5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B3A4AC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583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C4E0B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37AFE6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E790C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AE4B5D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76E50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7FBF35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6130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BF1DC0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93C5E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F4B7A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542255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5669B0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A0C1B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FC84FB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B5BD3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569C2D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455190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68845B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A189C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AF62C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14D00750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916FC1A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F1106D1">
      <w:pPr>
        <w:widowControl w:val="0"/>
        <w:suppressAutoHyphens/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Приложение 2</w:t>
      </w:r>
    </w:p>
    <w:p w14:paraId="66FAB9A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ИЗУЧЕНИЕ ОТНОШЕНИЯ УЧАЩИХСЯ К ПРЕДМЕТАМ «Русский язык», «Литература"</w:t>
      </w:r>
    </w:p>
    <w:p w14:paraId="3AE5B11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Дорогой ученик! Заполни, пожалуйста, таблицу. Для этого раздели все учебные предметы на две части. Напротив записанного учебного предмета укажи причину, почему изучение этого предмета для тебя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необходимо (I часть таблицы)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интересно (II часть таблицы)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Заполнять таблицу нужно, используя предложенные варианты ответов.</w:t>
      </w:r>
    </w:p>
    <w:p w14:paraId="790624E6">
      <w:pPr>
        <w:widowControl w:val="0"/>
        <w:tabs>
          <w:tab w:val="lef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часть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часть</w:t>
      </w:r>
    </w:p>
    <w:p w14:paraId="7F5A79BF">
      <w:pPr>
        <w:widowControl w:val="0"/>
        <w:tabs>
          <w:tab w:val="lef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117"/>
        <w:gridCol w:w="222"/>
        <w:gridCol w:w="2488"/>
        <w:gridCol w:w="2117"/>
      </w:tblGrid>
      <w:tr w14:paraId="79251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4B68E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Необходимые предметы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2BB35E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варианта ответа</w:t>
            </w: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2E670EC0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DDDDF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Интересные предметы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34B0A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варианта ответа</w:t>
            </w:r>
          </w:p>
        </w:tc>
      </w:tr>
      <w:tr w14:paraId="66131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8E967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DC864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5F29791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0C4FB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C6A9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00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A4BD26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3EFA7B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08F59A77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1D1687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0B292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0BE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E76C7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C5CAD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3B65F25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C54C1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82253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077D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C4020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921F8F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6FBA42A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00E51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B8F0B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B2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BECE6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4EF13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013A73E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8D75F5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69C11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E3AC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32AC9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33EC9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6A61FD84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0BDFA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A0B02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236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E7FE7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A1EE8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71E82EF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72024F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4B0807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86D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58A9E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1636DD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46D8E1D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5DB7A5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278B96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135E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24D2B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79CC86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39DB54F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C7F6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9F07D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1B1C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BCCE2B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B5483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5D34129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F2217F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A43BD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2DC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12B1C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CF2F67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59FC2300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DDD5D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64E78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303B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9F6E8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336789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02DBDCB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A0CEE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BC2E5F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B445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1F24AE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9A2A4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7BA495D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66535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029A03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FD6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D3025D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0D76C2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4F6452A6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8933FB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C3C3FA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D2D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A04F0D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B4080C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 w14:paraId="0B14F36E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FF5A07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BD5C4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EAACF3F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492533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I. Варианты ответов на вопрос “Необходимые предметы”: </w:t>
      </w:r>
    </w:p>
    <w:p w14:paraId="774ADEC3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Знание этого предмета необходимо для развития экономики страны. </w:t>
      </w:r>
    </w:p>
    <w:p w14:paraId="4377BF40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Эта наука бурно развивается в настоящее время и играет большую роль в жизни общества. </w:t>
      </w:r>
    </w:p>
    <w:p w14:paraId="6C212E54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пригодится для поступления в колледж, вуз, он будет необходим в будущей профессии. </w:t>
      </w:r>
    </w:p>
    <w:p w14:paraId="099C3AA3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формирует полезные умения, которые пригодятся в жизни. </w:t>
      </w:r>
    </w:p>
    <w:p w14:paraId="32FD7FFD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учит разбираться в жизни. </w:t>
      </w:r>
    </w:p>
    <w:p w14:paraId="7B8B9E31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считают значимым мои родители.  </w:t>
      </w:r>
    </w:p>
    <w:p w14:paraId="162789BC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развивает интеллект, расширяет кругозор. </w:t>
      </w:r>
    </w:p>
    <w:p w14:paraId="70FAD25A">
      <w:pPr>
        <w:widowControl w:val="0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будет в итоговом тестировании (ГИА; ЕГЭ). </w:t>
      </w:r>
    </w:p>
    <w:p w14:paraId="02D957A4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E4F949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II. Варианты ответов на вопрос “Интересные предметы”: </w:t>
      </w:r>
    </w:p>
    <w:p w14:paraId="4580CF06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узнавать о новых фактах, удивительных событиях.  </w:t>
      </w:r>
    </w:p>
    <w:p w14:paraId="529C65CA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узнавать о жизни людей и их деятельности. </w:t>
      </w:r>
    </w:p>
    <w:p w14:paraId="1A8086C8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выяснять причины событий. </w:t>
      </w:r>
    </w:p>
    <w:p w14:paraId="6BAE29E6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слушать объяснения учителя по этому предмету.  </w:t>
      </w:r>
    </w:p>
    <w:p w14:paraId="45E0F1CA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на уроках и дома решать задачи, выполнять упражнения, практические работы, заполнять таблицы, карты, схемы. </w:t>
      </w:r>
    </w:p>
    <w:p w14:paraId="03626A3F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самому находить дополнительные сведения, готовить сообщения, выступать с ними перед классом. </w:t>
      </w:r>
    </w:p>
    <w:p w14:paraId="316FFFA8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 находить объяснение явлению, ставить проблему и разрешать ее, проводить исследование. </w:t>
      </w:r>
    </w:p>
    <w:p w14:paraId="0D80A2A1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Интересно, так как учитель преподает необычно и этим привлекает учеников.  </w:t>
      </w:r>
    </w:p>
    <w:p w14:paraId="682E4EB3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Интересно, так как этот предмет дается мне легко.  </w:t>
      </w:r>
    </w:p>
    <w:p w14:paraId="383A7FC3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Этот предмет связан с другими предметами, которые входят в круг моих интересов. </w:t>
      </w:r>
    </w:p>
    <w:p w14:paraId="06E1D052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Интересно, так как по этому предмету легко получить отметку. </w:t>
      </w:r>
    </w:p>
    <w:p w14:paraId="7D630E3F">
      <w:pPr>
        <w:widowControl w:val="0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Интересно, потому что этот предмет мобилизует волю и заставляет сосредоточенно мыслить. </w:t>
      </w:r>
    </w:p>
    <w:p w14:paraId="19232964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849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E76A5"/>
    <w:multiLevelType w:val="multilevel"/>
    <w:tmpl w:val="06FE76A5"/>
    <w:lvl w:ilvl="0" w:tentative="0">
      <w:start w:val="1"/>
      <w:numFmt w:val="bullet"/>
      <w:lvlText w:val="-"/>
      <w:lvlJc w:val="left"/>
      <w:pPr>
        <w:ind w:left="36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</w:abstractNum>
  <w:abstractNum w:abstractNumId="1">
    <w:nsid w:val="119822E8"/>
    <w:multiLevelType w:val="multilevel"/>
    <w:tmpl w:val="119822E8"/>
    <w:lvl w:ilvl="0" w:tentative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6" w:hanging="360"/>
      </w:pPr>
    </w:lvl>
    <w:lvl w:ilvl="2" w:tentative="0">
      <w:start w:val="1"/>
      <w:numFmt w:val="lowerRoman"/>
      <w:lvlText w:val="%3."/>
      <w:lvlJc w:val="right"/>
      <w:pPr>
        <w:ind w:left="1806" w:hanging="180"/>
      </w:pPr>
    </w:lvl>
    <w:lvl w:ilvl="3" w:tentative="0">
      <w:start w:val="1"/>
      <w:numFmt w:val="decimal"/>
      <w:lvlText w:val="%4."/>
      <w:lvlJc w:val="left"/>
      <w:pPr>
        <w:ind w:left="2526" w:hanging="360"/>
      </w:pPr>
    </w:lvl>
    <w:lvl w:ilvl="4" w:tentative="0">
      <w:start w:val="1"/>
      <w:numFmt w:val="lowerLetter"/>
      <w:lvlText w:val="%5."/>
      <w:lvlJc w:val="left"/>
      <w:pPr>
        <w:ind w:left="3246" w:hanging="360"/>
      </w:pPr>
    </w:lvl>
    <w:lvl w:ilvl="5" w:tentative="0">
      <w:start w:val="1"/>
      <w:numFmt w:val="lowerRoman"/>
      <w:lvlText w:val="%6."/>
      <w:lvlJc w:val="right"/>
      <w:pPr>
        <w:ind w:left="3966" w:hanging="180"/>
      </w:pPr>
    </w:lvl>
    <w:lvl w:ilvl="6" w:tentative="0">
      <w:start w:val="1"/>
      <w:numFmt w:val="decimal"/>
      <w:lvlText w:val="%7."/>
      <w:lvlJc w:val="left"/>
      <w:pPr>
        <w:ind w:left="4686" w:hanging="360"/>
      </w:pPr>
    </w:lvl>
    <w:lvl w:ilvl="7" w:tentative="0">
      <w:start w:val="1"/>
      <w:numFmt w:val="lowerLetter"/>
      <w:lvlText w:val="%8."/>
      <w:lvlJc w:val="left"/>
      <w:pPr>
        <w:ind w:left="5406" w:hanging="360"/>
      </w:pPr>
    </w:lvl>
    <w:lvl w:ilvl="8" w:tentative="0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27B921F2"/>
    <w:multiLevelType w:val="multilevel"/>
    <w:tmpl w:val="27B921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4745"/>
    <w:multiLevelType w:val="multilevel"/>
    <w:tmpl w:val="2807474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78193B"/>
    <w:multiLevelType w:val="multilevel"/>
    <w:tmpl w:val="3F78193B"/>
    <w:lvl w:ilvl="0" w:tentative="0">
      <w:start w:val="1"/>
      <w:numFmt w:val="decimal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1E7C38"/>
    <w:multiLevelType w:val="multilevel"/>
    <w:tmpl w:val="441E7C3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hanging="360"/>
      </w:p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0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0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entative="0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6">
    <w:nsid w:val="478331F6"/>
    <w:multiLevelType w:val="multilevel"/>
    <w:tmpl w:val="478331F6"/>
    <w:lvl w:ilvl="0" w:tentative="0">
      <w:start w:val="1"/>
      <w:numFmt w:val="bullet"/>
      <w:lvlText w:val="-"/>
      <w:lvlJc w:val="left"/>
      <w:pPr>
        <w:ind w:left="36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</w:abstractNum>
  <w:abstractNum w:abstractNumId="7">
    <w:nsid w:val="5B517D74"/>
    <w:multiLevelType w:val="multilevel"/>
    <w:tmpl w:val="5B517D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540A6"/>
    <w:multiLevelType w:val="multilevel"/>
    <w:tmpl w:val="719540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9CA103C"/>
    <w:multiLevelType w:val="multilevel"/>
    <w:tmpl w:val="79CA103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72"/>
    <w:rsid w:val="00001AA6"/>
    <w:rsid w:val="0000306B"/>
    <w:rsid w:val="000038E4"/>
    <w:rsid w:val="00006D61"/>
    <w:rsid w:val="00006EAE"/>
    <w:rsid w:val="000102C8"/>
    <w:rsid w:val="000149E6"/>
    <w:rsid w:val="000160A8"/>
    <w:rsid w:val="00017E5E"/>
    <w:rsid w:val="000242BE"/>
    <w:rsid w:val="00024514"/>
    <w:rsid w:val="00024E4A"/>
    <w:rsid w:val="000253A2"/>
    <w:rsid w:val="00025BD0"/>
    <w:rsid w:val="00032B27"/>
    <w:rsid w:val="000506A3"/>
    <w:rsid w:val="00051186"/>
    <w:rsid w:val="00057492"/>
    <w:rsid w:val="00060688"/>
    <w:rsid w:val="000654C2"/>
    <w:rsid w:val="00065B0B"/>
    <w:rsid w:val="00071D1D"/>
    <w:rsid w:val="00072DCA"/>
    <w:rsid w:val="00077CD8"/>
    <w:rsid w:val="000826FC"/>
    <w:rsid w:val="00082F39"/>
    <w:rsid w:val="0008360D"/>
    <w:rsid w:val="000855A3"/>
    <w:rsid w:val="00095514"/>
    <w:rsid w:val="00095C5F"/>
    <w:rsid w:val="000A2C00"/>
    <w:rsid w:val="000A6C8F"/>
    <w:rsid w:val="000B1F57"/>
    <w:rsid w:val="000B443A"/>
    <w:rsid w:val="000B5937"/>
    <w:rsid w:val="000C6FB0"/>
    <w:rsid w:val="000D6BC0"/>
    <w:rsid w:val="000E3589"/>
    <w:rsid w:val="000E7648"/>
    <w:rsid w:val="000F1458"/>
    <w:rsid w:val="000F2A21"/>
    <w:rsid w:val="000F5504"/>
    <w:rsid w:val="000F66EF"/>
    <w:rsid w:val="0011077C"/>
    <w:rsid w:val="00111B96"/>
    <w:rsid w:val="00112C1B"/>
    <w:rsid w:val="00114305"/>
    <w:rsid w:val="00121097"/>
    <w:rsid w:val="0012739E"/>
    <w:rsid w:val="00133CFA"/>
    <w:rsid w:val="00134A31"/>
    <w:rsid w:val="00143A37"/>
    <w:rsid w:val="00147786"/>
    <w:rsid w:val="00154B5C"/>
    <w:rsid w:val="001615DE"/>
    <w:rsid w:val="001647E2"/>
    <w:rsid w:val="001664CB"/>
    <w:rsid w:val="00194076"/>
    <w:rsid w:val="00194EB6"/>
    <w:rsid w:val="00197939"/>
    <w:rsid w:val="001A0567"/>
    <w:rsid w:val="001A4C90"/>
    <w:rsid w:val="001A5F5E"/>
    <w:rsid w:val="001B69EB"/>
    <w:rsid w:val="001C2D4F"/>
    <w:rsid w:val="001C44F4"/>
    <w:rsid w:val="001C56DF"/>
    <w:rsid w:val="001C689D"/>
    <w:rsid w:val="001C7CEB"/>
    <w:rsid w:val="001D096C"/>
    <w:rsid w:val="001D2952"/>
    <w:rsid w:val="001D5BED"/>
    <w:rsid w:val="001D6770"/>
    <w:rsid w:val="001E5113"/>
    <w:rsid w:val="001E5D81"/>
    <w:rsid w:val="001F1CE7"/>
    <w:rsid w:val="001F2430"/>
    <w:rsid w:val="001F42BB"/>
    <w:rsid w:val="001F78C3"/>
    <w:rsid w:val="002027FD"/>
    <w:rsid w:val="0020454D"/>
    <w:rsid w:val="00207CC8"/>
    <w:rsid w:val="0021499E"/>
    <w:rsid w:val="00217145"/>
    <w:rsid w:val="002215BF"/>
    <w:rsid w:val="00222815"/>
    <w:rsid w:val="00225C57"/>
    <w:rsid w:val="00230CBA"/>
    <w:rsid w:val="00233D1D"/>
    <w:rsid w:val="00242D58"/>
    <w:rsid w:val="00247368"/>
    <w:rsid w:val="00256BCE"/>
    <w:rsid w:val="0025721A"/>
    <w:rsid w:val="00263873"/>
    <w:rsid w:val="002641DD"/>
    <w:rsid w:val="00265D8E"/>
    <w:rsid w:val="00274C0B"/>
    <w:rsid w:val="00275F9B"/>
    <w:rsid w:val="0027682F"/>
    <w:rsid w:val="002828D7"/>
    <w:rsid w:val="00283F69"/>
    <w:rsid w:val="00285283"/>
    <w:rsid w:val="002907A3"/>
    <w:rsid w:val="002956F0"/>
    <w:rsid w:val="002968C3"/>
    <w:rsid w:val="002A45EA"/>
    <w:rsid w:val="002A75FE"/>
    <w:rsid w:val="002B3369"/>
    <w:rsid w:val="002B5094"/>
    <w:rsid w:val="002B646F"/>
    <w:rsid w:val="002B6968"/>
    <w:rsid w:val="002C4032"/>
    <w:rsid w:val="002C41CF"/>
    <w:rsid w:val="002C4254"/>
    <w:rsid w:val="002C6B78"/>
    <w:rsid w:val="002D7C0C"/>
    <w:rsid w:val="002E090E"/>
    <w:rsid w:val="002E32E5"/>
    <w:rsid w:val="002E7E0B"/>
    <w:rsid w:val="002F29B2"/>
    <w:rsid w:val="002F4B9D"/>
    <w:rsid w:val="00302EF7"/>
    <w:rsid w:val="00305535"/>
    <w:rsid w:val="00312463"/>
    <w:rsid w:val="00326427"/>
    <w:rsid w:val="00331BE3"/>
    <w:rsid w:val="00341C08"/>
    <w:rsid w:val="00342004"/>
    <w:rsid w:val="00343427"/>
    <w:rsid w:val="00344A2F"/>
    <w:rsid w:val="00345822"/>
    <w:rsid w:val="0034680A"/>
    <w:rsid w:val="0034756C"/>
    <w:rsid w:val="00362F6A"/>
    <w:rsid w:val="00363B16"/>
    <w:rsid w:val="00364AFB"/>
    <w:rsid w:val="00365F98"/>
    <w:rsid w:val="003766CD"/>
    <w:rsid w:val="00376922"/>
    <w:rsid w:val="00386582"/>
    <w:rsid w:val="00386C8F"/>
    <w:rsid w:val="003871F1"/>
    <w:rsid w:val="00391705"/>
    <w:rsid w:val="00393661"/>
    <w:rsid w:val="003964B5"/>
    <w:rsid w:val="00397D4E"/>
    <w:rsid w:val="003A3F1C"/>
    <w:rsid w:val="003B14FA"/>
    <w:rsid w:val="003B1526"/>
    <w:rsid w:val="003B2D37"/>
    <w:rsid w:val="003B35C8"/>
    <w:rsid w:val="003C2F57"/>
    <w:rsid w:val="003C4D10"/>
    <w:rsid w:val="003C4FC0"/>
    <w:rsid w:val="003C6707"/>
    <w:rsid w:val="003C7BF7"/>
    <w:rsid w:val="003D4B26"/>
    <w:rsid w:val="003D64FD"/>
    <w:rsid w:val="003D75CE"/>
    <w:rsid w:val="003E1870"/>
    <w:rsid w:val="003E198F"/>
    <w:rsid w:val="003E3989"/>
    <w:rsid w:val="003E3A76"/>
    <w:rsid w:val="003F7075"/>
    <w:rsid w:val="00400E4A"/>
    <w:rsid w:val="004051EA"/>
    <w:rsid w:val="0040779E"/>
    <w:rsid w:val="004154A9"/>
    <w:rsid w:val="00415D77"/>
    <w:rsid w:val="00415F25"/>
    <w:rsid w:val="004160CF"/>
    <w:rsid w:val="00420286"/>
    <w:rsid w:val="004208D1"/>
    <w:rsid w:val="004217F3"/>
    <w:rsid w:val="00433CF9"/>
    <w:rsid w:val="00434FF7"/>
    <w:rsid w:val="00435CA1"/>
    <w:rsid w:val="00436E35"/>
    <w:rsid w:val="00444779"/>
    <w:rsid w:val="00445679"/>
    <w:rsid w:val="00445E2E"/>
    <w:rsid w:val="004465DF"/>
    <w:rsid w:val="00446C19"/>
    <w:rsid w:val="00447C15"/>
    <w:rsid w:val="0045037A"/>
    <w:rsid w:val="0046001A"/>
    <w:rsid w:val="00471C34"/>
    <w:rsid w:val="00474303"/>
    <w:rsid w:val="00480CDF"/>
    <w:rsid w:val="004851F5"/>
    <w:rsid w:val="00487638"/>
    <w:rsid w:val="00491A75"/>
    <w:rsid w:val="00492179"/>
    <w:rsid w:val="00492597"/>
    <w:rsid w:val="00495C2F"/>
    <w:rsid w:val="004B050F"/>
    <w:rsid w:val="004B0B9A"/>
    <w:rsid w:val="004B1D37"/>
    <w:rsid w:val="004B2C82"/>
    <w:rsid w:val="004B5EB8"/>
    <w:rsid w:val="004B6250"/>
    <w:rsid w:val="004C0511"/>
    <w:rsid w:val="004C300D"/>
    <w:rsid w:val="004C49EB"/>
    <w:rsid w:val="004D0DF2"/>
    <w:rsid w:val="004D4580"/>
    <w:rsid w:val="004E6978"/>
    <w:rsid w:val="004E75F2"/>
    <w:rsid w:val="004F4BFB"/>
    <w:rsid w:val="004F5D58"/>
    <w:rsid w:val="005031F6"/>
    <w:rsid w:val="00506AF1"/>
    <w:rsid w:val="0051114D"/>
    <w:rsid w:val="00511922"/>
    <w:rsid w:val="00511A44"/>
    <w:rsid w:val="00511FAB"/>
    <w:rsid w:val="005235E9"/>
    <w:rsid w:val="00525EB3"/>
    <w:rsid w:val="00531149"/>
    <w:rsid w:val="0053318B"/>
    <w:rsid w:val="00533BB7"/>
    <w:rsid w:val="00537B9C"/>
    <w:rsid w:val="00553569"/>
    <w:rsid w:val="00553A26"/>
    <w:rsid w:val="0055440E"/>
    <w:rsid w:val="00556372"/>
    <w:rsid w:val="005607C5"/>
    <w:rsid w:val="00563CFD"/>
    <w:rsid w:val="00582B2E"/>
    <w:rsid w:val="00584F52"/>
    <w:rsid w:val="005878AB"/>
    <w:rsid w:val="00593591"/>
    <w:rsid w:val="00595B4B"/>
    <w:rsid w:val="00596CEF"/>
    <w:rsid w:val="005977ED"/>
    <w:rsid w:val="005A5347"/>
    <w:rsid w:val="005C0F49"/>
    <w:rsid w:val="005C35A0"/>
    <w:rsid w:val="005C3DC3"/>
    <w:rsid w:val="005D01D4"/>
    <w:rsid w:val="005D232B"/>
    <w:rsid w:val="005D4299"/>
    <w:rsid w:val="005D69FC"/>
    <w:rsid w:val="005D7271"/>
    <w:rsid w:val="005E40C0"/>
    <w:rsid w:val="005F12BE"/>
    <w:rsid w:val="005F4C8C"/>
    <w:rsid w:val="006020A2"/>
    <w:rsid w:val="006022E3"/>
    <w:rsid w:val="00605BFD"/>
    <w:rsid w:val="00606310"/>
    <w:rsid w:val="0060663B"/>
    <w:rsid w:val="006117B9"/>
    <w:rsid w:val="00615469"/>
    <w:rsid w:val="00636F5B"/>
    <w:rsid w:val="006473F4"/>
    <w:rsid w:val="0066140A"/>
    <w:rsid w:val="00661B45"/>
    <w:rsid w:val="00670BA6"/>
    <w:rsid w:val="00672864"/>
    <w:rsid w:val="006816D7"/>
    <w:rsid w:val="00691603"/>
    <w:rsid w:val="00692D30"/>
    <w:rsid w:val="006945A4"/>
    <w:rsid w:val="006953BA"/>
    <w:rsid w:val="00696DDE"/>
    <w:rsid w:val="006A42B7"/>
    <w:rsid w:val="006A6F88"/>
    <w:rsid w:val="006A72EE"/>
    <w:rsid w:val="006B20B9"/>
    <w:rsid w:val="006B3E19"/>
    <w:rsid w:val="006B409E"/>
    <w:rsid w:val="006B73E8"/>
    <w:rsid w:val="006D3996"/>
    <w:rsid w:val="006D6EE5"/>
    <w:rsid w:val="006F5474"/>
    <w:rsid w:val="006F54A0"/>
    <w:rsid w:val="006F5C03"/>
    <w:rsid w:val="006F72AC"/>
    <w:rsid w:val="00703475"/>
    <w:rsid w:val="00715635"/>
    <w:rsid w:val="007156BE"/>
    <w:rsid w:val="00715723"/>
    <w:rsid w:val="007213AE"/>
    <w:rsid w:val="00723EDB"/>
    <w:rsid w:val="007258C2"/>
    <w:rsid w:val="007404E8"/>
    <w:rsid w:val="00740893"/>
    <w:rsid w:val="00742F0F"/>
    <w:rsid w:val="00744195"/>
    <w:rsid w:val="00747030"/>
    <w:rsid w:val="00750CEA"/>
    <w:rsid w:val="007537BD"/>
    <w:rsid w:val="007562E7"/>
    <w:rsid w:val="00757F7E"/>
    <w:rsid w:val="00760A2E"/>
    <w:rsid w:val="00762DC7"/>
    <w:rsid w:val="00771167"/>
    <w:rsid w:val="007773B9"/>
    <w:rsid w:val="007816E9"/>
    <w:rsid w:val="00783EEA"/>
    <w:rsid w:val="00790B40"/>
    <w:rsid w:val="007910DF"/>
    <w:rsid w:val="00791A3D"/>
    <w:rsid w:val="007961A7"/>
    <w:rsid w:val="007A060F"/>
    <w:rsid w:val="007B6291"/>
    <w:rsid w:val="007B641A"/>
    <w:rsid w:val="007C2789"/>
    <w:rsid w:val="007D06DF"/>
    <w:rsid w:val="007D2C99"/>
    <w:rsid w:val="007D7115"/>
    <w:rsid w:val="007E2A75"/>
    <w:rsid w:val="007E60DE"/>
    <w:rsid w:val="007E7B26"/>
    <w:rsid w:val="007F0E56"/>
    <w:rsid w:val="007F18AA"/>
    <w:rsid w:val="007F4853"/>
    <w:rsid w:val="007F574C"/>
    <w:rsid w:val="00803A8C"/>
    <w:rsid w:val="008049DC"/>
    <w:rsid w:val="00810DF0"/>
    <w:rsid w:val="008129C2"/>
    <w:rsid w:val="00814FC2"/>
    <w:rsid w:val="008154F5"/>
    <w:rsid w:val="00817807"/>
    <w:rsid w:val="008226E1"/>
    <w:rsid w:val="0082282D"/>
    <w:rsid w:val="00823767"/>
    <w:rsid w:val="00830075"/>
    <w:rsid w:val="00832C2F"/>
    <w:rsid w:val="00836AA9"/>
    <w:rsid w:val="008462C9"/>
    <w:rsid w:val="0085329D"/>
    <w:rsid w:val="008554A3"/>
    <w:rsid w:val="0086011B"/>
    <w:rsid w:val="00860937"/>
    <w:rsid w:val="00864471"/>
    <w:rsid w:val="00864F53"/>
    <w:rsid w:val="00873281"/>
    <w:rsid w:val="00875B4D"/>
    <w:rsid w:val="008807DF"/>
    <w:rsid w:val="00891452"/>
    <w:rsid w:val="00892872"/>
    <w:rsid w:val="008A0AB5"/>
    <w:rsid w:val="008A3E4A"/>
    <w:rsid w:val="008A4409"/>
    <w:rsid w:val="008B09F9"/>
    <w:rsid w:val="008C6510"/>
    <w:rsid w:val="008D350C"/>
    <w:rsid w:val="008D5A6B"/>
    <w:rsid w:val="008E02F5"/>
    <w:rsid w:val="008E55F1"/>
    <w:rsid w:val="008E5FF2"/>
    <w:rsid w:val="008E6F75"/>
    <w:rsid w:val="008E7ED8"/>
    <w:rsid w:val="008F103D"/>
    <w:rsid w:val="008F6C56"/>
    <w:rsid w:val="008F7ED0"/>
    <w:rsid w:val="00901AB0"/>
    <w:rsid w:val="00902066"/>
    <w:rsid w:val="009117C1"/>
    <w:rsid w:val="00915256"/>
    <w:rsid w:val="00915D37"/>
    <w:rsid w:val="00916A1B"/>
    <w:rsid w:val="00917BFA"/>
    <w:rsid w:val="00920447"/>
    <w:rsid w:val="009322D8"/>
    <w:rsid w:val="00941DFC"/>
    <w:rsid w:val="0094538E"/>
    <w:rsid w:val="009466E2"/>
    <w:rsid w:val="0095083A"/>
    <w:rsid w:val="0095641B"/>
    <w:rsid w:val="00961E2A"/>
    <w:rsid w:val="009631A1"/>
    <w:rsid w:val="00963562"/>
    <w:rsid w:val="00964703"/>
    <w:rsid w:val="009704E6"/>
    <w:rsid w:val="00972AFD"/>
    <w:rsid w:val="00975A3A"/>
    <w:rsid w:val="00980DB8"/>
    <w:rsid w:val="00982B4D"/>
    <w:rsid w:val="00982D26"/>
    <w:rsid w:val="0098638B"/>
    <w:rsid w:val="0099648A"/>
    <w:rsid w:val="00996FB5"/>
    <w:rsid w:val="009A1FEA"/>
    <w:rsid w:val="009A6491"/>
    <w:rsid w:val="009B0D29"/>
    <w:rsid w:val="009B522E"/>
    <w:rsid w:val="009B7B9D"/>
    <w:rsid w:val="009B7DD2"/>
    <w:rsid w:val="009C08E1"/>
    <w:rsid w:val="009C283B"/>
    <w:rsid w:val="009C41D9"/>
    <w:rsid w:val="009C5AF8"/>
    <w:rsid w:val="009C5EB2"/>
    <w:rsid w:val="009D67C6"/>
    <w:rsid w:val="009F20B7"/>
    <w:rsid w:val="009F2B43"/>
    <w:rsid w:val="009F5350"/>
    <w:rsid w:val="00A02CDB"/>
    <w:rsid w:val="00A1012E"/>
    <w:rsid w:val="00A104AC"/>
    <w:rsid w:val="00A13EB1"/>
    <w:rsid w:val="00A20BBF"/>
    <w:rsid w:val="00A3408F"/>
    <w:rsid w:val="00A375AA"/>
    <w:rsid w:val="00A44113"/>
    <w:rsid w:val="00A475E6"/>
    <w:rsid w:val="00A601A6"/>
    <w:rsid w:val="00A64091"/>
    <w:rsid w:val="00A65ABA"/>
    <w:rsid w:val="00A66355"/>
    <w:rsid w:val="00A725A6"/>
    <w:rsid w:val="00A75C6B"/>
    <w:rsid w:val="00A81E0C"/>
    <w:rsid w:val="00A83E15"/>
    <w:rsid w:val="00A908EE"/>
    <w:rsid w:val="00A90F61"/>
    <w:rsid w:val="00A97654"/>
    <w:rsid w:val="00A97CAC"/>
    <w:rsid w:val="00AA27F3"/>
    <w:rsid w:val="00AA405A"/>
    <w:rsid w:val="00AA7DB1"/>
    <w:rsid w:val="00AB0FFA"/>
    <w:rsid w:val="00AB23F6"/>
    <w:rsid w:val="00AC313C"/>
    <w:rsid w:val="00AC6126"/>
    <w:rsid w:val="00AD4D1E"/>
    <w:rsid w:val="00AD5EC1"/>
    <w:rsid w:val="00AD66A9"/>
    <w:rsid w:val="00AE10EF"/>
    <w:rsid w:val="00AE318D"/>
    <w:rsid w:val="00AE63AE"/>
    <w:rsid w:val="00AF042D"/>
    <w:rsid w:val="00AF3536"/>
    <w:rsid w:val="00AF6195"/>
    <w:rsid w:val="00B02B56"/>
    <w:rsid w:val="00B10AA6"/>
    <w:rsid w:val="00B116F6"/>
    <w:rsid w:val="00B1203F"/>
    <w:rsid w:val="00B16427"/>
    <w:rsid w:val="00B20EB7"/>
    <w:rsid w:val="00B2715A"/>
    <w:rsid w:val="00B34541"/>
    <w:rsid w:val="00B3498F"/>
    <w:rsid w:val="00B365CB"/>
    <w:rsid w:val="00B41F78"/>
    <w:rsid w:val="00B44AFD"/>
    <w:rsid w:val="00B47403"/>
    <w:rsid w:val="00B50806"/>
    <w:rsid w:val="00B56FAA"/>
    <w:rsid w:val="00B64E98"/>
    <w:rsid w:val="00B64EEA"/>
    <w:rsid w:val="00B724F8"/>
    <w:rsid w:val="00B80081"/>
    <w:rsid w:val="00B870E8"/>
    <w:rsid w:val="00B87FCB"/>
    <w:rsid w:val="00B9022A"/>
    <w:rsid w:val="00B91D52"/>
    <w:rsid w:val="00B9256F"/>
    <w:rsid w:val="00B92A5A"/>
    <w:rsid w:val="00B942E1"/>
    <w:rsid w:val="00B95400"/>
    <w:rsid w:val="00B978D3"/>
    <w:rsid w:val="00BB17CF"/>
    <w:rsid w:val="00BB1A57"/>
    <w:rsid w:val="00BB35A3"/>
    <w:rsid w:val="00BB3DDE"/>
    <w:rsid w:val="00BC1EAB"/>
    <w:rsid w:val="00BC4E9E"/>
    <w:rsid w:val="00BD3D28"/>
    <w:rsid w:val="00BE02EC"/>
    <w:rsid w:val="00BE18A9"/>
    <w:rsid w:val="00BE305D"/>
    <w:rsid w:val="00BE382C"/>
    <w:rsid w:val="00BE3C98"/>
    <w:rsid w:val="00BF5263"/>
    <w:rsid w:val="00BF5769"/>
    <w:rsid w:val="00C0234D"/>
    <w:rsid w:val="00C2078A"/>
    <w:rsid w:val="00C221E8"/>
    <w:rsid w:val="00C407E7"/>
    <w:rsid w:val="00C43DFB"/>
    <w:rsid w:val="00C47453"/>
    <w:rsid w:val="00C477D3"/>
    <w:rsid w:val="00C5164B"/>
    <w:rsid w:val="00C556FE"/>
    <w:rsid w:val="00C664F6"/>
    <w:rsid w:val="00C75310"/>
    <w:rsid w:val="00C754CB"/>
    <w:rsid w:val="00C81F39"/>
    <w:rsid w:val="00C856BB"/>
    <w:rsid w:val="00C90B22"/>
    <w:rsid w:val="00C90B6A"/>
    <w:rsid w:val="00C9289B"/>
    <w:rsid w:val="00C92B2F"/>
    <w:rsid w:val="00C95C4B"/>
    <w:rsid w:val="00C96C4E"/>
    <w:rsid w:val="00CA3847"/>
    <w:rsid w:val="00CA45D1"/>
    <w:rsid w:val="00CA465F"/>
    <w:rsid w:val="00CA7B10"/>
    <w:rsid w:val="00CB227A"/>
    <w:rsid w:val="00CB2D05"/>
    <w:rsid w:val="00CB6495"/>
    <w:rsid w:val="00CB6DAB"/>
    <w:rsid w:val="00CC654F"/>
    <w:rsid w:val="00CC799B"/>
    <w:rsid w:val="00CD1C66"/>
    <w:rsid w:val="00CD7F24"/>
    <w:rsid w:val="00CE3A41"/>
    <w:rsid w:val="00CE72C3"/>
    <w:rsid w:val="00CF1CC8"/>
    <w:rsid w:val="00CF28AB"/>
    <w:rsid w:val="00CF4116"/>
    <w:rsid w:val="00D00961"/>
    <w:rsid w:val="00D01034"/>
    <w:rsid w:val="00D04508"/>
    <w:rsid w:val="00D061C8"/>
    <w:rsid w:val="00D13526"/>
    <w:rsid w:val="00D142B8"/>
    <w:rsid w:val="00D144C1"/>
    <w:rsid w:val="00D20330"/>
    <w:rsid w:val="00D21746"/>
    <w:rsid w:val="00D2649D"/>
    <w:rsid w:val="00D277A4"/>
    <w:rsid w:val="00D3584E"/>
    <w:rsid w:val="00D44E40"/>
    <w:rsid w:val="00D45335"/>
    <w:rsid w:val="00D47235"/>
    <w:rsid w:val="00D50648"/>
    <w:rsid w:val="00D5169F"/>
    <w:rsid w:val="00D52B9B"/>
    <w:rsid w:val="00D605BB"/>
    <w:rsid w:val="00D61EA3"/>
    <w:rsid w:val="00D63790"/>
    <w:rsid w:val="00D63F94"/>
    <w:rsid w:val="00D72904"/>
    <w:rsid w:val="00D83D9A"/>
    <w:rsid w:val="00D91A79"/>
    <w:rsid w:val="00D9251F"/>
    <w:rsid w:val="00D92CA3"/>
    <w:rsid w:val="00D93CDE"/>
    <w:rsid w:val="00DA01BF"/>
    <w:rsid w:val="00DB2D37"/>
    <w:rsid w:val="00DB3ABF"/>
    <w:rsid w:val="00DB477B"/>
    <w:rsid w:val="00DC26D9"/>
    <w:rsid w:val="00DC427D"/>
    <w:rsid w:val="00DC4C45"/>
    <w:rsid w:val="00DC7660"/>
    <w:rsid w:val="00DD2CBE"/>
    <w:rsid w:val="00DD3B81"/>
    <w:rsid w:val="00DE0C27"/>
    <w:rsid w:val="00DE2EBE"/>
    <w:rsid w:val="00DE325D"/>
    <w:rsid w:val="00DE4E91"/>
    <w:rsid w:val="00DE5D75"/>
    <w:rsid w:val="00DE709F"/>
    <w:rsid w:val="00DE7942"/>
    <w:rsid w:val="00DF4F39"/>
    <w:rsid w:val="00DF6FB5"/>
    <w:rsid w:val="00E040F2"/>
    <w:rsid w:val="00E05532"/>
    <w:rsid w:val="00E1652F"/>
    <w:rsid w:val="00E22568"/>
    <w:rsid w:val="00E229C3"/>
    <w:rsid w:val="00E277E0"/>
    <w:rsid w:val="00E31650"/>
    <w:rsid w:val="00E36474"/>
    <w:rsid w:val="00E42776"/>
    <w:rsid w:val="00E45446"/>
    <w:rsid w:val="00E4793B"/>
    <w:rsid w:val="00E47F7E"/>
    <w:rsid w:val="00E71A3B"/>
    <w:rsid w:val="00E74B7A"/>
    <w:rsid w:val="00E81B44"/>
    <w:rsid w:val="00E83CE4"/>
    <w:rsid w:val="00E8739F"/>
    <w:rsid w:val="00E9099D"/>
    <w:rsid w:val="00E9154E"/>
    <w:rsid w:val="00E959B0"/>
    <w:rsid w:val="00EA0C02"/>
    <w:rsid w:val="00EA416E"/>
    <w:rsid w:val="00EA6C92"/>
    <w:rsid w:val="00EA7093"/>
    <w:rsid w:val="00EB314A"/>
    <w:rsid w:val="00EB3315"/>
    <w:rsid w:val="00EB43FF"/>
    <w:rsid w:val="00EB4E25"/>
    <w:rsid w:val="00EC1F91"/>
    <w:rsid w:val="00EC378E"/>
    <w:rsid w:val="00EC4BB1"/>
    <w:rsid w:val="00EC61D9"/>
    <w:rsid w:val="00EC625A"/>
    <w:rsid w:val="00ED2DF7"/>
    <w:rsid w:val="00ED3458"/>
    <w:rsid w:val="00ED655D"/>
    <w:rsid w:val="00EE73E1"/>
    <w:rsid w:val="00EF18F7"/>
    <w:rsid w:val="00EF3115"/>
    <w:rsid w:val="00EF69C9"/>
    <w:rsid w:val="00F04D1C"/>
    <w:rsid w:val="00F0669A"/>
    <w:rsid w:val="00F2073E"/>
    <w:rsid w:val="00F2145D"/>
    <w:rsid w:val="00F25856"/>
    <w:rsid w:val="00F26FE5"/>
    <w:rsid w:val="00F3050F"/>
    <w:rsid w:val="00F307C3"/>
    <w:rsid w:val="00F35B2E"/>
    <w:rsid w:val="00F3710E"/>
    <w:rsid w:val="00F449BA"/>
    <w:rsid w:val="00F45B5B"/>
    <w:rsid w:val="00F500BB"/>
    <w:rsid w:val="00F5310C"/>
    <w:rsid w:val="00F568B0"/>
    <w:rsid w:val="00F61426"/>
    <w:rsid w:val="00F61A72"/>
    <w:rsid w:val="00F731E1"/>
    <w:rsid w:val="00F750F8"/>
    <w:rsid w:val="00F76DE0"/>
    <w:rsid w:val="00F7738A"/>
    <w:rsid w:val="00F77532"/>
    <w:rsid w:val="00F77641"/>
    <w:rsid w:val="00F77B78"/>
    <w:rsid w:val="00F80A31"/>
    <w:rsid w:val="00F80B65"/>
    <w:rsid w:val="00F970F5"/>
    <w:rsid w:val="00FA4F8C"/>
    <w:rsid w:val="00FA5944"/>
    <w:rsid w:val="00FB02F2"/>
    <w:rsid w:val="00FB69A9"/>
    <w:rsid w:val="00FB6DC0"/>
    <w:rsid w:val="00FB7EA6"/>
    <w:rsid w:val="00FC4329"/>
    <w:rsid w:val="00FD5058"/>
    <w:rsid w:val="00FD5D91"/>
    <w:rsid w:val="00FE1C96"/>
    <w:rsid w:val="00FF188A"/>
    <w:rsid w:val="00FF1BA6"/>
    <w:rsid w:val="00FF1E87"/>
    <w:rsid w:val="00FF42F9"/>
    <w:rsid w:val="00FF6F9E"/>
    <w:rsid w:val="49C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1"/>
    <w:basedOn w:val="3"/>
    <w:uiPriority w:val="59"/>
    <w:pPr>
      <w:spacing w:after="0" w:line="240" w:lineRule="auto"/>
      <w:ind w:firstLine="6"/>
      <w:jc w:val="both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7B8A-9FE4-4F9A-A7C0-B2E8FF9AD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3968</Words>
  <Characters>22624</Characters>
  <Lines>188</Lines>
  <Paragraphs>53</Paragraphs>
  <TotalTime>431</TotalTime>
  <ScaleCrop>false</ScaleCrop>
  <LinksUpToDate>false</LinksUpToDate>
  <CharactersWithSpaces>26539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2020-02-08T14:23:00Z</dcterms:created>
  <dc:creator>Александра</dc:creator>
  <cp:lastModifiedBy>WPS_1668129832</cp:lastModifiedBy>
  <cp:lastPrinted>2020-02-10T01:05:00Z</cp:lastPrinted>
  <dcterms:modified xsi:type="dcterms:W3CDTF">2025-01-18T07:58:01Z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94296CCDEE484F93A19B4F972874EAD2_12</vt:lpwstr>
  </property>
</Properties>
</file>