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72" w:rsidRPr="00963B72" w:rsidRDefault="00963B72" w:rsidP="00963B72">
      <w:pPr>
        <w:spacing w:line="420" w:lineRule="atLeast"/>
        <w:jc w:val="center"/>
        <w:rPr>
          <w:rFonts w:ascii="Times New Roman" w:eastAsia="Times New Roman" w:hAnsi="Times New Roman" w:cs="Times New Roman"/>
          <w:b/>
          <w:bCs/>
          <w:spacing w:val="5"/>
          <w:kern w:val="36"/>
          <w:lang w:eastAsia="ru-RU"/>
        </w:rPr>
      </w:pPr>
      <w:proofErr w:type="spellStart"/>
      <w:r w:rsidRPr="00963B72">
        <w:rPr>
          <w:rFonts w:ascii="Times New Roman" w:eastAsia="Times New Roman" w:hAnsi="Times New Roman" w:cs="Times New Roman"/>
          <w:b/>
          <w:bCs/>
          <w:spacing w:val="5"/>
          <w:kern w:val="36"/>
          <w:lang w:eastAsia="ru-RU"/>
        </w:rPr>
        <w:t>Фитокартина</w:t>
      </w:r>
      <w:proofErr w:type="spellEnd"/>
      <w:r w:rsidRPr="00963B72">
        <w:rPr>
          <w:rFonts w:ascii="Times New Roman" w:eastAsia="Times New Roman" w:hAnsi="Times New Roman" w:cs="Times New Roman"/>
          <w:b/>
          <w:bCs/>
          <w:spacing w:val="5"/>
          <w:kern w:val="36"/>
          <w:lang w:eastAsia="ru-RU"/>
        </w:rPr>
        <w:t>: Искусство природы</w:t>
      </w:r>
    </w:p>
    <w:p w:rsidR="00963B72" w:rsidRPr="00963B72" w:rsidRDefault="00963B72" w:rsidP="00963B72">
      <w:pPr>
        <w:spacing w:line="420" w:lineRule="atLeast"/>
        <w:jc w:val="both"/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</w:pPr>
    </w:p>
    <w:p w:rsidR="00963B72" w:rsidRPr="00963B72" w:rsidRDefault="00963B72" w:rsidP="00963B72">
      <w:pPr>
        <w:spacing w:line="420" w:lineRule="atLeast"/>
        <w:jc w:val="both"/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</w:pPr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 xml:space="preserve">18 ноября стал знаменательным днем для поклонников уникального искусства и природы. Мы окунулись в удивительный мир </w:t>
      </w:r>
      <w:proofErr w:type="spellStart"/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>фитокартин</w:t>
      </w:r>
      <w:proofErr w:type="spellEnd"/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 xml:space="preserve"> — сказочных композиций, которые не только восхищают, но и придают помещению свежесть и гармонию.</w:t>
      </w:r>
    </w:p>
    <w:p w:rsidR="00963B72" w:rsidRPr="00963B72" w:rsidRDefault="00963B72" w:rsidP="00963B72">
      <w:pPr>
        <w:spacing w:line="420" w:lineRule="atLeast"/>
        <w:jc w:val="both"/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</w:pPr>
      <w:proofErr w:type="spellStart"/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>Фитокартина</w:t>
      </w:r>
      <w:proofErr w:type="spellEnd"/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 xml:space="preserve"> — это не просто предмет интерьера, это настоящее искусство из живых растений. В ней могут гармонично сочетаться яркие цветы, изящные папоротники и необычные детали, придающие ей индивидуальность. Благодаря современным разработкам, создание таких произведений искусства стало доступным каждому. Готовые блоки </w:t>
      </w:r>
      <w:proofErr w:type="spellStart"/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>автополива</w:t>
      </w:r>
      <w:proofErr w:type="spellEnd"/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 xml:space="preserve"> облегчают уход за растениями, а искусственные элементы, обработанные глицерином, долго сохраняют свою привлекательность.</w:t>
      </w:r>
    </w:p>
    <w:p w:rsidR="00963B72" w:rsidRPr="00963B72" w:rsidRDefault="00963B72" w:rsidP="00963B72">
      <w:pPr>
        <w:spacing w:line="420" w:lineRule="atLeast"/>
        <w:jc w:val="both"/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</w:pPr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 xml:space="preserve">Но </w:t>
      </w:r>
      <w:proofErr w:type="spellStart"/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>фитокартина</w:t>
      </w:r>
      <w:proofErr w:type="spellEnd"/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 xml:space="preserve"> — это не только красота. Работа с природными материями помогает нам и детям расслабиться и снизить стресс. Процесс создания таких картин наполнен </w:t>
      </w:r>
      <w:proofErr w:type="spellStart"/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>креативностью</w:t>
      </w:r>
      <w:proofErr w:type="spellEnd"/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 xml:space="preserve"> и самовыражением. Участвуя в этом занятии, ребенок учится находить гармонию, развивает память и творческое мышление. Это становится не просто хобби, а увлекательным приключением в мир искусства и природы.</w:t>
      </w:r>
    </w:p>
    <w:p w:rsidR="00963B72" w:rsidRDefault="00963B72" w:rsidP="00963B72">
      <w:pPr>
        <w:spacing w:line="420" w:lineRule="atLeast"/>
        <w:jc w:val="both"/>
        <w:rPr>
          <w:rFonts w:ascii="Times New Roman" w:eastAsia="Times New Roman" w:hAnsi="Times New Roman" w:cs="Times New Roman"/>
          <w:noProof/>
          <w:lang w:eastAsia="ru-RU"/>
        </w:rPr>
      </w:pPr>
      <w:proofErr w:type="spellStart"/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>Фитокартину</w:t>
      </w:r>
      <w:proofErr w:type="spellEnd"/>
      <w:r w:rsidRPr="00963B72"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  <w:t xml:space="preserve"> можно разместить на любой поверхности без специального оборудования, и любой сможет создать свой уголок природной красоты с простыми шагами и вниманием к деталям. Такие картины становятся прекрасным способом гармонично соединить уют с природной красотой, наполняя нашу жизнь радостью и вдохновением. Пусть ваши творения радуют вас и ваших близких, напоминают о важности заботы о природе.</w:t>
      </w:r>
    </w:p>
    <w:p w:rsidR="00963B72" w:rsidRDefault="00963B72" w:rsidP="00963B72">
      <w:pPr>
        <w:spacing w:line="420" w:lineRule="atLeast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63B72" w:rsidRDefault="00963B72" w:rsidP="00963B72">
      <w:pPr>
        <w:spacing w:line="420" w:lineRule="atLeast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63B72" w:rsidRDefault="00963B72" w:rsidP="00963B72">
      <w:pPr>
        <w:spacing w:line="420" w:lineRule="atLeast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63B72" w:rsidRDefault="00963B72" w:rsidP="00963B72">
      <w:pPr>
        <w:spacing w:line="420" w:lineRule="atLeast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63B72" w:rsidRDefault="00963B72" w:rsidP="00963B72">
      <w:pPr>
        <w:spacing w:line="420" w:lineRule="atLeast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63B72" w:rsidRDefault="00963B72" w:rsidP="00963B72">
      <w:pPr>
        <w:spacing w:line="420" w:lineRule="atLeast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63B72" w:rsidRDefault="00963B72" w:rsidP="00963B72">
      <w:pPr>
        <w:spacing w:line="420" w:lineRule="atLeast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963B72" w:rsidRPr="00963B72" w:rsidRDefault="00963B72" w:rsidP="00963B72">
      <w:pPr>
        <w:spacing w:line="42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56278"/>
            <wp:effectExtent l="19050" t="0" r="317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72" w:rsidRPr="00963B72" w:rsidRDefault="00963B72" w:rsidP="00963B72">
      <w:pPr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9F22B8" w:rsidRDefault="009F22B8"/>
    <w:sectPr w:rsidR="009F22B8" w:rsidSect="009F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72"/>
    <w:rsid w:val="00963B72"/>
    <w:rsid w:val="009F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B8"/>
  </w:style>
  <w:style w:type="paragraph" w:styleId="1">
    <w:name w:val="heading 1"/>
    <w:basedOn w:val="a"/>
    <w:link w:val="10"/>
    <w:uiPriority w:val="9"/>
    <w:qFormat/>
    <w:rsid w:val="00963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--article-info-blocklongformat-xq">
    <w:name w:val="content--article-info-block__longformat-xq"/>
    <w:basedOn w:val="a0"/>
    <w:rsid w:val="00963B72"/>
  </w:style>
  <w:style w:type="paragraph" w:customStyle="1" w:styleId="content--common-blockblock-3u">
    <w:name w:val="content--common-block__block-3u"/>
    <w:basedOn w:val="a"/>
    <w:rsid w:val="0096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button-liketext">
    <w:name w:val="ui-lib-button-like__text"/>
    <w:basedOn w:val="a0"/>
    <w:rsid w:val="00963B72"/>
  </w:style>
  <w:style w:type="character" w:customStyle="1" w:styleId="ui-lib-card-block-social-meta-view">
    <w:name w:val="ui-lib-card-block-social-meta-view"/>
    <w:basedOn w:val="a0"/>
    <w:rsid w:val="00963B72"/>
  </w:style>
  <w:style w:type="character" w:styleId="a3">
    <w:name w:val="Hyperlink"/>
    <w:basedOn w:val="a0"/>
    <w:uiPriority w:val="99"/>
    <w:semiHidden/>
    <w:unhideWhenUsed/>
    <w:rsid w:val="00963B72"/>
    <w:rPr>
      <w:color w:val="0000FF"/>
      <w:u w:val="single"/>
    </w:rPr>
  </w:style>
  <w:style w:type="character" w:customStyle="1" w:styleId="ya-unit-category">
    <w:name w:val="ya-unit-category"/>
    <w:basedOn w:val="a0"/>
    <w:rsid w:val="00963B72"/>
  </w:style>
  <w:style w:type="character" w:customStyle="1" w:styleId="yrw-unit-categoryseparator">
    <w:name w:val="yrw-unit-category_separator"/>
    <w:basedOn w:val="a0"/>
    <w:rsid w:val="00963B72"/>
  </w:style>
  <w:style w:type="character" w:customStyle="1" w:styleId="yrw-unit-categoryage">
    <w:name w:val="yrw-unit-category__age"/>
    <w:basedOn w:val="a0"/>
    <w:rsid w:val="00963B72"/>
  </w:style>
  <w:style w:type="character" w:customStyle="1" w:styleId="ya-unit-domain">
    <w:name w:val="ya-unit-domain"/>
    <w:basedOn w:val="a0"/>
    <w:rsid w:val="00963B72"/>
  </w:style>
  <w:style w:type="character" w:customStyle="1" w:styleId="ya-currency-symbol">
    <w:name w:val="ya-currency-symbol"/>
    <w:basedOn w:val="a0"/>
    <w:rsid w:val="00963B72"/>
  </w:style>
  <w:style w:type="paragraph" w:styleId="a4">
    <w:name w:val="Balloon Text"/>
    <w:basedOn w:val="a"/>
    <w:link w:val="a5"/>
    <w:uiPriority w:val="99"/>
    <w:semiHidden/>
    <w:unhideWhenUsed/>
    <w:rsid w:val="0096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31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65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86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2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8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29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4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18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9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99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350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93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52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5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995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519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4491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818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796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113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96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31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19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5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00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28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94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77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666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717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340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024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14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4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00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101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848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123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26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555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2115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872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7285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830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214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328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47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267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567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265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039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867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818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93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4194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09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436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36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88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539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90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99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286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076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653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407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64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2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96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122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07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133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320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90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233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859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6862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826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505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916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25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478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33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470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7702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96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4049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3920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03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Company>Hewlett-Packard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2025-01-14T09:04:00Z</dcterms:created>
  <dcterms:modified xsi:type="dcterms:W3CDTF">2025-01-14T09:11:00Z</dcterms:modified>
</cp:coreProperties>
</file>