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661" w:rsidRPr="00565661" w:rsidRDefault="00565661" w:rsidP="0056566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565661">
        <w:rPr>
          <w:sz w:val="28"/>
          <w:szCs w:val="28"/>
        </w:rPr>
        <w:t>тать</w:t>
      </w:r>
      <w:r>
        <w:rPr>
          <w:sz w:val="28"/>
          <w:szCs w:val="28"/>
        </w:rPr>
        <w:t xml:space="preserve">я </w:t>
      </w:r>
      <w:r w:rsidRPr="00565661">
        <w:rPr>
          <w:sz w:val="28"/>
          <w:szCs w:val="28"/>
        </w:rPr>
        <w:t>на тему «Финансовый механизм</w:t>
      </w:r>
      <w:bookmarkStart w:id="0" w:name="_GoBack"/>
      <w:bookmarkEnd w:id="0"/>
      <w:r w:rsidRPr="00565661">
        <w:rPr>
          <w:sz w:val="28"/>
          <w:szCs w:val="28"/>
        </w:rPr>
        <w:t xml:space="preserve"> взаимодействия коммерческого банка с организацией»</w:t>
      </w:r>
    </w:p>
    <w:p w:rsidR="00565661" w:rsidRPr="00565661" w:rsidRDefault="00565661" w:rsidP="00565661">
      <w:pPr>
        <w:jc w:val="both"/>
        <w:rPr>
          <w:sz w:val="28"/>
          <w:szCs w:val="28"/>
        </w:rPr>
      </w:pPr>
    </w:p>
    <w:p w:rsidR="00565661" w:rsidRPr="00565661" w:rsidRDefault="00565661" w:rsidP="00565661">
      <w:pPr>
        <w:ind w:firstLine="709"/>
        <w:jc w:val="both"/>
        <w:rPr>
          <w:sz w:val="28"/>
          <w:szCs w:val="28"/>
        </w:rPr>
      </w:pPr>
    </w:p>
    <w:p w:rsidR="00565661" w:rsidRPr="00565661" w:rsidRDefault="00565661" w:rsidP="00565661">
      <w:pPr>
        <w:ind w:firstLine="709"/>
        <w:jc w:val="both"/>
        <w:rPr>
          <w:sz w:val="28"/>
          <w:szCs w:val="28"/>
        </w:rPr>
      </w:pPr>
      <w:r w:rsidRPr="00565661">
        <w:rPr>
          <w:sz w:val="28"/>
          <w:szCs w:val="28"/>
        </w:rPr>
        <w:t>В условиях современной экономики коммерческие банки играют ключевую роль в финансовом обеспечении деятельности организаций. Они предоставляют широкий спектр услуг, направленных на удовлетворение потребностей бизнеса в финансовых ресурсах, управлении ликвидностью, оптимизации затрат и повышении эффективности деятельности. В связи с этим изучение финансового механизма взаимодействия коммерческих банков с организациями становится актуальным и важным вопросом для понимания функционирования финансовой системы и разработки стратегий развития бизнеса.</w:t>
      </w:r>
    </w:p>
    <w:p w:rsidR="00565661" w:rsidRPr="00565661" w:rsidRDefault="00565661" w:rsidP="00565661">
      <w:pPr>
        <w:ind w:firstLine="709"/>
        <w:jc w:val="both"/>
        <w:rPr>
          <w:sz w:val="28"/>
          <w:szCs w:val="28"/>
        </w:rPr>
      </w:pPr>
    </w:p>
    <w:p w:rsidR="00565661" w:rsidRPr="00565661" w:rsidRDefault="00565661" w:rsidP="00565661">
      <w:pPr>
        <w:ind w:firstLine="709"/>
        <w:jc w:val="both"/>
        <w:rPr>
          <w:sz w:val="28"/>
          <w:szCs w:val="28"/>
        </w:rPr>
      </w:pPr>
      <w:r w:rsidRPr="00565661">
        <w:rPr>
          <w:sz w:val="28"/>
          <w:szCs w:val="28"/>
        </w:rPr>
        <w:t>Целью данной статьи является анализ финансового механизма взаимодействия коммерческого банка с организацией, выявление основных тенденций и проблем, а также определение перспектив развития данного процесса. Для достижения поставленной цели необходимо решить следующие задачи:</w:t>
      </w:r>
    </w:p>
    <w:p w:rsidR="00565661" w:rsidRPr="00565661" w:rsidRDefault="00565661" w:rsidP="00565661">
      <w:pPr>
        <w:ind w:firstLine="709"/>
        <w:jc w:val="both"/>
        <w:rPr>
          <w:sz w:val="28"/>
          <w:szCs w:val="28"/>
        </w:rPr>
      </w:pPr>
    </w:p>
    <w:p w:rsidR="00565661" w:rsidRPr="00565661" w:rsidRDefault="00565661" w:rsidP="00565661">
      <w:pPr>
        <w:ind w:firstLine="709"/>
        <w:jc w:val="both"/>
        <w:rPr>
          <w:sz w:val="28"/>
          <w:szCs w:val="28"/>
        </w:rPr>
      </w:pPr>
      <w:r w:rsidRPr="00565661">
        <w:rPr>
          <w:sz w:val="28"/>
          <w:szCs w:val="28"/>
        </w:rPr>
        <w:t>* Изучить теоретические основы финансового взаимодействия коммерческих банков и организаций;</w:t>
      </w:r>
    </w:p>
    <w:p w:rsidR="00565661" w:rsidRPr="00565661" w:rsidRDefault="00565661" w:rsidP="00565661">
      <w:pPr>
        <w:ind w:firstLine="709"/>
        <w:jc w:val="both"/>
        <w:rPr>
          <w:sz w:val="28"/>
          <w:szCs w:val="28"/>
        </w:rPr>
      </w:pPr>
      <w:r w:rsidRPr="00565661">
        <w:rPr>
          <w:sz w:val="28"/>
          <w:szCs w:val="28"/>
        </w:rPr>
        <w:t>* Рассмотреть основные формы и методы финансового сотрудничества;</w:t>
      </w:r>
    </w:p>
    <w:p w:rsidR="00565661" w:rsidRPr="00565661" w:rsidRDefault="00565661" w:rsidP="00565661">
      <w:pPr>
        <w:ind w:firstLine="709"/>
        <w:jc w:val="both"/>
        <w:rPr>
          <w:sz w:val="28"/>
          <w:szCs w:val="28"/>
        </w:rPr>
      </w:pPr>
      <w:r w:rsidRPr="00565661">
        <w:rPr>
          <w:sz w:val="28"/>
          <w:szCs w:val="28"/>
        </w:rPr>
        <w:t>* Проанализировать практические аспекты взаимодействия на примере конкретных банков и компаний;</w:t>
      </w:r>
    </w:p>
    <w:p w:rsidR="00565661" w:rsidRPr="00565661" w:rsidRDefault="00565661" w:rsidP="00565661">
      <w:pPr>
        <w:ind w:firstLine="709"/>
        <w:jc w:val="both"/>
        <w:rPr>
          <w:sz w:val="28"/>
          <w:szCs w:val="28"/>
        </w:rPr>
      </w:pPr>
      <w:r w:rsidRPr="00565661">
        <w:rPr>
          <w:sz w:val="28"/>
          <w:szCs w:val="28"/>
        </w:rPr>
        <w:t>* Выявить проблемы и перспективы развития финансового механизма взаимодействия.</w:t>
      </w:r>
    </w:p>
    <w:p w:rsidR="00565661" w:rsidRPr="00565661" w:rsidRDefault="00565661" w:rsidP="00565661">
      <w:pPr>
        <w:ind w:firstLine="709"/>
        <w:jc w:val="both"/>
        <w:rPr>
          <w:sz w:val="28"/>
          <w:szCs w:val="28"/>
        </w:rPr>
      </w:pPr>
    </w:p>
    <w:p w:rsidR="00565661" w:rsidRPr="00565661" w:rsidRDefault="00565661" w:rsidP="00565661">
      <w:pPr>
        <w:ind w:firstLine="709"/>
        <w:jc w:val="both"/>
        <w:rPr>
          <w:sz w:val="28"/>
          <w:szCs w:val="28"/>
        </w:rPr>
      </w:pPr>
      <w:r w:rsidRPr="00565661">
        <w:rPr>
          <w:sz w:val="28"/>
          <w:szCs w:val="28"/>
        </w:rPr>
        <w:t>Объектом исследования является процесс финансового взаимодействия между коммерческими банками и организациями, а предметом — финансовые отношения, возникающие в процессе этого взаимодействия. Методологической основой исследования являются общенаучные методы познания, такие как анализ, синтез, сравнение, обобщение, а также специальные методы финансового анализа и статистики.</w:t>
      </w:r>
    </w:p>
    <w:p w:rsidR="00565661" w:rsidRPr="00565661" w:rsidRDefault="00565661" w:rsidP="00565661">
      <w:pPr>
        <w:ind w:firstLine="709"/>
        <w:jc w:val="both"/>
        <w:rPr>
          <w:sz w:val="28"/>
          <w:szCs w:val="28"/>
        </w:rPr>
      </w:pPr>
    </w:p>
    <w:p w:rsidR="00565661" w:rsidRPr="00565661" w:rsidRDefault="00565661" w:rsidP="00565661">
      <w:pPr>
        <w:ind w:firstLine="709"/>
        <w:jc w:val="both"/>
        <w:rPr>
          <w:sz w:val="28"/>
          <w:szCs w:val="28"/>
        </w:rPr>
      </w:pPr>
      <w:r w:rsidRPr="00565661">
        <w:rPr>
          <w:sz w:val="28"/>
          <w:szCs w:val="28"/>
        </w:rPr>
        <w:t>Практическая значимость работы заключается в возможности использования полученных результатов для разработки стратегий финансового взаимодействия коммерческих банков и организаций, а также для повышения эффективности их сотрудничества.</w:t>
      </w:r>
    </w:p>
    <w:p w:rsidR="00565661" w:rsidRDefault="00565661" w:rsidP="00565661">
      <w:pPr>
        <w:jc w:val="both"/>
        <w:rPr>
          <w:sz w:val="28"/>
          <w:szCs w:val="28"/>
        </w:rPr>
      </w:pPr>
    </w:p>
    <w:p w:rsidR="00565661" w:rsidRDefault="00565661" w:rsidP="00565661">
      <w:pPr>
        <w:jc w:val="both"/>
        <w:rPr>
          <w:sz w:val="28"/>
          <w:szCs w:val="28"/>
        </w:rPr>
      </w:pPr>
    </w:p>
    <w:p w:rsidR="00565661" w:rsidRDefault="00565661" w:rsidP="00565661">
      <w:pPr>
        <w:jc w:val="both"/>
        <w:rPr>
          <w:sz w:val="28"/>
          <w:szCs w:val="28"/>
        </w:rPr>
      </w:pPr>
    </w:p>
    <w:p w:rsidR="00565661" w:rsidRDefault="00565661" w:rsidP="00565661">
      <w:pPr>
        <w:jc w:val="both"/>
        <w:rPr>
          <w:sz w:val="28"/>
          <w:szCs w:val="28"/>
        </w:rPr>
      </w:pPr>
    </w:p>
    <w:p w:rsidR="00565661" w:rsidRPr="00565661" w:rsidRDefault="00565661" w:rsidP="00565661">
      <w:pPr>
        <w:jc w:val="both"/>
        <w:rPr>
          <w:sz w:val="28"/>
          <w:szCs w:val="28"/>
        </w:rPr>
      </w:pPr>
    </w:p>
    <w:p w:rsidR="00565661" w:rsidRPr="00565661" w:rsidRDefault="00565661" w:rsidP="00565661">
      <w:pPr>
        <w:ind w:firstLine="709"/>
        <w:jc w:val="both"/>
        <w:rPr>
          <w:sz w:val="28"/>
          <w:szCs w:val="28"/>
        </w:rPr>
      </w:pPr>
    </w:p>
    <w:p w:rsidR="00565661" w:rsidRPr="00565661" w:rsidRDefault="00565661" w:rsidP="00565661">
      <w:pPr>
        <w:ind w:firstLine="709"/>
        <w:jc w:val="both"/>
        <w:rPr>
          <w:sz w:val="28"/>
          <w:szCs w:val="28"/>
        </w:rPr>
      </w:pPr>
      <w:r w:rsidRPr="00565661">
        <w:rPr>
          <w:sz w:val="28"/>
          <w:szCs w:val="28"/>
        </w:rPr>
        <w:t>1. **Теоретические основы финансового взаимодействия**</w:t>
      </w:r>
    </w:p>
    <w:p w:rsidR="00565661" w:rsidRPr="00565661" w:rsidRDefault="00565661" w:rsidP="00565661">
      <w:pPr>
        <w:ind w:firstLine="709"/>
        <w:jc w:val="both"/>
        <w:rPr>
          <w:sz w:val="28"/>
          <w:szCs w:val="28"/>
        </w:rPr>
      </w:pPr>
    </w:p>
    <w:p w:rsidR="00565661" w:rsidRPr="00565661" w:rsidRDefault="00565661" w:rsidP="00565661">
      <w:pPr>
        <w:ind w:firstLine="709"/>
        <w:jc w:val="both"/>
        <w:rPr>
          <w:sz w:val="28"/>
          <w:szCs w:val="28"/>
        </w:rPr>
      </w:pPr>
      <w:r w:rsidRPr="00565661">
        <w:rPr>
          <w:sz w:val="28"/>
          <w:szCs w:val="28"/>
        </w:rPr>
        <w:t>Финансовое взаимодействие между коммерческим банком и организацией представляет собой процесс обмена финансовыми ресурсами и услугами, направленный на достижение общих целей и интересов. Оно включает в себя различные формы сотрудничества, такие как кредитование, депозитные операции, расчётно-кассовое обслуживание, инвестиционные услуги и другие.</w:t>
      </w:r>
    </w:p>
    <w:p w:rsidR="00565661" w:rsidRPr="00565661" w:rsidRDefault="00565661" w:rsidP="00565661">
      <w:pPr>
        <w:ind w:firstLine="709"/>
        <w:jc w:val="both"/>
        <w:rPr>
          <w:sz w:val="28"/>
          <w:szCs w:val="28"/>
        </w:rPr>
      </w:pPr>
    </w:p>
    <w:p w:rsidR="00565661" w:rsidRPr="00565661" w:rsidRDefault="00565661" w:rsidP="00565661">
      <w:pPr>
        <w:ind w:firstLine="709"/>
        <w:jc w:val="both"/>
        <w:rPr>
          <w:sz w:val="28"/>
          <w:szCs w:val="28"/>
        </w:rPr>
      </w:pPr>
      <w:r w:rsidRPr="00565661">
        <w:rPr>
          <w:sz w:val="28"/>
          <w:szCs w:val="28"/>
        </w:rPr>
        <w:t>Основой финансового взаимодействия является договорное регулирование отношений между банком и клиентом. Договор определяет права и обязанности сторон, условия предоставления услуг, порядок расчётов и ответственность за нарушение обязательств. Кроме того, важную роль играют нормы законодательства, регулирующие банковскую деятельность и финансовые операции.</w:t>
      </w:r>
    </w:p>
    <w:p w:rsidR="00565661" w:rsidRPr="00565661" w:rsidRDefault="00565661" w:rsidP="00565661">
      <w:pPr>
        <w:ind w:firstLine="709"/>
        <w:jc w:val="both"/>
        <w:rPr>
          <w:sz w:val="28"/>
          <w:szCs w:val="28"/>
        </w:rPr>
      </w:pPr>
    </w:p>
    <w:p w:rsidR="00565661" w:rsidRPr="00565661" w:rsidRDefault="00565661" w:rsidP="00565661">
      <w:pPr>
        <w:ind w:firstLine="709"/>
        <w:jc w:val="both"/>
        <w:rPr>
          <w:sz w:val="28"/>
          <w:szCs w:val="28"/>
        </w:rPr>
      </w:pPr>
      <w:r w:rsidRPr="00565661">
        <w:rPr>
          <w:sz w:val="28"/>
          <w:szCs w:val="28"/>
        </w:rPr>
        <w:t>2. **Основные формы и методы финансового взаимодействия**</w:t>
      </w:r>
    </w:p>
    <w:p w:rsidR="00565661" w:rsidRPr="00565661" w:rsidRDefault="00565661" w:rsidP="00565661">
      <w:pPr>
        <w:ind w:firstLine="709"/>
        <w:jc w:val="both"/>
        <w:rPr>
          <w:sz w:val="28"/>
          <w:szCs w:val="28"/>
        </w:rPr>
      </w:pPr>
    </w:p>
    <w:p w:rsidR="00565661" w:rsidRPr="00565661" w:rsidRDefault="00565661" w:rsidP="00565661">
      <w:pPr>
        <w:ind w:firstLine="709"/>
        <w:jc w:val="both"/>
        <w:rPr>
          <w:sz w:val="28"/>
          <w:szCs w:val="28"/>
        </w:rPr>
      </w:pPr>
      <w:r w:rsidRPr="00565661">
        <w:rPr>
          <w:sz w:val="28"/>
          <w:szCs w:val="28"/>
        </w:rPr>
        <w:t>Основными формами финансового взаимодействия являются:</w:t>
      </w:r>
    </w:p>
    <w:p w:rsidR="00565661" w:rsidRPr="00565661" w:rsidRDefault="00565661" w:rsidP="00565661">
      <w:pPr>
        <w:ind w:firstLine="709"/>
        <w:jc w:val="both"/>
        <w:rPr>
          <w:sz w:val="28"/>
          <w:szCs w:val="28"/>
        </w:rPr>
      </w:pPr>
    </w:p>
    <w:p w:rsidR="00565661" w:rsidRPr="00565661" w:rsidRDefault="00565661" w:rsidP="00565661">
      <w:pPr>
        <w:ind w:firstLine="709"/>
        <w:jc w:val="both"/>
        <w:rPr>
          <w:sz w:val="28"/>
          <w:szCs w:val="28"/>
        </w:rPr>
      </w:pPr>
      <w:r w:rsidRPr="00565661">
        <w:rPr>
          <w:sz w:val="28"/>
          <w:szCs w:val="28"/>
        </w:rPr>
        <w:t>* Кредитование — предоставление банком денежных средств организации на условиях возвратности, срочности и платности;</w:t>
      </w:r>
    </w:p>
    <w:p w:rsidR="00565661" w:rsidRPr="00565661" w:rsidRDefault="00565661" w:rsidP="00565661">
      <w:pPr>
        <w:ind w:firstLine="709"/>
        <w:jc w:val="both"/>
        <w:rPr>
          <w:sz w:val="28"/>
          <w:szCs w:val="28"/>
        </w:rPr>
      </w:pPr>
      <w:r w:rsidRPr="00565661">
        <w:rPr>
          <w:sz w:val="28"/>
          <w:szCs w:val="28"/>
        </w:rPr>
        <w:t>* Депозитные операции — размещение организацией денежных средств на счетах в банке под определённый процент;</w:t>
      </w:r>
    </w:p>
    <w:p w:rsidR="00565661" w:rsidRPr="00565661" w:rsidRDefault="00565661" w:rsidP="00565661">
      <w:pPr>
        <w:ind w:firstLine="709"/>
        <w:jc w:val="both"/>
        <w:rPr>
          <w:sz w:val="28"/>
          <w:szCs w:val="28"/>
        </w:rPr>
      </w:pPr>
      <w:r w:rsidRPr="00565661">
        <w:rPr>
          <w:sz w:val="28"/>
          <w:szCs w:val="28"/>
        </w:rPr>
        <w:t>* РКО (расчётно-кассовое обслуживание) — осуществление банком операций по счетам организации, включая платежи и переводы;</w:t>
      </w:r>
    </w:p>
    <w:p w:rsidR="00565661" w:rsidRPr="00565661" w:rsidRDefault="00565661" w:rsidP="00565661">
      <w:pPr>
        <w:ind w:firstLine="709"/>
        <w:jc w:val="both"/>
        <w:rPr>
          <w:sz w:val="28"/>
          <w:szCs w:val="28"/>
        </w:rPr>
      </w:pPr>
      <w:r w:rsidRPr="00565661">
        <w:rPr>
          <w:sz w:val="28"/>
          <w:szCs w:val="28"/>
        </w:rPr>
        <w:t>* Инвестиционные услуги — оказание банком помощи организации в инвестировании средств в ценные бумаги, недвижимость и другие активы;</w:t>
      </w:r>
    </w:p>
    <w:p w:rsidR="00565661" w:rsidRPr="00565661" w:rsidRDefault="00565661" w:rsidP="00565661">
      <w:pPr>
        <w:ind w:firstLine="709"/>
        <w:jc w:val="both"/>
        <w:rPr>
          <w:sz w:val="28"/>
          <w:szCs w:val="28"/>
        </w:rPr>
      </w:pPr>
      <w:r w:rsidRPr="00565661">
        <w:rPr>
          <w:sz w:val="28"/>
          <w:szCs w:val="28"/>
        </w:rPr>
        <w:t>* Гарантии и аккредитивы — обеспечение банком выполнения обязательств организации перед контрагентами.</w:t>
      </w:r>
    </w:p>
    <w:p w:rsidR="00565661" w:rsidRPr="00565661" w:rsidRDefault="00565661" w:rsidP="00565661">
      <w:pPr>
        <w:ind w:firstLine="709"/>
        <w:jc w:val="both"/>
        <w:rPr>
          <w:sz w:val="28"/>
          <w:szCs w:val="28"/>
        </w:rPr>
      </w:pPr>
    </w:p>
    <w:p w:rsidR="00565661" w:rsidRPr="00565661" w:rsidRDefault="00565661" w:rsidP="00565661">
      <w:pPr>
        <w:ind w:firstLine="709"/>
        <w:jc w:val="both"/>
        <w:rPr>
          <w:sz w:val="28"/>
          <w:szCs w:val="28"/>
        </w:rPr>
      </w:pPr>
      <w:r w:rsidRPr="00565661">
        <w:rPr>
          <w:sz w:val="28"/>
          <w:szCs w:val="28"/>
        </w:rPr>
        <w:t>Методы финансового взаимодействия включают:</w:t>
      </w:r>
    </w:p>
    <w:p w:rsidR="00565661" w:rsidRPr="00565661" w:rsidRDefault="00565661" w:rsidP="00565661">
      <w:pPr>
        <w:ind w:firstLine="709"/>
        <w:jc w:val="both"/>
        <w:rPr>
          <w:sz w:val="28"/>
          <w:szCs w:val="28"/>
        </w:rPr>
      </w:pPr>
    </w:p>
    <w:p w:rsidR="00565661" w:rsidRPr="00565661" w:rsidRDefault="00565661" w:rsidP="00565661">
      <w:pPr>
        <w:ind w:firstLine="709"/>
        <w:jc w:val="both"/>
        <w:rPr>
          <w:sz w:val="28"/>
          <w:szCs w:val="28"/>
        </w:rPr>
      </w:pPr>
      <w:r w:rsidRPr="00565661">
        <w:rPr>
          <w:sz w:val="28"/>
          <w:szCs w:val="28"/>
        </w:rPr>
        <w:t>* Анализ финансового состояния организации — оценка её кредитоспособности, ликвидности, рентабельности и других показателей;</w:t>
      </w:r>
    </w:p>
    <w:p w:rsidR="00565661" w:rsidRPr="00565661" w:rsidRDefault="00565661" w:rsidP="00565661">
      <w:pPr>
        <w:ind w:firstLine="709"/>
        <w:jc w:val="both"/>
        <w:rPr>
          <w:sz w:val="28"/>
          <w:szCs w:val="28"/>
        </w:rPr>
      </w:pPr>
      <w:r w:rsidRPr="00565661">
        <w:rPr>
          <w:sz w:val="28"/>
          <w:szCs w:val="28"/>
        </w:rPr>
        <w:t>* Оценка рисков — определение вероятности возникновения убытков у банка в результате сотрудничества с организацией;</w:t>
      </w:r>
    </w:p>
    <w:p w:rsidR="00565661" w:rsidRPr="00565661" w:rsidRDefault="00565661" w:rsidP="00565661">
      <w:pPr>
        <w:ind w:firstLine="709"/>
        <w:jc w:val="both"/>
        <w:rPr>
          <w:sz w:val="28"/>
          <w:szCs w:val="28"/>
        </w:rPr>
      </w:pPr>
      <w:r w:rsidRPr="00565661">
        <w:rPr>
          <w:sz w:val="28"/>
          <w:szCs w:val="28"/>
        </w:rPr>
        <w:t>* Управление активами и пассивами — оптимизация структуры баланса банка для обеспечения его устойчивости и прибыльности;</w:t>
      </w:r>
    </w:p>
    <w:p w:rsidR="00565661" w:rsidRPr="00565661" w:rsidRDefault="00565661" w:rsidP="00565661">
      <w:pPr>
        <w:ind w:firstLine="709"/>
        <w:jc w:val="both"/>
        <w:rPr>
          <w:sz w:val="28"/>
          <w:szCs w:val="28"/>
        </w:rPr>
      </w:pPr>
      <w:r w:rsidRPr="00565661">
        <w:rPr>
          <w:sz w:val="28"/>
          <w:szCs w:val="28"/>
        </w:rPr>
        <w:t>* Контроль за выполнением обязательств — мониторинг соблюдения организацией условий договора и законодательства.</w:t>
      </w:r>
    </w:p>
    <w:p w:rsidR="00565661" w:rsidRPr="00565661" w:rsidRDefault="00565661" w:rsidP="00565661">
      <w:pPr>
        <w:ind w:firstLine="709"/>
        <w:jc w:val="both"/>
        <w:rPr>
          <w:sz w:val="28"/>
          <w:szCs w:val="28"/>
        </w:rPr>
      </w:pPr>
    </w:p>
    <w:p w:rsidR="00565661" w:rsidRDefault="00565661" w:rsidP="00565661">
      <w:pPr>
        <w:ind w:firstLine="709"/>
        <w:jc w:val="both"/>
        <w:rPr>
          <w:sz w:val="28"/>
          <w:szCs w:val="28"/>
        </w:rPr>
      </w:pPr>
    </w:p>
    <w:p w:rsidR="00565661" w:rsidRDefault="00565661" w:rsidP="00565661">
      <w:pPr>
        <w:ind w:firstLine="709"/>
        <w:jc w:val="both"/>
        <w:rPr>
          <w:sz w:val="28"/>
          <w:szCs w:val="28"/>
        </w:rPr>
      </w:pPr>
    </w:p>
    <w:p w:rsidR="00565661" w:rsidRPr="00565661" w:rsidRDefault="00565661" w:rsidP="00565661">
      <w:pPr>
        <w:ind w:firstLine="709"/>
        <w:jc w:val="both"/>
        <w:rPr>
          <w:sz w:val="28"/>
          <w:szCs w:val="28"/>
        </w:rPr>
      </w:pPr>
      <w:r w:rsidRPr="00565661">
        <w:rPr>
          <w:sz w:val="28"/>
          <w:szCs w:val="28"/>
        </w:rPr>
        <w:t>3. **Практические аспекты взаимодействия**</w:t>
      </w:r>
    </w:p>
    <w:p w:rsidR="00565661" w:rsidRPr="00565661" w:rsidRDefault="00565661" w:rsidP="00565661">
      <w:pPr>
        <w:ind w:firstLine="709"/>
        <w:jc w:val="both"/>
        <w:rPr>
          <w:sz w:val="28"/>
          <w:szCs w:val="28"/>
        </w:rPr>
      </w:pPr>
    </w:p>
    <w:p w:rsidR="00565661" w:rsidRPr="00565661" w:rsidRDefault="00565661" w:rsidP="00565661">
      <w:pPr>
        <w:ind w:firstLine="709"/>
        <w:jc w:val="both"/>
        <w:rPr>
          <w:sz w:val="28"/>
          <w:szCs w:val="28"/>
        </w:rPr>
      </w:pPr>
      <w:r w:rsidRPr="00565661">
        <w:rPr>
          <w:sz w:val="28"/>
          <w:szCs w:val="28"/>
        </w:rPr>
        <w:t>На практике финансовое взаимодействие коммерческих банков и организаций осуществляется на основе индивидуального подхода к каждому клиенту. Банк стремится предложить наиболее выгодные условия сотрудничества, учитывая потребности и возможности организации.</w:t>
      </w:r>
    </w:p>
    <w:p w:rsidR="00565661" w:rsidRPr="00565661" w:rsidRDefault="00565661" w:rsidP="00565661">
      <w:pPr>
        <w:ind w:firstLine="709"/>
        <w:jc w:val="both"/>
        <w:rPr>
          <w:sz w:val="28"/>
          <w:szCs w:val="28"/>
        </w:rPr>
      </w:pPr>
    </w:p>
    <w:p w:rsidR="00565661" w:rsidRPr="00565661" w:rsidRDefault="00565661" w:rsidP="00565661">
      <w:pPr>
        <w:ind w:firstLine="709"/>
        <w:jc w:val="both"/>
        <w:rPr>
          <w:sz w:val="28"/>
          <w:szCs w:val="28"/>
        </w:rPr>
      </w:pPr>
      <w:r w:rsidRPr="00565661">
        <w:rPr>
          <w:sz w:val="28"/>
          <w:szCs w:val="28"/>
        </w:rPr>
        <w:t>Важным аспектом взаимодействия является использование современных технологий и инструментов, таких как интернет-банкинг, мобильные приложения, электронные платёжные системы. Это позволяет упростить и ускорить процессы обмена информацией и проведения операций, а также повысить уровень удовлетворённости клиентов.</w:t>
      </w:r>
    </w:p>
    <w:p w:rsidR="00565661" w:rsidRPr="00565661" w:rsidRDefault="00565661" w:rsidP="00565661">
      <w:pPr>
        <w:ind w:firstLine="709"/>
        <w:jc w:val="both"/>
        <w:rPr>
          <w:sz w:val="28"/>
          <w:szCs w:val="28"/>
        </w:rPr>
      </w:pPr>
    </w:p>
    <w:p w:rsidR="00565661" w:rsidRPr="00565661" w:rsidRDefault="00565661" w:rsidP="00565661">
      <w:pPr>
        <w:ind w:firstLine="709"/>
        <w:jc w:val="both"/>
        <w:rPr>
          <w:sz w:val="28"/>
          <w:szCs w:val="28"/>
        </w:rPr>
      </w:pPr>
      <w:r w:rsidRPr="00565661">
        <w:rPr>
          <w:sz w:val="28"/>
          <w:szCs w:val="28"/>
        </w:rPr>
        <w:t>4. **Проблемы и перспективы развития**</w:t>
      </w:r>
    </w:p>
    <w:p w:rsidR="00565661" w:rsidRPr="00565661" w:rsidRDefault="00565661" w:rsidP="00565661">
      <w:pPr>
        <w:ind w:firstLine="709"/>
        <w:jc w:val="both"/>
        <w:rPr>
          <w:sz w:val="28"/>
          <w:szCs w:val="28"/>
        </w:rPr>
      </w:pPr>
    </w:p>
    <w:p w:rsidR="00565661" w:rsidRPr="00565661" w:rsidRDefault="00565661" w:rsidP="00565661">
      <w:pPr>
        <w:ind w:firstLine="709"/>
        <w:jc w:val="both"/>
        <w:rPr>
          <w:sz w:val="28"/>
          <w:szCs w:val="28"/>
        </w:rPr>
      </w:pPr>
      <w:r w:rsidRPr="00565661">
        <w:rPr>
          <w:sz w:val="28"/>
          <w:szCs w:val="28"/>
        </w:rPr>
        <w:t>Несмотря на все преимущества финансового взаимодействия, существуют и определённые проблемы, которые могут препятствовать его развитию. К ним относятся:</w:t>
      </w:r>
    </w:p>
    <w:p w:rsidR="00565661" w:rsidRPr="00565661" w:rsidRDefault="00565661" w:rsidP="00565661">
      <w:pPr>
        <w:ind w:firstLine="709"/>
        <w:jc w:val="both"/>
        <w:rPr>
          <w:sz w:val="28"/>
          <w:szCs w:val="28"/>
        </w:rPr>
      </w:pPr>
    </w:p>
    <w:p w:rsidR="00565661" w:rsidRPr="00565661" w:rsidRDefault="00565661" w:rsidP="00565661">
      <w:pPr>
        <w:ind w:firstLine="709"/>
        <w:jc w:val="both"/>
        <w:rPr>
          <w:sz w:val="28"/>
          <w:szCs w:val="28"/>
        </w:rPr>
      </w:pPr>
      <w:r w:rsidRPr="00565661">
        <w:rPr>
          <w:sz w:val="28"/>
          <w:szCs w:val="28"/>
        </w:rPr>
        <w:t>* Несовершенство законодательства, регулирующего банковскую деятельность;</w:t>
      </w:r>
    </w:p>
    <w:p w:rsidR="00565661" w:rsidRPr="00565661" w:rsidRDefault="00565661" w:rsidP="00565661">
      <w:pPr>
        <w:ind w:firstLine="709"/>
        <w:jc w:val="both"/>
        <w:rPr>
          <w:sz w:val="28"/>
          <w:szCs w:val="28"/>
        </w:rPr>
      </w:pPr>
      <w:r w:rsidRPr="00565661">
        <w:rPr>
          <w:sz w:val="28"/>
          <w:szCs w:val="28"/>
        </w:rPr>
        <w:t>* Высокие риски невозврата кредитов и потери инвестиций;</w:t>
      </w:r>
    </w:p>
    <w:p w:rsidR="00565661" w:rsidRPr="00565661" w:rsidRDefault="00565661" w:rsidP="00565661">
      <w:pPr>
        <w:ind w:firstLine="709"/>
        <w:jc w:val="both"/>
        <w:rPr>
          <w:sz w:val="28"/>
          <w:szCs w:val="28"/>
        </w:rPr>
      </w:pPr>
      <w:r w:rsidRPr="00565661">
        <w:rPr>
          <w:sz w:val="28"/>
          <w:szCs w:val="28"/>
        </w:rPr>
        <w:t>* Недостаточная прозрачность финансовых операций;</w:t>
      </w:r>
    </w:p>
    <w:p w:rsidR="00565661" w:rsidRPr="00565661" w:rsidRDefault="00565661" w:rsidP="00565661">
      <w:pPr>
        <w:ind w:firstLine="709"/>
        <w:jc w:val="both"/>
        <w:rPr>
          <w:sz w:val="28"/>
          <w:szCs w:val="28"/>
        </w:rPr>
      </w:pPr>
      <w:r w:rsidRPr="00565661">
        <w:rPr>
          <w:sz w:val="28"/>
          <w:szCs w:val="28"/>
        </w:rPr>
        <w:t>* Отсутствие единых стандартов и методик оценки кредитоспособности клиентов.</w:t>
      </w:r>
    </w:p>
    <w:p w:rsidR="00565661" w:rsidRPr="00565661" w:rsidRDefault="00565661" w:rsidP="00565661">
      <w:pPr>
        <w:ind w:firstLine="709"/>
        <w:jc w:val="both"/>
        <w:rPr>
          <w:sz w:val="28"/>
          <w:szCs w:val="28"/>
        </w:rPr>
      </w:pPr>
    </w:p>
    <w:p w:rsidR="00565661" w:rsidRPr="00565661" w:rsidRDefault="00565661" w:rsidP="00565661">
      <w:pPr>
        <w:ind w:firstLine="709"/>
        <w:jc w:val="both"/>
        <w:rPr>
          <w:sz w:val="28"/>
          <w:szCs w:val="28"/>
        </w:rPr>
      </w:pPr>
      <w:r w:rsidRPr="00565661">
        <w:rPr>
          <w:sz w:val="28"/>
          <w:szCs w:val="28"/>
        </w:rPr>
        <w:t>Для решения этих проблем необходимо дальнейшее развитие и совершенствование финансового механизма взаимодействия коммерческих банков и организаций. Перспективы развития включают:</w:t>
      </w:r>
    </w:p>
    <w:p w:rsidR="00565661" w:rsidRPr="00565661" w:rsidRDefault="00565661" w:rsidP="00565661">
      <w:pPr>
        <w:ind w:firstLine="709"/>
        <w:jc w:val="both"/>
        <w:rPr>
          <w:sz w:val="28"/>
          <w:szCs w:val="28"/>
        </w:rPr>
      </w:pPr>
    </w:p>
    <w:p w:rsidR="00565661" w:rsidRPr="00565661" w:rsidRDefault="00565661" w:rsidP="00565661">
      <w:pPr>
        <w:ind w:firstLine="709"/>
        <w:jc w:val="both"/>
        <w:rPr>
          <w:sz w:val="28"/>
          <w:szCs w:val="28"/>
        </w:rPr>
      </w:pPr>
      <w:r w:rsidRPr="00565661">
        <w:rPr>
          <w:sz w:val="28"/>
          <w:szCs w:val="28"/>
        </w:rPr>
        <w:t>* Расширение спектра предоставляемых услуг и продуктов;</w:t>
      </w:r>
    </w:p>
    <w:p w:rsidR="00565661" w:rsidRPr="00565661" w:rsidRDefault="00565661" w:rsidP="00565661">
      <w:pPr>
        <w:ind w:firstLine="709"/>
        <w:jc w:val="both"/>
        <w:rPr>
          <w:sz w:val="28"/>
          <w:szCs w:val="28"/>
        </w:rPr>
      </w:pPr>
      <w:r w:rsidRPr="00565661">
        <w:rPr>
          <w:sz w:val="28"/>
          <w:szCs w:val="28"/>
        </w:rPr>
        <w:t>* Внедрение новых технологий и инструментов;</w:t>
      </w:r>
    </w:p>
    <w:p w:rsidR="00565661" w:rsidRPr="00565661" w:rsidRDefault="00565661" w:rsidP="00565661">
      <w:pPr>
        <w:ind w:firstLine="709"/>
        <w:jc w:val="both"/>
        <w:rPr>
          <w:sz w:val="28"/>
          <w:szCs w:val="28"/>
        </w:rPr>
      </w:pPr>
      <w:r w:rsidRPr="00565661">
        <w:rPr>
          <w:sz w:val="28"/>
          <w:szCs w:val="28"/>
        </w:rPr>
        <w:t>* Повышение уровня прозрачности и открытости финансовых операций;</w:t>
      </w:r>
    </w:p>
    <w:p w:rsidR="002B6AB9" w:rsidRPr="00565661" w:rsidRDefault="00565661" w:rsidP="00565661">
      <w:pPr>
        <w:ind w:firstLine="709"/>
        <w:jc w:val="both"/>
        <w:rPr>
          <w:sz w:val="28"/>
          <w:szCs w:val="28"/>
        </w:rPr>
      </w:pPr>
      <w:r w:rsidRPr="00565661">
        <w:rPr>
          <w:sz w:val="28"/>
          <w:szCs w:val="28"/>
        </w:rPr>
        <w:t>* Разработка единых стандартов и методик оценки рисков.</w:t>
      </w:r>
    </w:p>
    <w:sectPr w:rsidR="002B6AB9" w:rsidRPr="0056566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289" w:rsidRDefault="005F1289" w:rsidP="00565661">
      <w:r>
        <w:separator/>
      </w:r>
    </w:p>
  </w:endnote>
  <w:endnote w:type="continuationSeparator" w:id="0">
    <w:p w:rsidR="005F1289" w:rsidRDefault="005F1289" w:rsidP="0056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289" w:rsidRDefault="005F1289" w:rsidP="00565661">
      <w:r>
        <w:separator/>
      </w:r>
    </w:p>
  </w:footnote>
  <w:footnote w:type="continuationSeparator" w:id="0">
    <w:p w:rsidR="005F1289" w:rsidRDefault="005F1289" w:rsidP="00565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661" w:rsidRDefault="00565661">
    <w:pPr>
      <w:pStyle w:val="ab"/>
    </w:pPr>
    <w:r>
      <w:t xml:space="preserve">Студент Уфимского филиала Финансового </w:t>
    </w:r>
    <w:proofErr w:type="gramStart"/>
    <w:r>
      <w:t>Университета</w:t>
    </w:r>
    <w:proofErr w:type="gramEnd"/>
    <w:r>
      <w:t xml:space="preserve"> При Правительстве Российской Федерации, магистерской группы 23МФ, Закиров Вадим Э.</w:t>
    </w:r>
  </w:p>
  <w:p w:rsidR="00565661" w:rsidRDefault="0056566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61"/>
    <w:rsid w:val="002B6AB9"/>
    <w:rsid w:val="00565661"/>
    <w:rsid w:val="005F1289"/>
    <w:rsid w:val="00D6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AC862"/>
  <w15:chartTrackingRefBased/>
  <w15:docId w15:val="{FD5817F8-6899-48A9-97AA-487F6F7B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7F0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667F0"/>
    <w:pPr>
      <w:keepNext/>
      <w:tabs>
        <w:tab w:val="num" w:pos="432"/>
      </w:tabs>
      <w:ind w:left="36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7F0"/>
    <w:rPr>
      <w:b/>
      <w:bCs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D667F0"/>
    <w:pPr>
      <w:jc w:val="center"/>
    </w:pPr>
    <w:rPr>
      <w:b/>
      <w:bCs/>
      <w:sz w:val="36"/>
    </w:rPr>
  </w:style>
  <w:style w:type="character" w:customStyle="1" w:styleId="a5">
    <w:name w:val="Заголовок Знак"/>
    <w:basedOn w:val="a0"/>
    <w:link w:val="a3"/>
    <w:rsid w:val="00D667F0"/>
    <w:rPr>
      <w:b/>
      <w:bCs/>
      <w:sz w:val="36"/>
      <w:szCs w:val="24"/>
      <w:lang w:eastAsia="ar-SA"/>
    </w:rPr>
  </w:style>
  <w:style w:type="paragraph" w:styleId="a4">
    <w:name w:val="Subtitle"/>
    <w:basedOn w:val="a"/>
    <w:next w:val="a6"/>
    <w:link w:val="a7"/>
    <w:qFormat/>
    <w:rsid w:val="00D667F0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D667F0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D667F0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D667F0"/>
    <w:rPr>
      <w:sz w:val="24"/>
      <w:szCs w:val="24"/>
      <w:lang w:eastAsia="ar-SA"/>
    </w:rPr>
  </w:style>
  <w:style w:type="paragraph" w:styleId="a9">
    <w:name w:val="List Paragraph"/>
    <w:basedOn w:val="a"/>
    <w:link w:val="aa"/>
    <w:uiPriority w:val="34"/>
    <w:qFormat/>
    <w:rsid w:val="00D667F0"/>
    <w:pPr>
      <w:ind w:left="720"/>
      <w:contextualSpacing/>
    </w:pPr>
    <w:rPr>
      <w:lang w:eastAsia="ru-RU"/>
    </w:rPr>
  </w:style>
  <w:style w:type="character" w:customStyle="1" w:styleId="aa">
    <w:name w:val="Абзац списка Знак"/>
    <w:link w:val="a9"/>
    <w:uiPriority w:val="34"/>
    <w:locked/>
    <w:rsid w:val="00D667F0"/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656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65661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5656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566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1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795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2025-01-12T12:21:00Z</dcterms:created>
  <dcterms:modified xsi:type="dcterms:W3CDTF">2025-01-12T12:31:00Z</dcterms:modified>
</cp:coreProperties>
</file>