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Памятка</w:t>
      </w: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для ученика начальной школы</w:t>
      </w: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по созданию творческого проекта</w:t>
      </w:r>
    </w:p>
    <w:p w:rsidR="001E385A" w:rsidRDefault="001E385A" w:rsidP="001E385A">
      <w:pPr>
        <w:pStyle w:val="a3"/>
        <w:spacing w:before="0" w:beforeAutospacing="0" w:after="0" w:afterAutospacing="0"/>
        <w:jc w:val="center"/>
      </w:pPr>
    </w:p>
    <w:p w:rsidR="001E385A" w:rsidRDefault="001E385A" w:rsidP="001E385A">
      <w:pPr>
        <w:pStyle w:val="a3"/>
        <w:spacing w:before="0" w:beforeAutospacing="0" w:after="0" w:afterAutospacing="0"/>
        <w:jc w:val="center"/>
      </w:pPr>
    </w:p>
    <w:p w:rsidR="00F92A50" w:rsidRDefault="00F92A50" w:rsidP="00F92A5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F92A50">
        <w:rPr>
          <w:sz w:val="28"/>
          <w:szCs w:val="28"/>
        </w:rPr>
        <w:t>Проект-неотъемлемая</w:t>
      </w:r>
      <w:proofErr w:type="gramEnd"/>
      <w:r w:rsidRPr="00F92A50">
        <w:rPr>
          <w:sz w:val="28"/>
          <w:szCs w:val="28"/>
        </w:rPr>
        <w:t xml:space="preserve"> часть школьной жизни. Чем старше становится обучающийся, тем сложнее и объемнее становятся его проекты.</w:t>
      </w:r>
      <w:r>
        <w:rPr>
          <w:sz w:val="28"/>
          <w:szCs w:val="28"/>
        </w:rPr>
        <w:t xml:space="preserve"> Детям младшего школьного возраста тяжело справится</w:t>
      </w:r>
      <w:r w:rsidRPr="00F92A50">
        <w:rPr>
          <w:sz w:val="28"/>
          <w:szCs w:val="28"/>
        </w:rPr>
        <w:t xml:space="preserve"> </w:t>
      </w:r>
      <w:r>
        <w:rPr>
          <w:sz w:val="28"/>
          <w:szCs w:val="28"/>
        </w:rPr>
        <w:t>с такой работой, не зная основ создания проекта.</w:t>
      </w:r>
    </w:p>
    <w:p w:rsidR="00F92A50" w:rsidRPr="00F92A50" w:rsidRDefault="00F92A50" w:rsidP="00F92A5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92A50">
        <w:rPr>
          <w:sz w:val="28"/>
          <w:szCs w:val="28"/>
        </w:rPr>
        <w:t>Задача начальной школы</w:t>
      </w:r>
      <w:r>
        <w:rPr>
          <w:sz w:val="28"/>
          <w:szCs w:val="28"/>
        </w:rPr>
        <w:t xml:space="preserve"> в работе над проектом</w:t>
      </w:r>
      <w:r w:rsidRPr="00F92A50">
        <w:rPr>
          <w:sz w:val="28"/>
          <w:szCs w:val="28"/>
        </w:rPr>
        <w:t>:</w:t>
      </w:r>
    </w:p>
    <w:p w:rsidR="00F92A50" w:rsidRPr="00F92A50" w:rsidRDefault="00F92A50" w:rsidP="001E385A">
      <w:pPr>
        <w:pStyle w:val="a3"/>
        <w:spacing w:before="0" w:beforeAutospacing="0" w:after="0" w:afterAutospacing="0"/>
        <w:rPr>
          <w:sz w:val="28"/>
          <w:szCs w:val="28"/>
        </w:rPr>
      </w:pPr>
      <w:r w:rsidRPr="00F92A50">
        <w:rPr>
          <w:sz w:val="28"/>
          <w:szCs w:val="28"/>
        </w:rPr>
        <w:t xml:space="preserve"> -дать основы работы с проектом;</w:t>
      </w:r>
      <w:bookmarkStart w:id="0" w:name="_GoBack"/>
      <w:bookmarkEnd w:id="0"/>
    </w:p>
    <w:p w:rsidR="001E385A" w:rsidRPr="00F92A50" w:rsidRDefault="00F92A50" w:rsidP="001E385A">
      <w:pPr>
        <w:pStyle w:val="a3"/>
        <w:spacing w:before="0" w:beforeAutospacing="0" w:after="0" w:afterAutospacing="0"/>
        <w:rPr>
          <w:sz w:val="28"/>
          <w:szCs w:val="28"/>
        </w:rPr>
      </w:pPr>
      <w:r w:rsidRPr="00F92A50">
        <w:rPr>
          <w:sz w:val="28"/>
          <w:szCs w:val="28"/>
        </w:rPr>
        <w:t>- познакомить с его основными элементами;</w:t>
      </w:r>
    </w:p>
    <w:p w:rsidR="00F92A50" w:rsidRPr="00F92A50" w:rsidRDefault="00F92A50" w:rsidP="001E385A">
      <w:pPr>
        <w:pStyle w:val="a3"/>
        <w:spacing w:before="0" w:beforeAutospacing="0" w:after="0" w:afterAutospacing="0"/>
        <w:rPr>
          <w:sz w:val="28"/>
          <w:szCs w:val="28"/>
        </w:rPr>
      </w:pPr>
      <w:r w:rsidRPr="00F92A50">
        <w:rPr>
          <w:sz w:val="28"/>
          <w:szCs w:val="28"/>
        </w:rPr>
        <w:t>-попробовать свои силы в работе над проектами.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 w:line="302" w:lineRule="atLeast"/>
        <w:jc w:val="center"/>
      </w:pPr>
      <w:r>
        <w:rPr>
          <w:b/>
          <w:bCs/>
          <w:color w:val="000000"/>
          <w:sz w:val="32"/>
          <w:szCs w:val="32"/>
        </w:rPr>
        <w:t>Разберёмся  в значении некоторых слов:</w:t>
      </w:r>
    </w:p>
    <w:p w:rsidR="001E385A" w:rsidRDefault="001E385A" w:rsidP="001E385A">
      <w:pPr>
        <w:pStyle w:val="a3"/>
        <w:spacing w:before="0" w:beforeAutospacing="0" w:after="0" w:afterAutospacing="0" w:line="302" w:lineRule="atLeast"/>
        <w:jc w:val="center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Проект -</w:t>
      </w:r>
      <w:r>
        <w:rPr>
          <w:sz w:val="27"/>
          <w:szCs w:val="27"/>
        </w:rPr>
        <w:t> это «продукт», созданный как результат проектной деятельности; разработанный план решения проектных задач с представлением его реализации, описанием исследований, изложением выводов и рекомендаций.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Алгоритм разработки проекта</w:t>
      </w:r>
      <w:r>
        <w:rPr>
          <w:sz w:val="27"/>
          <w:szCs w:val="27"/>
        </w:rPr>
        <w:t> таков: проблема – цель – результат.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После того как выявлена </w:t>
      </w:r>
      <w:r>
        <w:rPr>
          <w:b/>
          <w:bCs/>
          <w:i/>
          <w:iCs/>
          <w:sz w:val="27"/>
          <w:szCs w:val="27"/>
        </w:rPr>
        <w:t>проблема </w:t>
      </w:r>
      <w:r>
        <w:rPr>
          <w:sz w:val="27"/>
          <w:szCs w:val="27"/>
        </w:rPr>
        <w:t>и намечена </w:t>
      </w:r>
      <w:r>
        <w:rPr>
          <w:b/>
          <w:bCs/>
          <w:i/>
          <w:iCs/>
          <w:sz w:val="27"/>
          <w:szCs w:val="27"/>
        </w:rPr>
        <w:t>цель</w:t>
      </w:r>
      <w:r>
        <w:rPr>
          <w:sz w:val="27"/>
          <w:szCs w:val="27"/>
        </w:rPr>
        <w:t>, необходимо сделать следующее:</w:t>
      </w:r>
    </w:p>
    <w:p w:rsidR="001E385A" w:rsidRDefault="001E385A" w:rsidP="001E385A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Установить наличие имеющихся ресурсов и определить </w:t>
      </w:r>
      <w:r>
        <w:rPr>
          <w:i/>
          <w:iCs/>
          <w:sz w:val="27"/>
          <w:szCs w:val="27"/>
        </w:rPr>
        <w:t>недостающие ресурсы</w:t>
      </w:r>
      <w:r>
        <w:rPr>
          <w:sz w:val="27"/>
          <w:szCs w:val="27"/>
        </w:rPr>
        <w:t>. (Что уже есть для выполнения предстоящей работы – информация, умения. Чего пока нет, но нужно иметь: найти информацию, научиться делать.)</w:t>
      </w:r>
    </w:p>
    <w:p w:rsidR="001E385A" w:rsidRDefault="001E385A" w:rsidP="001E385A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Поставить </w:t>
      </w:r>
      <w:r>
        <w:rPr>
          <w:i/>
          <w:iCs/>
          <w:sz w:val="27"/>
          <w:szCs w:val="27"/>
        </w:rPr>
        <w:t>задачи</w:t>
      </w:r>
      <w:r>
        <w:rPr>
          <w:sz w:val="27"/>
          <w:szCs w:val="27"/>
        </w:rPr>
        <w:t>. (Что необходимо сделать, чтобы достичь цели проекта.)</w:t>
      </w:r>
    </w:p>
    <w:p w:rsidR="001E385A" w:rsidRDefault="001E385A" w:rsidP="001E385A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Наметить </w:t>
      </w:r>
      <w:r>
        <w:rPr>
          <w:i/>
          <w:iCs/>
          <w:sz w:val="27"/>
          <w:szCs w:val="27"/>
        </w:rPr>
        <w:t>этапы</w:t>
      </w:r>
      <w:r>
        <w:rPr>
          <w:sz w:val="27"/>
          <w:szCs w:val="27"/>
        </w:rPr>
        <w:t> работы. (Разделить всю работу на части)</w:t>
      </w:r>
    </w:p>
    <w:p w:rsidR="001E385A" w:rsidRDefault="001E385A" w:rsidP="001E385A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Выбрать </w:t>
      </w:r>
      <w:r>
        <w:rPr>
          <w:i/>
          <w:iCs/>
          <w:sz w:val="27"/>
          <w:szCs w:val="27"/>
        </w:rPr>
        <w:t>способы</w:t>
      </w:r>
      <w:r>
        <w:rPr>
          <w:sz w:val="27"/>
          <w:szCs w:val="27"/>
        </w:rPr>
        <w:t> решения задач на каждом этапе.</w:t>
      </w:r>
    </w:p>
    <w:p w:rsidR="001E385A" w:rsidRDefault="001E385A" w:rsidP="001E385A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Определить </w:t>
      </w:r>
      <w:r>
        <w:rPr>
          <w:i/>
          <w:iCs/>
          <w:sz w:val="27"/>
          <w:szCs w:val="27"/>
        </w:rPr>
        <w:t>сроки</w:t>
      </w:r>
      <w:r>
        <w:rPr>
          <w:sz w:val="27"/>
          <w:szCs w:val="27"/>
        </w:rPr>
        <w:t> выполнения работы (поэтапно и в целом).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Структура проекта</w:t>
      </w:r>
      <w:r>
        <w:rPr>
          <w:sz w:val="27"/>
          <w:szCs w:val="27"/>
        </w:rPr>
        <w:t> такова: введение, основная часть, заключение.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Введение</w:t>
      </w:r>
      <w:r>
        <w:rPr>
          <w:sz w:val="27"/>
          <w:szCs w:val="27"/>
        </w:rPr>
        <w:t> – часть, в которой необходимо указать тему, цель и задачи, гипотезу и способы проверки.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Основная часть </w:t>
      </w:r>
      <w:r>
        <w:rPr>
          <w:sz w:val="27"/>
          <w:szCs w:val="27"/>
        </w:rPr>
        <w:t>– описание поэтапного решения задач.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Можно использовать </w:t>
      </w:r>
      <w:r>
        <w:rPr>
          <w:i/>
          <w:iCs/>
          <w:sz w:val="27"/>
          <w:szCs w:val="27"/>
        </w:rPr>
        <w:t>фразы – клише</w:t>
      </w:r>
      <w:r>
        <w:rPr>
          <w:sz w:val="27"/>
          <w:szCs w:val="27"/>
        </w:rPr>
        <w:t>: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Я начал свою работу с того, что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Потом я приступил к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Я завершил работу тем, что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В ходе работы я столкнулся с такими проблемами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Я отклонился от плана (указать, когда был нарушен план)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План моей работы был нарушен, потому что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Мне удалось достичь цели проекта, потому что …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Заключение</w:t>
      </w:r>
      <w:r>
        <w:rPr>
          <w:sz w:val="27"/>
          <w:szCs w:val="27"/>
        </w:rPr>
        <w:t> – часть, в которой нужно подвести итоги работы, перечислив то, что удалось, а что нет, сделать выводы, сформулировать рекомендации.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Проект может быть </w:t>
      </w:r>
      <w:r>
        <w:rPr>
          <w:i/>
          <w:iCs/>
          <w:sz w:val="27"/>
          <w:szCs w:val="27"/>
        </w:rPr>
        <w:t>индивидуальным</w:t>
      </w:r>
      <w:r>
        <w:rPr>
          <w:sz w:val="27"/>
          <w:szCs w:val="27"/>
        </w:rPr>
        <w:t> и </w:t>
      </w:r>
      <w:r>
        <w:rPr>
          <w:i/>
          <w:iCs/>
          <w:sz w:val="27"/>
          <w:szCs w:val="27"/>
        </w:rPr>
        <w:t>групповым</w:t>
      </w:r>
      <w:r>
        <w:rPr>
          <w:sz w:val="27"/>
          <w:szCs w:val="27"/>
        </w:rPr>
        <w:t>.</w:t>
      </w: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lastRenderedPageBreak/>
        <w:t>Этапы работы над проектом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1. </w:t>
      </w:r>
      <w:r>
        <w:rPr>
          <w:b/>
          <w:bCs/>
          <w:sz w:val="27"/>
          <w:szCs w:val="27"/>
          <w:u w:val="single"/>
        </w:rPr>
        <w:t>Выбор темы.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Тема – </w:t>
      </w:r>
      <w:r>
        <w:rPr>
          <w:sz w:val="27"/>
          <w:szCs w:val="27"/>
        </w:rPr>
        <w:t>предмет рассмотрения; это то главное, о чём сообщается, что обсуждается, исследуется, изображается.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Возможно, на помощь придут следующие вопросы: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*Что мне интересно больше всего?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t>  </w:t>
      </w:r>
      <w:r>
        <w:rPr>
          <w:i/>
          <w:iCs/>
          <w:sz w:val="27"/>
          <w:szCs w:val="27"/>
        </w:rPr>
        <w:t>*Что из изученного в школе хотелось бы узнать более глубоко?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2. </w:t>
      </w:r>
      <w:r>
        <w:rPr>
          <w:b/>
          <w:bCs/>
          <w:sz w:val="27"/>
          <w:szCs w:val="27"/>
          <w:u w:val="single"/>
        </w:rPr>
        <w:t>Формулировка темы проекта.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Примеры тем: </w:t>
      </w:r>
      <w:r>
        <w:rPr>
          <w:i/>
          <w:iCs/>
          <w:sz w:val="27"/>
          <w:szCs w:val="27"/>
        </w:rPr>
        <w:t>«Любимый портфель», «Язык и речь – это одно и то же?», «Какими были школы в древности?», «Что может компьютер?»</w:t>
      </w:r>
      <w:r>
        <w:rPr>
          <w:sz w:val="27"/>
          <w:szCs w:val="27"/>
        </w:rPr>
        <w:t> и др.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3. </w:t>
      </w:r>
      <w:r>
        <w:rPr>
          <w:b/>
          <w:bCs/>
          <w:sz w:val="27"/>
          <w:szCs w:val="27"/>
          <w:u w:val="single"/>
        </w:rPr>
        <w:t>Определение цели проекта.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Цель – </w:t>
      </w:r>
      <w:r>
        <w:rPr>
          <w:sz w:val="27"/>
          <w:szCs w:val="27"/>
        </w:rPr>
        <w:t>это то, к чему стремятся, чего хотят достичь, что нужно осуществить, решить; это главная задача. Но для того, чтобы была решена эта главная задача (то есть была достигнута цель), нужно много всего выполнить, нужно решить много разных задач.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Формулировка цели</w:t>
      </w:r>
      <w:r>
        <w:rPr>
          <w:sz w:val="27"/>
          <w:szCs w:val="27"/>
        </w:rPr>
        <w:t> - это одно предложение, являющееся ответом на вопрос: </w:t>
      </w:r>
      <w:r>
        <w:rPr>
          <w:i/>
          <w:iCs/>
          <w:sz w:val="27"/>
          <w:szCs w:val="27"/>
        </w:rPr>
        <w:t>зачем нам нужен этот проект?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Обычно </w:t>
      </w:r>
      <w:r>
        <w:rPr>
          <w:b/>
          <w:bCs/>
          <w:i/>
          <w:iCs/>
          <w:sz w:val="27"/>
          <w:szCs w:val="27"/>
        </w:rPr>
        <w:t>формулировка цели</w:t>
      </w:r>
      <w:r>
        <w:rPr>
          <w:sz w:val="27"/>
          <w:szCs w:val="27"/>
        </w:rPr>
        <w:t> начинаться с таких слов: «</w:t>
      </w:r>
      <w:proofErr w:type="spellStart"/>
      <w:r>
        <w:rPr>
          <w:i/>
          <w:iCs/>
          <w:sz w:val="27"/>
          <w:szCs w:val="27"/>
        </w:rPr>
        <w:t>узнать»</w:t>
      </w:r>
      <w:proofErr w:type="gramStart"/>
      <w:r>
        <w:rPr>
          <w:i/>
          <w:iCs/>
          <w:sz w:val="27"/>
          <w:szCs w:val="27"/>
        </w:rPr>
        <w:t>,</w:t>
      </w:r>
      <w:r>
        <w:rPr>
          <w:sz w:val="27"/>
          <w:szCs w:val="27"/>
        </w:rPr>
        <w:t>«</w:t>
      </w:r>
      <w:proofErr w:type="gramEnd"/>
      <w:r>
        <w:rPr>
          <w:i/>
          <w:iCs/>
          <w:sz w:val="27"/>
          <w:szCs w:val="27"/>
        </w:rPr>
        <w:t>выяснить</w:t>
      </w:r>
      <w:proofErr w:type="spellEnd"/>
      <w:r>
        <w:rPr>
          <w:i/>
          <w:iCs/>
          <w:sz w:val="27"/>
          <w:szCs w:val="27"/>
        </w:rPr>
        <w:t>», «обобщить», «разработать» </w:t>
      </w:r>
      <w:r>
        <w:rPr>
          <w:sz w:val="27"/>
          <w:szCs w:val="27"/>
        </w:rPr>
        <w:t>(например, разработать алгоритм …), </w:t>
      </w:r>
      <w:r>
        <w:rPr>
          <w:i/>
          <w:iCs/>
          <w:sz w:val="27"/>
          <w:szCs w:val="27"/>
        </w:rPr>
        <w:t>«расследовать», «создать», «сравнить», «нарисовать», «сочинить».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4. </w:t>
      </w:r>
      <w:r>
        <w:rPr>
          <w:b/>
          <w:bCs/>
          <w:sz w:val="27"/>
          <w:szCs w:val="27"/>
          <w:u w:val="single"/>
        </w:rPr>
        <w:t>Постановка задач проекта.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Задача – </w:t>
      </w:r>
      <w:r>
        <w:rPr>
          <w:sz w:val="27"/>
          <w:szCs w:val="27"/>
        </w:rPr>
        <w:t>это то, что необходимо решить, выполнить. В задачах определяется, как достичь цели.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 формулировках задач</w:t>
      </w:r>
      <w:r>
        <w:rPr>
          <w:sz w:val="27"/>
          <w:szCs w:val="27"/>
        </w:rPr>
        <w:t> выражается то, что надо сделать по порядку, чтобы достичь цели.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Обычно </w:t>
      </w:r>
      <w:r>
        <w:rPr>
          <w:b/>
          <w:bCs/>
          <w:i/>
          <w:iCs/>
          <w:sz w:val="27"/>
          <w:szCs w:val="27"/>
        </w:rPr>
        <w:t>формулировка задач</w:t>
      </w:r>
      <w:r>
        <w:rPr>
          <w:sz w:val="27"/>
          <w:szCs w:val="27"/>
        </w:rPr>
        <w:t> начинаться с таких слов: </w:t>
      </w:r>
      <w:r>
        <w:rPr>
          <w:i/>
          <w:iCs/>
          <w:sz w:val="27"/>
          <w:szCs w:val="27"/>
        </w:rPr>
        <w:t>«</w:t>
      </w:r>
      <w:proofErr w:type="spellStart"/>
      <w:r>
        <w:rPr>
          <w:i/>
          <w:iCs/>
          <w:sz w:val="27"/>
          <w:szCs w:val="27"/>
        </w:rPr>
        <w:t>изучить»</w:t>
      </w:r>
      <w:proofErr w:type="gramStart"/>
      <w:r>
        <w:rPr>
          <w:i/>
          <w:iCs/>
          <w:sz w:val="27"/>
          <w:szCs w:val="27"/>
        </w:rPr>
        <w:t>,«</w:t>
      </w:r>
      <w:proofErr w:type="gramEnd"/>
      <w:r>
        <w:rPr>
          <w:i/>
          <w:iCs/>
          <w:sz w:val="27"/>
          <w:szCs w:val="27"/>
        </w:rPr>
        <w:t>собрать</w:t>
      </w:r>
      <w:proofErr w:type="spellEnd"/>
      <w:r>
        <w:rPr>
          <w:i/>
          <w:iCs/>
          <w:sz w:val="27"/>
          <w:szCs w:val="27"/>
        </w:rPr>
        <w:t xml:space="preserve"> информацию», «выяснить», «выявить особенности», «подготовить», «придумать», «рассказать», «найти», «составить», «создать», «нарисовать», «определить роль (значимость)», «освоить алгоритм…», «сделать вывод».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5. </w:t>
      </w:r>
      <w:r>
        <w:rPr>
          <w:b/>
          <w:bCs/>
          <w:sz w:val="27"/>
          <w:szCs w:val="27"/>
          <w:u w:val="single"/>
        </w:rPr>
        <w:t>Высказать одну или несколько гипотез.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Гипотеза </w:t>
      </w:r>
      <w:r>
        <w:rPr>
          <w:i/>
          <w:iCs/>
          <w:sz w:val="27"/>
          <w:szCs w:val="27"/>
        </w:rPr>
        <w:t>(греч.)</w:t>
      </w:r>
      <w:r>
        <w:rPr>
          <w:b/>
          <w:bCs/>
          <w:i/>
          <w:iCs/>
          <w:sz w:val="27"/>
          <w:szCs w:val="27"/>
        </w:rPr>
        <w:t> –</w:t>
      </w:r>
      <w:r>
        <w:rPr>
          <w:sz w:val="27"/>
          <w:szCs w:val="27"/>
        </w:rPr>
        <w:t> это предположение, догадка, ещё не доказанная и не подтверждённая опытом.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Обычно </w:t>
      </w:r>
      <w:r>
        <w:rPr>
          <w:b/>
          <w:bCs/>
          <w:i/>
          <w:iCs/>
          <w:sz w:val="27"/>
          <w:szCs w:val="27"/>
        </w:rPr>
        <w:t>гипотезы </w:t>
      </w:r>
      <w:r>
        <w:rPr>
          <w:sz w:val="27"/>
          <w:szCs w:val="27"/>
        </w:rPr>
        <w:t>начинаются такими словами: </w:t>
      </w:r>
      <w:r>
        <w:rPr>
          <w:i/>
          <w:iCs/>
          <w:sz w:val="27"/>
          <w:szCs w:val="27"/>
        </w:rPr>
        <w:t>«предположим, что …», «допустим, что…», «возможно, что…», «что, если …».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гипотез несколько, то их надо пронумеровать: самую важную поставит на первое место, менее важную - на второе и т.д.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Варианты гипотез</w:t>
      </w:r>
      <w:r>
        <w:rPr>
          <w:sz w:val="27"/>
          <w:szCs w:val="27"/>
        </w:rPr>
        <w:t> к проекту «Как возник язык».</w:t>
      </w:r>
    </w:p>
    <w:p w:rsidR="001E385A" w:rsidRDefault="001E385A" w:rsidP="001E385A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Предположим, что прилетели инопланетяне и научили людей разговаривать.</w:t>
      </w:r>
    </w:p>
    <w:p w:rsidR="001E385A" w:rsidRDefault="001E385A" w:rsidP="001E385A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Допустим, что люди нашли волшебный говорящий камень.</w:t>
      </w:r>
    </w:p>
    <w:p w:rsidR="001E385A" w:rsidRDefault="001E385A" w:rsidP="001E385A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Возможно, что в джунглях люди встретили говорящего попугая.</w:t>
      </w:r>
    </w:p>
    <w:p w:rsidR="001E385A" w:rsidRDefault="001E385A" w:rsidP="001E385A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Люди договорились друг с другом дать названия разным предметам.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Образец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Тема проекта:</w:t>
      </w:r>
      <w:r>
        <w:rPr>
          <w:sz w:val="27"/>
          <w:szCs w:val="27"/>
        </w:rPr>
        <w:t> «Мир слов».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Цель: </w:t>
      </w:r>
      <w:r>
        <w:rPr>
          <w:sz w:val="27"/>
          <w:szCs w:val="27"/>
        </w:rPr>
        <w:t>Выяснить, как толковый словарь помогает в жизни.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Задачи:</w:t>
      </w:r>
    </w:p>
    <w:p w:rsidR="001E385A" w:rsidRDefault="001E385A" w:rsidP="001E385A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Изучить строение словаря.</w:t>
      </w:r>
    </w:p>
    <w:p w:rsidR="001E385A" w:rsidRDefault="001E385A" w:rsidP="001E385A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Определить, когда и где можно использовать словарь.</w:t>
      </w:r>
    </w:p>
    <w:p w:rsidR="001E385A" w:rsidRDefault="001E385A" w:rsidP="001E385A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Придумать рекламу для толкового словаря.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Гипотеза: </w:t>
      </w:r>
      <w:r>
        <w:rPr>
          <w:sz w:val="27"/>
          <w:szCs w:val="27"/>
        </w:rPr>
        <w:t>В наше время невозможно обойтись без толкового словаря.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6. </w:t>
      </w:r>
      <w:r>
        <w:rPr>
          <w:b/>
          <w:bCs/>
          <w:sz w:val="27"/>
          <w:szCs w:val="27"/>
          <w:u w:val="single"/>
        </w:rPr>
        <w:t>Работа с информацией.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Информация –</w:t>
      </w:r>
      <w:r>
        <w:rPr>
          <w:sz w:val="27"/>
          <w:szCs w:val="27"/>
        </w:rPr>
        <w:t> это сведения об окружающем мире, сообщения о чём - либо.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1) Сбор информации.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Постараться </w:t>
      </w:r>
      <w:r>
        <w:rPr>
          <w:i/>
          <w:iCs/>
          <w:sz w:val="27"/>
          <w:szCs w:val="27"/>
        </w:rPr>
        <w:t>узнать как можно больше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о предмете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исследования.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Может быть </w:t>
      </w:r>
      <w:r>
        <w:rPr>
          <w:i/>
          <w:iCs/>
          <w:sz w:val="27"/>
          <w:szCs w:val="27"/>
        </w:rPr>
        <w:t>устная информация</w:t>
      </w:r>
      <w:r>
        <w:rPr>
          <w:sz w:val="27"/>
          <w:szCs w:val="27"/>
        </w:rPr>
        <w:t>. Например, вам кто – то о чём – то рассказал, сообщил </w:t>
      </w:r>
      <w:r>
        <w:rPr>
          <w:i/>
          <w:iCs/>
          <w:sz w:val="27"/>
          <w:szCs w:val="27"/>
        </w:rPr>
        <w:t>(родители, одноклассники, учителя, соседи, продавец в магазине и т.д.).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может быть </w:t>
      </w:r>
      <w:r>
        <w:rPr>
          <w:i/>
          <w:iCs/>
          <w:sz w:val="27"/>
          <w:szCs w:val="27"/>
        </w:rPr>
        <w:t>и письменная информация</w:t>
      </w:r>
      <w:r>
        <w:rPr>
          <w:sz w:val="27"/>
          <w:szCs w:val="27"/>
        </w:rPr>
        <w:t>, или </w:t>
      </w:r>
      <w:r>
        <w:rPr>
          <w:i/>
          <w:iCs/>
          <w:sz w:val="27"/>
          <w:szCs w:val="27"/>
        </w:rPr>
        <w:t>текстовая информация (статья в журнале или газете, рекламные листы, книги и др.)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К информации относятся не только устные сообщения и тексты, но и изображения – фотографии, картинки, графика. Это </w:t>
      </w:r>
      <w:r>
        <w:rPr>
          <w:i/>
          <w:iCs/>
          <w:sz w:val="27"/>
          <w:szCs w:val="27"/>
        </w:rPr>
        <w:t>визуальная информация.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2) Методы исследования.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Зададим себе вопрос: как мы можем узнать что – то новое о том, что исследуем? Для этого надо определить, какими методами мы можем пользоваться, а затем выстроить их по порядку.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Метод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(греч.)</w:t>
      </w:r>
      <w:r>
        <w:rPr>
          <w:sz w:val="27"/>
          <w:szCs w:val="27"/>
        </w:rPr>
        <w:t> – способ, приём познания явлений окружающего мира; способ действия.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Методов много. Для своего исследования </w:t>
      </w:r>
      <w:r>
        <w:rPr>
          <w:i/>
          <w:iCs/>
          <w:sz w:val="27"/>
          <w:szCs w:val="27"/>
        </w:rPr>
        <w:t>выбирайте только те, которые нужны.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Методы исследования: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Эксперимент</w:t>
      </w:r>
      <w:r>
        <w:rPr>
          <w:sz w:val="27"/>
          <w:szCs w:val="27"/>
        </w:rPr>
        <w:t> – это опыт, ставится для изучения, исследования чего – либо.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Изучение источника исследования.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Опрос.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Интервью.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Поиск информации (</w:t>
      </w:r>
      <w:r>
        <w:rPr>
          <w:i/>
          <w:iCs/>
          <w:sz w:val="27"/>
          <w:szCs w:val="27"/>
        </w:rPr>
        <w:t>в книгах, словарях, энциклопедиях, интернете и т.д.).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Анализ информации.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Наблюдение. Наблюдение может включать в себя три возможных действия: описание, измерение, сравнение, а также сравнение явлений между собой.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Мозговой штурм.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Фонетический анализ (</w:t>
      </w:r>
      <w:r>
        <w:rPr>
          <w:i/>
          <w:iCs/>
          <w:sz w:val="27"/>
          <w:szCs w:val="27"/>
        </w:rPr>
        <w:t>размышление: какие звуки мы слышим, какова их характеристика), </w:t>
      </w:r>
      <w:r>
        <w:rPr>
          <w:sz w:val="27"/>
          <w:szCs w:val="27"/>
        </w:rPr>
        <w:t>морфемный анализ </w:t>
      </w:r>
      <w:r>
        <w:rPr>
          <w:i/>
          <w:iCs/>
          <w:sz w:val="27"/>
          <w:szCs w:val="27"/>
        </w:rPr>
        <w:t>(анализ частей слова).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Анализ</w:t>
      </w:r>
      <w:r>
        <w:rPr>
          <w:sz w:val="27"/>
          <w:szCs w:val="27"/>
        </w:rPr>
        <w:t> – всесторонний разбор, рассмотрение явления.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Синтез</w:t>
      </w:r>
      <w:r>
        <w:rPr>
          <w:sz w:val="27"/>
          <w:szCs w:val="27"/>
        </w:rPr>
        <w:t> – это обобщение данных, добытых анализом.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Сравнение.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Обобщение.</w:t>
      </w:r>
    </w:p>
    <w:p w:rsidR="001E385A" w:rsidRDefault="001E385A" w:rsidP="001E385A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Дедукция </w:t>
      </w:r>
      <w:r>
        <w:rPr>
          <w:sz w:val="27"/>
          <w:szCs w:val="27"/>
        </w:rPr>
        <w:t>– способ рассуждения, при котором новое положение выводится чисто логическим путём, от общих положений к частным выводам.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Этим методом пользовался Шерлок Холмс. Из общей картины преступления он делал частные выводы о внешности преступника, его поведении, привычках.</w:t>
      </w:r>
    </w:p>
    <w:p w:rsidR="001E385A" w:rsidRDefault="001E385A" w:rsidP="001E385A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Индукция</w:t>
      </w:r>
      <w:r>
        <w:rPr>
          <w:sz w:val="27"/>
          <w:szCs w:val="27"/>
        </w:rPr>
        <w:t> – способ рассуждения от частных фактов, положений к общим выводам. Чтобы вам легче было запомнить слово «индукция», воспользуемся образным сравнением: </w:t>
      </w:r>
      <w:r>
        <w:rPr>
          <w:b/>
          <w:bCs/>
          <w:i/>
          <w:iCs/>
          <w:sz w:val="27"/>
          <w:szCs w:val="27"/>
        </w:rPr>
        <w:t>и </w:t>
      </w:r>
      <w:r>
        <w:rPr>
          <w:sz w:val="27"/>
          <w:szCs w:val="27"/>
        </w:rPr>
        <w:t>один факт, </w:t>
      </w:r>
      <w:r>
        <w:rPr>
          <w:b/>
          <w:bCs/>
          <w:i/>
          <w:iCs/>
          <w:sz w:val="27"/>
          <w:szCs w:val="27"/>
        </w:rPr>
        <w:t>и</w:t>
      </w:r>
      <w:r>
        <w:rPr>
          <w:sz w:val="27"/>
          <w:szCs w:val="27"/>
        </w:rPr>
        <w:t> второй, </w:t>
      </w:r>
      <w:r>
        <w:rPr>
          <w:b/>
          <w:bCs/>
          <w:i/>
          <w:iCs/>
          <w:sz w:val="27"/>
          <w:szCs w:val="27"/>
        </w:rPr>
        <w:t>и</w:t>
      </w:r>
      <w:r>
        <w:rPr>
          <w:sz w:val="27"/>
          <w:szCs w:val="27"/>
        </w:rPr>
        <w:t> третий помогают сделать </w:t>
      </w:r>
      <w:r>
        <w:rPr>
          <w:b/>
          <w:bCs/>
          <w:i/>
          <w:iCs/>
          <w:sz w:val="27"/>
          <w:szCs w:val="27"/>
        </w:rPr>
        <w:t>общий вывод</w:t>
      </w:r>
      <w:r>
        <w:rPr>
          <w:sz w:val="27"/>
          <w:szCs w:val="27"/>
        </w:rPr>
        <w:t>. При разработке проекта мы собираем много информации, по которой нужно сделать вывод. Нам нужен</w:t>
      </w:r>
      <w:r w:rsidR="00C93953"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индуктивный метод исследования.</w:t>
      </w:r>
    </w:p>
    <w:p w:rsidR="001E385A" w:rsidRDefault="001E385A" w:rsidP="001E385A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Аналогия -</w:t>
      </w:r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>сходство между явлениями, предметами, понятиями. Метод аналогия обозначает</w:t>
      </w:r>
      <w:r>
        <w:rPr>
          <w:i/>
          <w:iCs/>
          <w:sz w:val="27"/>
          <w:szCs w:val="27"/>
        </w:rPr>
        <w:t>: выполни действие так же.</w:t>
      </w:r>
    </w:p>
    <w:p w:rsidR="001E385A" w:rsidRDefault="001E385A" w:rsidP="001E385A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Анкетирование.</w:t>
      </w:r>
    </w:p>
    <w:p w:rsidR="001E385A" w:rsidRDefault="001E385A" w:rsidP="001E385A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sz w:val="27"/>
          <w:szCs w:val="27"/>
        </w:rPr>
        <w:t>Тестирование.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3) Результаты исследования.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проекты предполагают создание информационного или </w:t>
      </w:r>
      <w:r>
        <w:rPr>
          <w:i/>
          <w:iCs/>
          <w:sz w:val="27"/>
          <w:szCs w:val="27"/>
        </w:rPr>
        <w:t>творческого продукта</w:t>
      </w:r>
      <w:r>
        <w:rPr>
          <w:sz w:val="27"/>
          <w:szCs w:val="27"/>
        </w:rPr>
        <w:t>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Творческий продукт</w:t>
      </w:r>
      <w:r>
        <w:rPr>
          <w:sz w:val="27"/>
          <w:szCs w:val="27"/>
        </w:rPr>
        <w:t> – это всё, что придумано и сделано, создано, изготовлено.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Виды творческого продукта: сказка, песня, стихотворение, конспект, плакат, поделка, алгоритм, презентация, </w:t>
      </w:r>
      <w:proofErr w:type="spellStart"/>
      <w:r>
        <w:rPr>
          <w:sz w:val="27"/>
          <w:szCs w:val="27"/>
        </w:rPr>
        <w:t>синквейн</w:t>
      </w:r>
      <w:proofErr w:type="spellEnd"/>
      <w:r>
        <w:rPr>
          <w:sz w:val="27"/>
          <w:szCs w:val="27"/>
        </w:rPr>
        <w:t>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4) Вывод.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Вывод</w:t>
      </w:r>
      <w:r>
        <w:rPr>
          <w:b/>
          <w:bCs/>
          <w:sz w:val="27"/>
          <w:szCs w:val="27"/>
        </w:rPr>
        <w:t> - </w:t>
      </w:r>
      <w:r>
        <w:rPr>
          <w:sz w:val="27"/>
          <w:szCs w:val="27"/>
        </w:rPr>
        <w:t>это логический итог рассуждений, умозаключение.</w:t>
      </w:r>
    </w:p>
    <w:p w:rsidR="00C93953" w:rsidRDefault="00C93953" w:rsidP="001E385A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C93953" w:rsidRDefault="00C93953" w:rsidP="001E385A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  <w:r>
        <w:rPr>
          <w:b/>
          <w:bCs/>
          <w:sz w:val="27"/>
          <w:szCs w:val="27"/>
          <w:u w:val="single"/>
        </w:rPr>
        <w:t>Защита проекта.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Теперь проект нужно оформить и представить публично, то есть показать, ознакомить с ним других. Но ведь вы не только продемонстрируете, покажете, представите собравшимся свою работу. Вы будете рассказывать, чтобы всех убедить: ваши исследования верные, ваши выводы правильные. Вы будете </w:t>
      </w:r>
      <w:r>
        <w:rPr>
          <w:i/>
          <w:iCs/>
          <w:sz w:val="27"/>
          <w:szCs w:val="27"/>
        </w:rPr>
        <w:t>защищать то, что сделали.</w:t>
      </w: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План защиты проекта</w:t>
      </w:r>
    </w:p>
    <w:p w:rsidR="001E385A" w:rsidRDefault="001E385A" w:rsidP="001E385A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Тема проекта.</w:t>
      </w:r>
    </w:p>
    <w:p w:rsidR="001E385A" w:rsidRDefault="001E385A" w:rsidP="001E385A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Цель проекта.</w:t>
      </w:r>
    </w:p>
    <w:p w:rsidR="001E385A" w:rsidRDefault="001E385A" w:rsidP="001E385A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Задачи.</w:t>
      </w:r>
    </w:p>
    <w:p w:rsidR="001E385A" w:rsidRDefault="001E385A" w:rsidP="001E385A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Гипотезы.</w:t>
      </w:r>
    </w:p>
    <w:p w:rsidR="001E385A" w:rsidRDefault="001E385A" w:rsidP="001E385A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Методы и средства исследования.</w:t>
      </w:r>
    </w:p>
    <w:p w:rsidR="001E385A" w:rsidRDefault="001E385A" w:rsidP="001E385A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Актуальность проекта.</w:t>
      </w:r>
    </w:p>
    <w:p w:rsidR="001E385A" w:rsidRDefault="001E385A" w:rsidP="001E385A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Этапы работы.</w:t>
      </w:r>
    </w:p>
    <w:p w:rsidR="001E385A" w:rsidRDefault="001E385A" w:rsidP="001E385A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Полученные результаты.</w:t>
      </w:r>
    </w:p>
    <w:p w:rsidR="001E385A" w:rsidRDefault="001E385A" w:rsidP="001E385A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Выводы.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Текст выступления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Даю вам начало каждой фразы, а вы, дополнив предложения, получите текст своего выступления. Если проект групповой, для своей группы вам необходимо составить речь и затем распределить, кто какую часть будет произносить.</w:t>
      </w: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Введение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Тема моего / нашего проекта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Цель моей / нашей работы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Задачи моего / нашего исследования: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Я / Мы выдвинул(и) гипотезу: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Творческим продуктом будет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Моя / Наша работа актуальна, потому что …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Этапы работы (указать время выполнения – количество недель (дней) – и перечислить все промежуточные этапы).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Подготовительный этап:</w:t>
      </w:r>
    </w:p>
    <w:p w:rsidR="001E385A" w:rsidRDefault="001E385A" w:rsidP="001E385A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7"/>
          <w:szCs w:val="27"/>
        </w:rPr>
        <w:t>выбор темы и уточнение названия (1 неделя);</w:t>
      </w:r>
    </w:p>
    <w:p w:rsidR="001E385A" w:rsidRDefault="001E385A" w:rsidP="001E385A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сбор информации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_ недели).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Практический этап:</w:t>
      </w:r>
    </w:p>
    <w:p w:rsidR="001E385A" w:rsidRDefault="001E385A" w:rsidP="001E385A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эксперимент и анализ материалов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_ недели);</w:t>
      </w:r>
    </w:p>
    <w:p w:rsidR="001E385A" w:rsidRDefault="001E385A" w:rsidP="001E385A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изготовление продукта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_ недели).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Обобщающий этап:</w:t>
      </w:r>
    </w:p>
    <w:p w:rsidR="001E385A" w:rsidRDefault="001E385A" w:rsidP="001E385A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подготовка выступления (1 неделя);</w:t>
      </w:r>
    </w:p>
    <w:p w:rsidR="001E385A" w:rsidRDefault="001E385A" w:rsidP="001E385A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подготовка к презентации проекта (1 неделя);</w:t>
      </w:r>
    </w:p>
    <w:p w:rsidR="001E385A" w:rsidRDefault="001E385A" w:rsidP="001E385A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защита проекта (1 неделя).</w:t>
      </w: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Основная часть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Я / Мы начал(и) свою работу с того, что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Потом я / мы приступил(и) к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Я / Мы завершил(и) работу тем, что …</w:t>
      </w: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Заключение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Закончив проект, я могу / мы можем сказать: не всё из того, что было задумано, получилось, например,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произошло потому, что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Я / Мы думаю(ем), что проблема проекта решена, так как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Работа над проектом показала, что …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Я / Мы узнал(и) о себе и о проблеме, по которой работал(и)…</w:t>
      </w: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Презентация творческого продукта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8. </w:t>
      </w:r>
      <w:r>
        <w:rPr>
          <w:b/>
          <w:bCs/>
          <w:sz w:val="27"/>
          <w:szCs w:val="27"/>
          <w:u w:val="single"/>
        </w:rPr>
        <w:t>Самоанализ выступления.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Самоанализ</w:t>
      </w:r>
      <w:r>
        <w:rPr>
          <w:sz w:val="27"/>
          <w:szCs w:val="27"/>
        </w:rPr>
        <w:t> – анализ, оценка своих собственных поступков и переживаний.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Сделайте анализ своего выступления после защиты проекта. Ответьте кратко на вопросы мини - анкеты.</w:t>
      </w:r>
    </w:p>
    <w:p w:rsidR="001E385A" w:rsidRDefault="001E385A" w:rsidP="001E385A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Довольны ли вы своим выступлением?</w:t>
      </w:r>
    </w:p>
    <w:p w:rsidR="001E385A" w:rsidRDefault="001E385A" w:rsidP="001E385A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Что вам особенно понравилось и запомнилось?</w:t>
      </w:r>
    </w:p>
    <w:p w:rsidR="001E385A" w:rsidRDefault="001E385A" w:rsidP="001E385A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Что вам не понравилось?</w:t>
      </w:r>
    </w:p>
    <w:p w:rsidR="001E385A" w:rsidRDefault="001E385A" w:rsidP="001E385A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Воспользовались ли вы советами, полученными на занятиях?</w:t>
      </w:r>
    </w:p>
    <w:p w:rsidR="001E385A" w:rsidRDefault="001E385A" w:rsidP="001E385A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Что вы посоветовали бы друзьям и одноклассникам?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</w:pPr>
    </w:p>
    <w:p w:rsidR="00C93953" w:rsidRDefault="00C93953" w:rsidP="001E385A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93953" w:rsidRDefault="00C93953" w:rsidP="001E385A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Критерии оценки проектных работ</w:t>
      </w:r>
    </w:p>
    <w:p w:rsidR="001E385A" w:rsidRDefault="001E385A" w:rsidP="001E385A">
      <w:pPr>
        <w:pStyle w:val="a3"/>
        <w:numPr>
          <w:ilvl w:val="0"/>
          <w:numId w:val="25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Постановка цели проекта (четкость формулировки цели, пояснения – в связи с чем эта цель поставлена; пути достижения цели): 0 – 5 баллов.</w:t>
      </w:r>
    </w:p>
    <w:p w:rsidR="001E385A" w:rsidRDefault="001E385A" w:rsidP="001E385A">
      <w:pPr>
        <w:pStyle w:val="a3"/>
        <w:numPr>
          <w:ilvl w:val="0"/>
          <w:numId w:val="25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Решение задач проекта (чёткость формулировок, логичность и самостоятельность суждений, оригинальность, творческий подход, личное отношение к данному вопросу, возможность использования идей и результатов проекта в разных областях знаний: (0 – 25 баллов).</w:t>
      </w:r>
    </w:p>
    <w:p w:rsidR="001E385A" w:rsidRDefault="001E385A" w:rsidP="001E385A">
      <w:pPr>
        <w:pStyle w:val="a3"/>
        <w:numPr>
          <w:ilvl w:val="0"/>
          <w:numId w:val="25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Оформление проекта (соответствие стандартам оформления, наличие и качество наглядных пособий для презентации проекта): 0 – 10 баллов.</w:t>
      </w:r>
    </w:p>
    <w:p w:rsidR="001E385A" w:rsidRDefault="001E385A" w:rsidP="001E385A">
      <w:pPr>
        <w:pStyle w:val="a3"/>
        <w:numPr>
          <w:ilvl w:val="0"/>
          <w:numId w:val="25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Защита проекта (ясность, логика изложения, владение словом, заинтересованность аудитории; лаконичность выступления): 0 – 10 баллов.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Сумма в 47 – 50 баллов соответствует оценке «отлично».</w:t>
      </w:r>
    </w:p>
    <w:p w:rsidR="001E385A" w:rsidRDefault="001E385A" w:rsidP="001E385A">
      <w:pPr>
        <w:pStyle w:val="a3"/>
        <w:spacing w:before="0" w:beforeAutospacing="0" w:after="0" w:afterAutospacing="0"/>
      </w:pPr>
    </w:p>
    <w:p w:rsidR="001E385A" w:rsidRDefault="001E385A" w:rsidP="001E385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Информационные ресурсы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 Павлова М.Б., </w:t>
      </w:r>
      <w:proofErr w:type="spellStart"/>
      <w:r>
        <w:rPr>
          <w:sz w:val="27"/>
          <w:szCs w:val="27"/>
        </w:rPr>
        <w:t>Питт</w:t>
      </w:r>
      <w:proofErr w:type="spellEnd"/>
      <w:r>
        <w:rPr>
          <w:sz w:val="27"/>
          <w:szCs w:val="27"/>
        </w:rPr>
        <w:t xml:space="preserve"> Дж., Гуревич М. И., Сасова И.А. «Метод проектов в технологическом образовании школьников: Пособие для учителя / Под ред. А. И. </w:t>
      </w:r>
      <w:proofErr w:type="spellStart"/>
      <w:r>
        <w:rPr>
          <w:sz w:val="27"/>
          <w:szCs w:val="27"/>
        </w:rPr>
        <w:t>Сасовой</w:t>
      </w:r>
      <w:proofErr w:type="spellEnd"/>
      <w:r>
        <w:rPr>
          <w:sz w:val="27"/>
          <w:szCs w:val="27"/>
        </w:rPr>
        <w:t xml:space="preserve">. – М. </w:t>
      </w:r>
      <w:proofErr w:type="spellStart"/>
      <w:r>
        <w:rPr>
          <w:sz w:val="27"/>
          <w:szCs w:val="27"/>
        </w:rPr>
        <w:t>Вентана</w:t>
      </w:r>
      <w:proofErr w:type="spellEnd"/>
      <w:r>
        <w:rPr>
          <w:sz w:val="27"/>
          <w:szCs w:val="27"/>
        </w:rPr>
        <w:t xml:space="preserve"> - Граф, 2003.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2. Сергеев И.С. Как организовать проектную деятельность учащихся: Практическое пособие для работников общеобразовательных учреждений. – 2-е изд., и доп.- М.: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АРКТИ, 2009.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3. Н.М. Конышева Проблемы современного урока практического труда// Начальная школа.-2009.-№4.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4. Рыжова Н.А. Экологический проект “Мое дерево”// Начальная школа.- 2010.-№4.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5. Кравец Т.Н., </w:t>
      </w:r>
      <w:proofErr w:type="spellStart"/>
      <w:r>
        <w:rPr>
          <w:sz w:val="27"/>
          <w:szCs w:val="27"/>
        </w:rPr>
        <w:t>Телеганова</w:t>
      </w:r>
      <w:proofErr w:type="spellEnd"/>
      <w:r>
        <w:rPr>
          <w:sz w:val="27"/>
          <w:szCs w:val="27"/>
        </w:rPr>
        <w:t xml:space="preserve"> М.В., </w:t>
      </w:r>
      <w:proofErr w:type="gramStart"/>
      <w:r>
        <w:rPr>
          <w:sz w:val="27"/>
          <w:szCs w:val="27"/>
        </w:rPr>
        <w:t>Спутай С. Младшие школьники проводят</w:t>
      </w:r>
      <w:proofErr w:type="gramEnd"/>
      <w:r>
        <w:rPr>
          <w:sz w:val="27"/>
          <w:szCs w:val="27"/>
        </w:rPr>
        <w:t xml:space="preserve"> исследования.// Начальное образование.- 2005.- №6.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6. </w:t>
      </w:r>
      <w:proofErr w:type="spellStart"/>
      <w:r>
        <w:rPr>
          <w:sz w:val="27"/>
          <w:szCs w:val="27"/>
        </w:rPr>
        <w:t>Белонин</w:t>
      </w:r>
      <w:proofErr w:type="spellEnd"/>
      <w:r>
        <w:rPr>
          <w:sz w:val="27"/>
          <w:szCs w:val="27"/>
        </w:rPr>
        <w:t xml:space="preserve"> И.В. Организация фронтальной работы при выполнении проектов// Школа и производство.-2006.- №6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7. Савенков А. И. «Методика исследовательского обучения младших школьников», - Издательство «Учебная литература». - 2007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>8. Савенков А. И. «Я исследователь», рабочая тетрадь. Издательский дом «Фёдоров». – 2008</w:t>
      </w:r>
    </w:p>
    <w:p w:rsidR="001E385A" w:rsidRDefault="001E385A" w:rsidP="001E385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9. Олейник О.В., </w:t>
      </w:r>
      <w:proofErr w:type="spellStart"/>
      <w:r>
        <w:rPr>
          <w:sz w:val="27"/>
          <w:szCs w:val="27"/>
        </w:rPr>
        <w:t>Кабанюк</w:t>
      </w:r>
      <w:proofErr w:type="spellEnd"/>
      <w:r>
        <w:rPr>
          <w:sz w:val="27"/>
          <w:szCs w:val="27"/>
        </w:rPr>
        <w:t xml:space="preserve"> Л.П. Проектная деятельность: методика обучения. Проекты по русскому языку. 2 – 4 классы. – М.: ВАКО, 2013.</w:t>
      </w:r>
    </w:p>
    <w:p w:rsidR="001E385A" w:rsidRDefault="001E385A"/>
    <w:p w:rsidR="001E385A" w:rsidRDefault="001E385A"/>
    <w:p w:rsidR="001E385A" w:rsidRDefault="001E385A"/>
    <w:p w:rsidR="001E385A" w:rsidRDefault="001E385A"/>
    <w:sectPr w:rsidR="001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FA4"/>
    <w:multiLevelType w:val="multilevel"/>
    <w:tmpl w:val="C200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351BE"/>
    <w:multiLevelType w:val="multilevel"/>
    <w:tmpl w:val="3522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47D"/>
    <w:multiLevelType w:val="multilevel"/>
    <w:tmpl w:val="BEA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84C19"/>
    <w:multiLevelType w:val="multilevel"/>
    <w:tmpl w:val="2C4A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432E6"/>
    <w:multiLevelType w:val="multilevel"/>
    <w:tmpl w:val="9B0A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A6605"/>
    <w:multiLevelType w:val="multilevel"/>
    <w:tmpl w:val="1A4A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C3451"/>
    <w:multiLevelType w:val="multilevel"/>
    <w:tmpl w:val="71C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878DE"/>
    <w:multiLevelType w:val="multilevel"/>
    <w:tmpl w:val="50B2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F1659"/>
    <w:multiLevelType w:val="multilevel"/>
    <w:tmpl w:val="1B1C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30BAF"/>
    <w:multiLevelType w:val="multilevel"/>
    <w:tmpl w:val="B34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A46FA"/>
    <w:multiLevelType w:val="multilevel"/>
    <w:tmpl w:val="6AA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91DD8"/>
    <w:multiLevelType w:val="multilevel"/>
    <w:tmpl w:val="4FF4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311D2"/>
    <w:multiLevelType w:val="multilevel"/>
    <w:tmpl w:val="932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F7C8C"/>
    <w:multiLevelType w:val="multilevel"/>
    <w:tmpl w:val="C7D4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77545"/>
    <w:multiLevelType w:val="multilevel"/>
    <w:tmpl w:val="5640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0E171B"/>
    <w:multiLevelType w:val="multilevel"/>
    <w:tmpl w:val="55E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95364"/>
    <w:multiLevelType w:val="multilevel"/>
    <w:tmpl w:val="F16E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56150"/>
    <w:multiLevelType w:val="multilevel"/>
    <w:tmpl w:val="F90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65841"/>
    <w:multiLevelType w:val="multilevel"/>
    <w:tmpl w:val="F38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587A40"/>
    <w:multiLevelType w:val="multilevel"/>
    <w:tmpl w:val="6EAC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20FAC"/>
    <w:multiLevelType w:val="multilevel"/>
    <w:tmpl w:val="EAE0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5728FF"/>
    <w:multiLevelType w:val="multilevel"/>
    <w:tmpl w:val="0E5E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8855DB"/>
    <w:multiLevelType w:val="multilevel"/>
    <w:tmpl w:val="1A3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4268DC"/>
    <w:multiLevelType w:val="multilevel"/>
    <w:tmpl w:val="3154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024138"/>
    <w:multiLevelType w:val="multilevel"/>
    <w:tmpl w:val="62C2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8"/>
  </w:num>
  <w:num w:numId="5">
    <w:abstractNumId w:val="19"/>
  </w:num>
  <w:num w:numId="6">
    <w:abstractNumId w:val="13"/>
  </w:num>
  <w:num w:numId="7">
    <w:abstractNumId w:val="0"/>
  </w:num>
  <w:num w:numId="8">
    <w:abstractNumId w:val="23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21"/>
  </w:num>
  <w:num w:numId="15">
    <w:abstractNumId w:val="16"/>
  </w:num>
  <w:num w:numId="16">
    <w:abstractNumId w:val="7"/>
  </w:num>
  <w:num w:numId="17">
    <w:abstractNumId w:val="24"/>
  </w:num>
  <w:num w:numId="18">
    <w:abstractNumId w:val="6"/>
  </w:num>
  <w:num w:numId="19">
    <w:abstractNumId w:val="12"/>
  </w:num>
  <w:num w:numId="20">
    <w:abstractNumId w:val="2"/>
  </w:num>
  <w:num w:numId="21">
    <w:abstractNumId w:val="22"/>
  </w:num>
  <w:num w:numId="22">
    <w:abstractNumId w:val="1"/>
  </w:num>
  <w:num w:numId="23">
    <w:abstractNumId w:val="20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99"/>
    <w:rsid w:val="001E385A"/>
    <w:rsid w:val="005E66A3"/>
    <w:rsid w:val="00985299"/>
    <w:rsid w:val="00BD71F3"/>
    <w:rsid w:val="00C0189F"/>
    <w:rsid w:val="00C93953"/>
    <w:rsid w:val="00F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adminVAA</cp:lastModifiedBy>
  <cp:revision>3</cp:revision>
  <dcterms:created xsi:type="dcterms:W3CDTF">2025-01-29T11:48:00Z</dcterms:created>
  <dcterms:modified xsi:type="dcterms:W3CDTF">2025-01-29T11:57:00Z</dcterms:modified>
</cp:coreProperties>
</file>