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2F5" w:rsidRDefault="00E022F5" w:rsidP="00E022F5">
      <w:pPr>
        <w:jc w:val="center"/>
        <w:rPr>
          <w:rFonts w:ascii="Times New Roman" w:hAnsi="Times New Roman" w:cs="Times New Roman"/>
          <w:sz w:val="24"/>
          <w:szCs w:val="24"/>
        </w:rPr>
      </w:pPr>
      <w:r>
        <w:rPr>
          <w:rFonts w:ascii="Times New Roman" w:hAnsi="Times New Roman" w:cs="Times New Roman"/>
          <w:sz w:val="24"/>
          <w:szCs w:val="24"/>
        </w:rPr>
        <w:t>Добрый день, уважаемые коллеги!</w:t>
      </w:r>
    </w:p>
    <w:p w:rsidR="00E022F5" w:rsidRDefault="00E022F5" w:rsidP="00E022F5">
      <w:pPr>
        <w:ind w:firstLine="708"/>
        <w:jc w:val="both"/>
        <w:rPr>
          <w:rFonts w:ascii="Times New Roman" w:hAnsi="Times New Roman" w:cs="Times New Roman"/>
          <w:sz w:val="24"/>
          <w:szCs w:val="24"/>
        </w:rPr>
      </w:pPr>
      <w:r>
        <w:rPr>
          <w:rFonts w:ascii="Times New Roman" w:hAnsi="Times New Roman" w:cs="Times New Roman"/>
          <w:sz w:val="24"/>
          <w:szCs w:val="24"/>
        </w:rPr>
        <w:t xml:space="preserve">Прежде всего, я хотела бы поздравить всех с приближающимся праздником- днем учителя. Разрешите пожелать вам здоровья, жизненных сил, оптимизма, а главное, не забывать о том, что все это необходимо распределять не только на работу, но и на свою семью, и на наших близких, которым нас, порой, не хватает. </w:t>
      </w:r>
    </w:p>
    <w:p w:rsidR="00E022F5" w:rsidRDefault="00E022F5" w:rsidP="00E022F5">
      <w:pPr>
        <w:ind w:firstLine="708"/>
        <w:jc w:val="both"/>
        <w:rPr>
          <w:rFonts w:ascii="Times New Roman" w:hAnsi="Times New Roman" w:cs="Times New Roman"/>
          <w:sz w:val="24"/>
          <w:szCs w:val="24"/>
        </w:rPr>
      </w:pPr>
      <w:r>
        <w:rPr>
          <w:rFonts w:ascii="Times New Roman" w:hAnsi="Times New Roman" w:cs="Times New Roman"/>
          <w:sz w:val="24"/>
          <w:szCs w:val="24"/>
        </w:rPr>
        <w:t xml:space="preserve">Я очень рада тому, что сегодня у меня есть возможность встретиться с вами, поделиться своим опытом, поднабраться вашего. Ведь каждый из вас имеет огромный опыт работы, свои изюминки, находки, которые помогают достигать хороших результатов, в том числе , в подготовке к ГИА.  В своем районе мы, учителя истории, тесно общаемся между собой, делимся тем, что сумели наработать, помогаем друг другу. </w:t>
      </w:r>
    </w:p>
    <w:p w:rsidR="00E022F5" w:rsidRDefault="00E022F5" w:rsidP="00E022F5">
      <w:pPr>
        <w:ind w:firstLine="708"/>
        <w:jc w:val="both"/>
        <w:rPr>
          <w:rFonts w:ascii="Times New Roman" w:hAnsi="Times New Roman" w:cs="Times New Roman"/>
          <w:sz w:val="24"/>
          <w:szCs w:val="24"/>
        </w:rPr>
      </w:pPr>
      <w:r>
        <w:rPr>
          <w:rFonts w:ascii="Times New Roman" w:hAnsi="Times New Roman" w:cs="Times New Roman"/>
          <w:sz w:val="24"/>
          <w:szCs w:val="24"/>
        </w:rPr>
        <w:t xml:space="preserve">Вот и сегодня я хочу поделиться, прежде всего,  тем, на чем сама набила много шишек. Как оказалось, это чаще всего происходит с тем, что кажется само собой разумеющимся, давно известным. </w:t>
      </w:r>
    </w:p>
    <w:p w:rsidR="00E022F5" w:rsidRDefault="00E022F5" w:rsidP="00E022F5">
      <w:pPr>
        <w:ind w:firstLine="708"/>
        <w:jc w:val="both"/>
        <w:rPr>
          <w:rFonts w:ascii="Times New Roman" w:hAnsi="Times New Roman"/>
          <w:sz w:val="24"/>
          <w:szCs w:val="24"/>
        </w:rPr>
      </w:pPr>
      <w:r w:rsidRPr="009311B6">
        <w:rPr>
          <w:rFonts w:ascii="Times New Roman" w:hAnsi="Times New Roman"/>
          <w:sz w:val="24"/>
          <w:szCs w:val="24"/>
        </w:rPr>
        <w:t>Необходима  поэтапная подготовка к ГИА. Нам необходимо научиться</w:t>
      </w:r>
      <w:r>
        <w:rPr>
          <w:rFonts w:ascii="Times New Roman" w:hAnsi="Times New Roman"/>
          <w:sz w:val="24"/>
          <w:szCs w:val="24"/>
        </w:rPr>
        <w:t xml:space="preserve"> </w:t>
      </w:r>
      <w:r w:rsidRPr="00CD4FAA">
        <w:rPr>
          <w:rFonts w:ascii="Times New Roman" w:hAnsi="Times New Roman"/>
          <w:sz w:val="24"/>
          <w:szCs w:val="24"/>
        </w:rPr>
        <w:t>организо</w:t>
      </w:r>
      <w:r>
        <w:rPr>
          <w:rFonts w:ascii="Times New Roman" w:hAnsi="Times New Roman"/>
          <w:sz w:val="24"/>
          <w:szCs w:val="24"/>
        </w:rPr>
        <w:t>вы</w:t>
      </w:r>
      <w:r w:rsidRPr="00CD4FAA">
        <w:rPr>
          <w:rFonts w:ascii="Times New Roman" w:hAnsi="Times New Roman"/>
          <w:sz w:val="24"/>
          <w:szCs w:val="24"/>
        </w:rPr>
        <w:t>вать учебный процесс как самостоятельный, творческий поиск самого ученика в партнёрском взаимодействии с учителем. Основ</w:t>
      </w:r>
      <w:r>
        <w:rPr>
          <w:rFonts w:ascii="Times New Roman" w:hAnsi="Times New Roman"/>
          <w:sz w:val="24"/>
          <w:szCs w:val="24"/>
        </w:rPr>
        <w:t>ная подготовка выпускников к ГИА</w:t>
      </w:r>
      <w:r w:rsidRPr="00CD4FAA">
        <w:rPr>
          <w:rFonts w:ascii="Times New Roman" w:hAnsi="Times New Roman"/>
          <w:sz w:val="24"/>
          <w:szCs w:val="24"/>
        </w:rPr>
        <w:t xml:space="preserve">  по </w:t>
      </w:r>
      <w:r>
        <w:rPr>
          <w:rFonts w:ascii="Times New Roman" w:hAnsi="Times New Roman"/>
          <w:sz w:val="24"/>
          <w:szCs w:val="24"/>
        </w:rPr>
        <w:t xml:space="preserve">истории и </w:t>
      </w:r>
      <w:r w:rsidRPr="00CD4FAA">
        <w:rPr>
          <w:rFonts w:ascii="Times New Roman" w:hAnsi="Times New Roman"/>
          <w:sz w:val="24"/>
          <w:szCs w:val="24"/>
        </w:rPr>
        <w:t>обществознанию</w:t>
      </w:r>
      <w:r>
        <w:rPr>
          <w:rFonts w:ascii="Times New Roman" w:hAnsi="Times New Roman"/>
          <w:sz w:val="24"/>
          <w:szCs w:val="24"/>
        </w:rPr>
        <w:t xml:space="preserve">  должна осуществляться, </w:t>
      </w:r>
      <w:r w:rsidRPr="00CD4FAA">
        <w:rPr>
          <w:rFonts w:ascii="Times New Roman" w:hAnsi="Times New Roman"/>
          <w:sz w:val="24"/>
          <w:szCs w:val="24"/>
        </w:rPr>
        <w:t xml:space="preserve"> начиная с 5 класса.</w:t>
      </w:r>
      <w:r>
        <w:rPr>
          <w:rFonts w:ascii="Times New Roman" w:hAnsi="Times New Roman"/>
          <w:sz w:val="24"/>
          <w:szCs w:val="24"/>
        </w:rPr>
        <w:t xml:space="preserve"> </w:t>
      </w:r>
    </w:p>
    <w:p w:rsidR="00E022F5" w:rsidRPr="00764E2C" w:rsidRDefault="00E022F5" w:rsidP="00E022F5">
      <w:pPr>
        <w:ind w:firstLine="708"/>
        <w:rPr>
          <w:rFonts w:ascii="Times New Roman" w:hAnsi="Times New Roman"/>
          <w:sz w:val="24"/>
          <w:szCs w:val="24"/>
        </w:rPr>
      </w:pPr>
      <w:r>
        <w:rPr>
          <w:rFonts w:ascii="Times New Roman" w:hAnsi="Times New Roman"/>
          <w:sz w:val="24"/>
          <w:szCs w:val="24"/>
        </w:rPr>
        <w:t xml:space="preserve">Добиваться хороших результатов при подготовке </w:t>
      </w:r>
      <w:r w:rsidRPr="00CD4FAA">
        <w:rPr>
          <w:rFonts w:ascii="Times New Roman" w:hAnsi="Times New Roman"/>
          <w:sz w:val="24"/>
          <w:szCs w:val="24"/>
        </w:rPr>
        <w:t xml:space="preserve"> к  </w:t>
      </w:r>
      <w:r>
        <w:rPr>
          <w:rFonts w:ascii="Times New Roman" w:hAnsi="Times New Roman"/>
          <w:sz w:val="24"/>
          <w:szCs w:val="24"/>
        </w:rPr>
        <w:t>ГИА</w:t>
      </w:r>
      <w:r w:rsidRPr="00CD4FAA">
        <w:rPr>
          <w:rFonts w:ascii="Times New Roman" w:hAnsi="Times New Roman"/>
          <w:sz w:val="24"/>
          <w:szCs w:val="24"/>
        </w:rPr>
        <w:t xml:space="preserve"> по </w:t>
      </w:r>
      <w:r>
        <w:rPr>
          <w:rFonts w:ascii="Times New Roman" w:hAnsi="Times New Roman"/>
          <w:sz w:val="24"/>
          <w:szCs w:val="24"/>
        </w:rPr>
        <w:t xml:space="preserve">истории и </w:t>
      </w:r>
      <w:r w:rsidRPr="00CD4FAA">
        <w:rPr>
          <w:rFonts w:ascii="Times New Roman" w:hAnsi="Times New Roman"/>
          <w:sz w:val="24"/>
          <w:szCs w:val="24"/>
        </w:rPr>
        <w:t xml:space="preserve"> обществознанию, </w:t>
      </w:r>
      <w:r>
        <w:rPr>
          <w:rFonts w:ascii="Times New Roman" w:hAnsi="Times New Roman"/>
          <w:sz w:val="24"/>
          <w:szCs w:val="24"/>
        </w:rPr>
        <w:t xml:space="preserve">мне помогает использование </w:t>
      </w:r>
      <w:r w:rsidRPr="00CD4FAA">
        <w:rPr>
          <w:rFonts w:ascii="Times New Roman" w:hAnsi="Times New Roman"/>
          <w:sz w:val="24"/>
          <w:szCs w:val="24"/>
        </w:rPr>
        <w:t xml:space="preserve"> </w:t>
      </w:r>
      <w:proofErr w:type="spellStart"/>
      <w:r w:rsidRPr="00CD4FAA">
        <w:rPr>
          <w:rFonts w:ascii="Times New Roman" w:hAnsi="Times New Roman"/>
          <w:sz w:val="24"/>
          <w:szCs w:val="24"/>
        </w:rPr>
        <w:t>системно-деятельностн</w:t>
      </w:r>
      <w:r>
        <w:rPr>
          <w:rFonts w:ascii="Times New Roman" w:hAnsi="Times New Roman"/>
          <w:sz w:val="24"/>
          <w:szCs w:val="24"/>
        </w:rPr>
        <w:t>ого</w:t>
      </w:r>
      <w:proofErr w:type="spellEnd"/>
      <w:r>
        <w:rPr>
          <w:rFonts w:ascii="Times New Roman" w:hAnsi="Times New Roman"/>
          <w:sz w:val="24"/>
          <w:szCs w:val="24"/>
        </w:rPr>
        <w:t xml:space="preserve"> </w:t>
      </w:r>
      <w:r w:rsidRPr="00CD4FAA">
        <w:rPr>
          <w:rFonts w:ascii="Times New Roman" w:hAnsi="Times New Roman"/>
          <w:sz w:val="24"/>
          <w:szCs w:val="24"/>
        </w:rPr>
        <w:t xml:space="preserve"> подход</w:t>
      </w:r>
      <w:r>
        <w:rPr>
          <w:rFonts w:ascii="Times New Roman" w:hAnsi="Times New Roman"/>
          <w:sz w:val="24"/>
          <w:szCs w:val="24"/>
        </w:rPr>
        <w:t xml:space="preserve">а и поэтапная </w:t>
      </w:r>
      <w:r w:rsidRPr="00CD4FAA">
        <w:rPr>
          <w:rFonts w:ascii="Times New Roman" w:hAnsi="Times New Roman"/>
          <w:sz w:val="24"/>
          <w:szCs w:val="24"/>
        </w:rPr>
        <w:t xml:space="preserve"> подготовк</w:t>
      </w:r>
      <w:r>
        <w:rPr>
          <w:rFonts w:ascii="Times New Roman" w:hAnsi="Times New Roman"/>
          <w:sz w:val="24"/>
          <w:szCs w:val="24"/>
        </w:rPr>
        <w:t>а</w:t>
      </w:r>
      <w:r w:rsidRPr="00CD4FAA">
        <w:rPr>
          <w:rFonts w:ascii="Times New Roman" w:hAnsi="Times New Roman"/>
          <w:sz w:val="24"/>
          <w:szCs w:val="24"/>
        </w:rPr>
        <w:t xml:space="preserve"> учащихся к ЕГЭ.</w:t>
      </w:r>
    </w:p>
    <w:p w:rsidR="00E022F5" w:rsidRDefault="00E022F5" w:rsidP="00E022F5">
      <w:pPr>
        <w:ind w:firstLine="708"/>
        <w:jc w:val="both"/>
        <w:rPr>
          <w:rFonts w:ascii="Times New Roman" w:hAnsi="Times New Roman" w:cs="Times New Roman"/>
          <w:sz w:val="24"/>
          <w:szCs w:val="24"/>
        </w:rPr>
      </w:pPr>
      <w:r>
        <w:rPr>
          <w:rFonts w:ascii="Times New Roman" w:hAnsi="Times New Roman" w:cs="Times New Roman"/>
          <w:sz w:val="24"/>
          <w:szCs w:val="24"/>
        </w:rPr>
        <w:t xml:space="preserve">Залогом успешной сдачи экзаменов является систематическая планомерная работа в течение всего обучения предмету. Нам учителям, необходимо хорошо понимать то, какие компетенции учащихся и какими методами мы должны отработать на уроках. </w:t>
      </w:r>
    </w:p>
    <w:p w:rsidR="00E022F5" w:rsidRDefault="00E022F5" w:rsidP="00E022F5">
      <w:pPr>
        <w:ind w:firstLine="708"/>
        <w:jc w:val="both"/>
        <w:rPr>
          <w:rFonts w:ascii="Times New Roman" w:hAnsi="Times New Roman" w:cs="Times New Roman"/>
          <w:sz w:val="24"/>
          <w:szCs w:val="24"/>
        </w:rPr>
      </w:pPr>
      <w:r>
        <w:rPr>
          <w:rFonts w:ascii="Times New Roman" w:hAnsi="Times New Roman" w:cs="Times New Roman"/>
          <w:sz w:val="24"/>
          <w:szCs w:val="24"/>
        </w:rPr>
        <w:t xml:space="preserve">А для этого нам самим необходимо постоянно повышать свой уровень квалификации, знакомиться с передовым опытом других учителей. </w:t>
      </w:r>
    </w:p>
    <w:p w:rsidR="00E022F5" w:rsidRDefault="00E022F5" w:rsidP="00E022F5">
      <w:pPr>
        <w:ind w:firstLine="708"/>
        <w:jc w:val="both"/>
        <w:rPr>
          <w:rFonts w:ascii="Times New Roman" w:hAnsi="Times New Roman" w:cs="Times New Roman"/>
          <w:sz w:val="24"/>
          <w:szCs w:val="24"/>
        </w:rPr>
      </w:pPr>
      <w:r>
        <w:rPr>
          <w:rFonts w:ascii="Times New Roman" w:hAnsi="Times New Roman" w:cs="Times New Roman"/>
          <w:sz w:val="24"/>
          <w:szCs w:val="24"/>
        </w:rPr>
        <w:t>Тема моего выступления  - «Смысловое чтение, как фактор эффективной  подготовки к ЕГЭ и ОГЭ». Я не буду долго утомлять вас теорией вопроса, так как вы и так все хорошо знаете. Остановлюсь лишь на некоторых моментах.</w:t>
      </w:r>
    </w:p>
    <w:p w:rsidR="00E022F5" w:rsidRDefault="00E022F5" w:rsidP="00E022F5">
      <w:pPr>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соответствии с </w:t>
      </w:r>
      <w:r w:rsidRPr="00A40249">
        <w:rPr>
          <w:rFonts w:ascii="Times New Roman" w:eastAsia="Times New Roman" w:hAnsi="Times New Roman" w:cs="Times New Roman"/>
          <w:color w:val="000000"/>
          <w:sz w:val="24"/>
          <w:szCs w:val="24"/>
          <w:lang w:eastAsia="ru-RU"/>
        </w:rPr>
        <w:t>Ф</w:t>
      </w:r>
      <w:r>
        <w:rPr>
          <w:rFonts w:ascii="Times New Roman" w:eastAsia="Times New Roman" w:hAnsi="Times New Roman" w:cs="Times New Roman"/>
          <w:color w:val="000000"/>
          <w:sz w:val="24"/>
          <w:szCs w:val="24"/>
          <w:lang w:eastAsia="ru-RU"/>
        </w:rPr>
        <w:t xml:space="preserve">ГОС смысловое чтение относится к </w:t>
      </w:r>
      <w:proofErr w:type="spellStart"/>
      <w:r>
        <w:rPr>
          <w:rFonts w:ascii="Times New Roman" w:eastAsia="Times New Roman" w:hAnsi="Times New Roman" w:cs="Times New Roman"/>
          <w:color w:val="000000"/>
          <w:sz w:val="24"/>
          <w:szCs w:val="24"/>
          <w:lang w:eastAsia="ru-RU"/>
        </w:rPr>
        <w:t>метапредмет</w:t>
      </w:r>
      <w:r w:rsidRPr="00A40249">
        <w:rPr>
          <w:rFonts w:ascii="Times New Roman" w:eastAsia="Times New Roman" w:hAnsi="Times New Roman" w:cs="Times New Roman"/>
          <w:color w:val="000000"/>
          <w:sz w:val="24"/>
          <w:szCs w:val="24"/>
          <w:lang w:eastAsia="ru-RU"/>
        </w:rPr>
        <w:t>ным</w:t>
      </w:r>
      <w:proofErr w:type="spellEnd"/>
      <w:r w:rsidRPr="00A40249">
        <w:rPr>
          <w:rFonts w:ascii="Times New Roman" w:eastAsia="Times New Roman" w:hAnsi="Times New Roman" w:cs="Times New Roman"/>
          <w:color w:val="000000"/>
          <w:sz w:val="24"/>
          <w:szCs w:val="24"/>
          <w:lang w:eastAsia="ru-RU"/>
        </w:rPr>
        <w:t xml:space="preserve"> результатам ос</w:t>
      </w:r>
      <w:r>
        <w:rPr>
          <w:rFonts w:ascii="Times New Roman" w:eastAsia="Times New Roman" w:hAnsi="Times New Roman" w:cs="Times New Roman"/>
          <w:color w:val="000000"/>
          <w:sz w:val="24"/>
          <w:szCs w:val="24"/>
          <w:lang w:eastAsia="ru-RU"/>
        </w:rPr>
        <w:t xml:space="preserve">воения образовательных программ и подразумевает </w:t>
      </w:r>
      <w:r w:rsidRPr="00A40249">
        <w:rPr>
          <w:rFonts w:ascii="Times New Roman" w:eastAsia="Times New Roman" w:hAnsi="Times New Roman" w:cs="Times New Roman"/>
          <w:color w:val="000000"/>
          <w:sz w:val="24"/>
          <w:szCs w:val="24"/>
          <w:lang w:eastAsia="ru-RU"/>
        </w:rPr>
        <w:t xml:space="preserve">умение </w:t>
      </w:r>
      <w:r>
        <w:rPr>
          <w:rFonts w:ascii="Times New Roman" w:eastAsia="Times New Roman" w:hAnsi="Times New Roman" w:cs="Times New Roman"/>
          <w:color w:val="000000"/>
          <w:sz w:val="24"/>
          <w:szCs w:val="24"/>
          <w:lang w:eastAsia="ru-RU"/>
        </w:rPr>
        <w:t xml:space="preserve">учащихся </w:t>
      </w:r>
      <w:r w:rsidRPr="00A40249">
        <w:rPr>
          <w:rFonts w:ascii="Times New Roman" w:eastAsia="Times New Roman" w:hAnsi="Times New Roman" w:cs="Times New Roman"/>
          <w:color w:val="000000"/>
          <w:sz w:val="24"/>
          <w:szCs w:val="24"/>
          <w:lang w:eastAsia="ru-RU"/>
        </w:rPr>
        <w:t>ориентироваться в различных источниках информации, критически оценивать и интерпретировать информацию, полученную из</w:t>
      </w:r>
      <w:r>
        <w:rPr>
          <w:rFonts w:ascii="Times New Roman" w:eastAsia="Times New Roman" w:hAnsi="Times New Roman" w:cs="Times New Roman"/>
          <w:color w:val="000000"/>
          <w:sz w:val="24"/>
          <w:szCs w:val="24"/>
          <w:lang w:eastAsia="ru-RU"/>
        </w:rPr>
        <w:t xml:space="preserve"> различных источников. </w:t>
      </w:r>
    </w:p>
    <w:p w:rsidR="00E022F5" w:rsidRPr="004A4F2A" w:rsidRDefault="00E022F5" w:rsidP="00E022F5">
      <w:pPr>
        <w:numPr>
          <w:ilvl w:val="0"/>
          <w:numId w:val="9"/>
        </w:numPr>
        <w:jc w:val="both"/>
        <w:rPr>
          <w:rFonts w:ascii="Times New Roman" w:eastAsia="Times New Roman" w:hAnsi="Times New Roman" w:cs="Times New Roman"/>
          <w:color w:val="000000"/>
          <w:sz w:val="24"/>
          <w:szCs w:val="24"/>
          <w:lang w:eastAsia="ru-RU"/>
        </w:rPr>
      </w:pPr>
      <w:r w:rsidRPr="004A4F2A">
        <w:rPr>
          <w:rFonts w:ascii="Times New Roman" w:eastAsia="Times New Roman" w:hAnsi="Times New Roman" w:cs="Times New Roman"/>
          <w:color w:val="000000"/>
          <w:sz w:val="24"/>
          <w:szCs w:val="24"/>
          <w:lang w:eastAsia="ru-RU"/>
        </w:rPr>
        <w:t>-  это вид чтения, которое нацелено на понимание читающим смыслового содержания текста</w:t>
      </w:r>
    </w:p>
    <w:p w:rsidR="00E022F5" w:rsidRPr="004A4F2A" w:rsidRDefault="00E022F5" w:rsidP="00E022F5">
      <w:pPr>
        <w:ind w:firstLine="708"/>
        <w:jc w:val="both"/>
        <w:rPr>
          <w:rFonts w:ascii="Times New Roman" w:eastAsia="Times New Roman" w:hAnsi="Times New Roman" w:cs="Times New Roman"/>
          <w:color w:val="000000"/>
          <w:sz w:val="24"/>
          <w:szCs w:val="24"/>
          <w:lang w:eastAsia="ru-RU"/>
        </w:rPr>
      </w:pPr>
      <w:r w:rsidRPr="004A4F2A">
        <w:rPr>
          <w:rFonts w:ascii="Times New Roman" w:eastAsia="Times New Roman" w:hAnsi="Times New Roman" w:cs="Times New Roman"/>
          <w:color w:val="000000"/>
          <w:sz w:val="24"/>
          <w:szCs w:val="24"/>
          <w:lang w:eastAsia="ru-RU"/>
        </w:rPr>
        <w:t xml:space="preserve">     - фундамент  всех  обозначенных  в  ФГОС  результатов вид речевой деятельности;</w:t>
      </w:r>
    </w:p>
    <w:p w:rsidR="00E022F5" w:rsidRPr="004A4F2A" w:rsidRDefault="00E022F5" w:rsidP="00E022F5">
      <w:pPr>
        <w:ind w:firstLine="708"/>
        <w:jc w:val="both"/>
        <w:rPr>
          <w:rFonts w:ascii="Times New Roman" w:eastAsia="Times New Roman" w:hAnsi="Times New Roman" w:cs="Times New Roman"/>
          <w:color w:val="000000"/>
          <w:sz w:val="24"/>
          <w:szCs w:val="24"/>
          <w:lang w:eastAsia="ru-RU"/>
        </w:rPr>
      </w:pPr>
      <w:r w:rsidRPr="004A4F2A">
        <w:rPr>
          <w:rFonts w:ascii="Times New Roman" w:eastAsia="Times New Roman" w:hAnsi="Times New Roman" w:cs="Times New Roman"/>
          <w:color w:val="000000"/>
          <w:sz w:val="24"/>
          <w:szCs w:val="24"/>
          <w:lang w:eastAsia="ru-RU"/>
        </w:rPr>
        <w:t xml:space="preserve">     - универсальный  способ получения информации   из любого вербального (словесного) источника;</w:t>
      </w:r>
    </w:p>
    <w:p w:rsidR="00E022F5" w:rsidRPr="004A4F2A" w:rsidRDefault="00E022F5" w:rsidP="00E022F5">
      <w:pPr>
        <w:ind w:firstLine="708"/>
        <w:jc w:val="both"/>
        <w:rPr>
          <w:rFonts w:ascii="Times New Roman" w:eastAsia="Times New Roman" w:hAnsi="Times New Roman" w:cs="Times New Roman"/>
          <w:color w:val="000000"/>
          <w:sz w:val="24"/>
          <w:szCs w:val="24"/>
          <w:lang w:eastAsia="ru-RU"/>
        </w:rPr>
      </w:pPr>
      <w:r w:rsidRPr="004A4F2A">
        <w:rPr>
          <w:rFonts w:ascii="Times New Roman" w:eastAsia="Times New Roman" w:hAnsi="Times New Roman" w:cs="Times New Roman"/>
          <w:color w:val="000000"/>
          <w:sz w:val="24"/>
          <w:szCs w:val="24"/>
          <w:lang w:eastAsia="ru-RU"/>
        </w:rPr>
        <w:t xml:space="preserve">    - максимально  точное  и  полное    понимание  содержания  текста   и  практическое   осмысление   извлеченной   информации </w:t>
      </w:r>
    </w:p>
    <w:p w:rsidR="00E022F5" w:rsidRPr="004A4F2A" w:rsidRDefault="00E022F5" w:rsidP="00E022F5">
      <w:pPr>
        <w:numPr>
          <w:ilvl w:val="0"/>
          <w:numId w:val="10"/>
        </w:numPr>
        <w:jc w:val="both"/>
        <w:rPr>
          <w:rFonts w:ascii="Times New Roman" w:eastAsia="Times New Roman" w:hAnsi="Times New Roman" w:cs="Times New Roman"/>
          <w:color w:val="000000"/>
          <w:sz w:val="24"/>
          <w:szCs w:val="24"/>
          <w:lang w:eastAsia="ru-RU"/>
        </w:rPr>
      </w:pPr>
      <w:r w:rsidRPr="004A4F2A">
        <w:rPr>
          <w:rFonts w:ascii="Times New Roman" w:eastAsia="Times New Roman" w:hAnsi="Times New Roman" w:cs="Times New Roman"/>
          <w:b/>
          <w:bCs/>
          <w:color w:val="000000"/>
          <w:sz w:val="24"/>
          <w:szCs w:val="24"/>
          <w:lang w:eastAsia="ru-RU"/>
        </w:rPr>
        <w:lastRenderedPageBreak/>
        <w:t xml:space="preserve">Цель смыслового чтения </w:t>
      </w:r>
      <w:r w:rsidRPr="004A4F2A">
        <w:rPr>
          <w:rFonts w:ascii="Times New Roman" w:eastAsia="Times New Roman" w:hAnsi="Times New Roman" w:cs="Times New Roman"/>
          <w:color w:val="000000"/>
          <w:sz w:val="24"/>
          <w:szCs w:val="24"/>
          <w:lang w:eastAsia="ru-RU"/>
        </w:rPr>
        <w:t>– максимально точно и полно понять содержание текста, уловить все детали и практически осмыслить извлечённую из текста информацию.</w:t>
      </w:r>
    </w:p>
    <w:p w:rsidR="00E022F5" w:rsidRPr="004A4F2A" w:rsidRDefault="00E022F5" w:rsidP="00E022F5">
      <w:pPr>
        <w:numPr>
          <w:ilvl w:val="0"/>
          <w:numId w:val="10"/>
        </w:numPr>
        <w:rPr>
          <w:rFonts w:ascii="Times New Roman" w:hAnsi="Times New Roman" w:cs="Times New Roman"/>
          <w:b/>
          <w:sz w:val="24"/>
          <w:szCs w:val="24"/>
        </w:rPr>
      </w:pPr>
      <w:r w:rsidRPr="004A4F2A">
        <w:rPr>
          <w:rFonts w:ascii="Times New Roman" w:hAnsi="Times New Roman" w:cs="Times New Roman"/>
          <w:b/>
          <w:bCs/>
          <w:sz w:val="24"/>
          <w:szCs w:val="24"/>
        </w:rPr>
        <w:t>ФГОС: требования к результатам освоения</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метапредметным</w:t>
      </w:r>
      <w:proofErr w:type="spellEnd"/>
      <w:r>
        <w:rPr>
          <w:rFonts w:ascii="Times New Roman" w:hAnsi="Times New Roman" w:cs="Times New Roman"/>
          <w:b/>
          <w:bCs/>
          <w:sz w:val="24"/>
          <w:szCs w:val="24"/>
        </w:rPr>
        <w:t xml:space="preserve"> результатам</w:t>
      </w:r>
      <w:r w:rsidRPr="004A4F2A">
        <w:rPr>
          <w:rFonts w:ascii="Times New Roman" w:hAnsi="Times New Roman" w:cs="Times New Roman"/>
          <w:b/>
          <w:bCs/>
          <w:sz w:val="24"/>
          <w:szCs w:val="24"/>
        </w:rPr>
        <w:t xml:space="preserve">) </w:t>
      </w:r>
    </w:p>
    <w:p w:rsidR="00E022F5" w:rsidRPr="004A4F2A" w:rsidRDefault="00E022F5" w:rsidP="00E022F5">
      <w:pPr>
        <w:numPr>
          <w:ilvl w:val="0"/>
          <w:numId w:val="10"/>
        </w:numPr>
        <w:rPr>
          <w:b/>
          <w:bCs/>
        </w:rPr>
      </w:pPr>
      <w:r>
        <w:rPr>
          <w:rFonts w:ascii="Times New Roman" w:hAnsi="Times New Roman" w:cs="Times New Roman"/>
          <w:b/>
          <w:bCs/>
          <w:sz w:val="24"/>
          <w:szCs w:val="24"/>
        </w:rPr>
        <w:t xml:space="preserve">НОО: </w:t>
      </w:r>
      <w:r w:rsidRPr="004A4F2A">
        <w:rPr>
          <w:b/>
          <w:bCs/>
        </w:rPr>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п.11 (9)</w:t>
      </w:r>
    </w:p>
    <w:p w:rsidR="00E022F5" w:rsidRPr="004A4F2A" w:rsidRDefault="00E022F5" w:rsidP="00E022F5">
      <w:pPr>
        <w:numPr>
          <w:ilvl w:val="0"/>
          <w:numId w:val="10"/>
        </w:numPr>
        <w:rPr>
          <w:rFonts w:ascii="Times New Roman" w:hAnsi="Times New Roman" w:cs="Times New Roman"/>
          <w:b/>
          <w:sz w:val="24"/>
          <w:szCs w:val="24"/>
        </w:rPr>
      </w:pPr>
      <w:r w:rsidRPr="004A4F2A">
        <w:rPr>
          <w:rFonts w:ascii="Times New Roman" w:hAnsi="Times New Roman" w:cs="Times New Roman"/>
          <w:b/>
          <w:sz w:val="24"/>
          <w:szCs w:val="24"/>
        </w:rPr>
        <w:t xml:space="preserve">ООО:  </w:t>
      </w:r>
      <w:r w:rsidRPr="004A4F2A">
        <w:rPr>
          <w:b/>
        </w:rPr>
        <w:t xml:space="preserve">… </w:t>
      </w:r>
      <w:r w:rsidRPr="004A4F2A">
        <w:rPr>
          <w:b/>
          <w:bCs/>
        </w:rPr>
        <w:t xml:space="preserve">смысловое чтение </w:t>
      </w:r>
      <w:r w:rsidRPr="004A4F2A">
        <w:rPr>
          <w:rFonts w:ascii="Times New Roman" w:hAnsi="Times New Roman" w:cs="Times New Roman"/>
          <w:b/>
          <w:bCs/>
          <w:sz w:val="24"/>
          <w:szCs w:val="24"/>
        </w:rPr>
        <w:t>п.10 (8)</w:t>
      </w:r>
    </w:p>
    <w:p w:rsidR="00E022F5" w:rsidRPr="003D1295" w:rsidRDefault="00E022F5" w:rsidP="00E022F5">
      <w:pPr>
        <w:rPr>
          <w:rFonts w:ascii="Times New Roman" w:hAnsi="Times New Roman" w:cs="Times New Roman"/>
          <w:b/>
          <w:sz w:val="24"/>
          <w:szCs w:val="24"/>
        </w:rPr>
      </w:pPr>
      <w:r w:rsidRPr="003D1295">
        <w:rPr>
          <w:rFonts w:ascii="Times New Roman" w:hAnsi="Times New Roman" w:cs="Times New Roman"/>
          <w:b/>
          <w:sz w:val="24"/>
          <w:szCs w:val="24"/>
        </w:rPr>
        <w:t xml:space="preserve">Таким образом, смысловое чтение текста – это:  </w:t>
      </w:r>
    </w:p>
    <w:p w:rsidR="00E022F5" w:rsidRPr="00764E2C" w:rsidRDefault="00E022F5" w:rsidP="00E022F5">
      <w:pPr>
        <w:pStyle w:val="a4"/>
        <w:numPr>
          <w:ilvl w:val="0"/>
          <w:numId w:val="4"/>
        </w:numPr>
        <w:rPr>
          <w:rFonts w:ascii="Times New Roman" w:hAnsi="Times New Roman" w:cs="Times New Roman"/>
          <w:sz w:val="24"/>
          <w:szCs w:val="24"/>
        </w:rPr>
      </w:pPr>
      <w:r w:rsidRPr="00764E2C">
        <w:rPr>
          <w:rFonts w:ascii="Times New Roman" w:hAnsi="Times New Roman" w:cs="Times New Roman"/>
          <w:sz w:val="24"/>
          <w:szCs w:val="24"/>
        </w:rPr>
        <w:t>поиск информации в тексте и понимание прочитанного;</w:t>
      </w:r>
    </w:p>
    <w:p w:rsidR="00E022F5" w:rsidRPr="00764E2C" w:rsidRDefault="00E022F5" w:rsidP="00E022F5">
      <w:pPr>
        <w:pStyle w:val="a4"/>
        <w:numPr>
          <w:ilvl w:val="0"/>
          <w:numId w:val="4"/>
        </w:numPr>
        <w:rPr>
          <w:rFonts w:ascii="Times New Roman" w:hAnsi="Times New Roman" w:cs="Times New Roman"/>
          <w:sz w:val="24"/>
          <w:szCs w:val="24"/>
        </w:rPr>
      </w:pPr>
      <w:r w:rsidRPr="00764E2C">
        <w:rPr>
          <w:rFonts w:ascii="Times New Roman" w:hAnsi="Times New Roman" w:cs="Times New Roman"/>
          <w:sz w:val="24"/>
          <w:szCs w:val="24"/>
        </w:rPr>
        <w:t>интерпретация прочитанного текста;</w:t>
      </w:r>
    </w:p>
    <w:p w:rsidR="00E022F5" w:rsidRPr="00764E2C" w:rsidRDefault="00E022F5" w:rsidP="00E022F5">
      <w:pPr>
        <w:pStyle w:val="a4"/>
        <w:numPr>
          <w:ilvl w:val="0"/>
          <w:numId w:val="4"/>
        </w:numPr>
        <w:rPr>
          <w:rFonts w:ascii="Times New Roman" w:hAnsi="Times New Roman" w:cs="Times New Roman"/>
          <w:sz w:val="24"/>
          <w:szCs w:val="24"/>
        </w:rPr>
      </w:pPr>
      <w:r w:rsidRPr="00764E2C">
        <w:rPr>
          <w:rFonts w:ascii="Times New Roman" w:hAnsi="Times New Roman" w:cs="Times New Roman"/>
          <w:sz w:val="24"/>
          <w:szCs w:val="24"/>
        </w:rPr>
        <w:t xml:space="preserve">оценка информации, заключенной в тексте.    </w:t>
      </w:r>
    </w:p>
    <w:p w:rsidR="00E022F5" w:rsidRDefault="00E022F5" w:rsidP="00E022F5">
      <w:pPr>
        <w:pStyle w:val="a3"/>
        <w:spacing w:line="276" w:lineRule="auto"/>
        <w:ind w:left="720"/>
        <w:jc w:val="both"/>
        <w:rPr>
          <w:b/>
          <w:bCs/>
        </w:rPr>
      </w:pPr>
      <w:r w:rsidRPr="004A4F2A">
        <w:rPr>
          <w:rFonts w:ascii="Times New Roman" w:hAnsi="Times New Roman" w:cs="Times New Roman"/>
          <w:sz w:val="24"/>
          <w:szCs w:val="24"/>
        </w:rPr>
        <w:t xml:space="preserve">Поскольку чтение является </w:t>
      </w:r>
      <w:proofErr w:type="spellStart"/>
      <w:r w:rsidRPr="004A4F2A">
        <w:rPr>
          <w:rFonts w:ascii="Times New Roman" w:hAnsi="Times New Roman" w:cs="Times New Roman"/>
          <w:sz w:val="24"/>
          <w:szCs w:val="24"/>
        </w:rPr>
        <w:t>метапредметным</w:t>
      </w:r>
      <w:proofErr w:type="spellEnd"/>
      <w:r w:rsidRPr="004A4F2A">
        <w:rPr>
          <w:rFonts w:ascii="Times New Roman" w:hAnsi="Times New Roman" w:cs="Times New Roman"/>
          <w:sz w:val="24"/>
          <w:szCs w:val="24"/>
        </w:rPr>
        <w:t xml:space="preserve"> навыком, то составляющие его части будут в структуре всех универсальных учебных действий:</w:t>
      </w:r>
      <w:r w:rsidRPr="003D1295">
        <w:rPr>
          <w:rFonts w:ascii="Times New Roman" w:hAnsi="Times New Roman" w:cs="Times New Roman"/>
          <w:b/>
          <w:sz w:val="24"/>
          <w:szCs w:val="24"/>
        </w:rPr>
        <w:t xml:space="preserve"> </w:t>
      </w:r>
      <w:r w:rsidRPr="003D1295">
        <w:rPr>
          <w:rFonts w:ascii="Times New Roman" w:hAnsi="Times New Roman" w:cs="Times New Roman"/>
          <w:b/>
          <w:sz w:val="24"/>
          <w:szCs w:val="24"/>
        </w:rPr>
        <w:br/>
      </w:r>
    </w:p>
    <w:p w:rsidR="00E022F5" w:rsidRPr="004A4F2A" w:rsidRDefault="00E022F5" w:rsidP="00E022F5">
      <w:pPr>
        <w:pStyle w:val="a3"/>
        <w:spacing w:line="276" w:lineRule="auto"/>
        <w:ind w:left="720"/>
        <w:jc w:val="center"/>
        <w:rPr>
          <w:rFonts w:ascii="Times New Roman" w:hAnsi="Times New Roman" w:cs="Times New Roman"/>
          <w:sz w:val="24"/>
          <w:szCs w:val="24"/>
        </w:rPr>
      </w:pPr>
      <w:r w:rsidRPr="004A4F2A">
        <w:rPr>
          <w:b/>
          <w:bCs/>
        </w:rPr>
        <w:t>Факторы</w:t>
      </w:r>
      <w:r>
        <w:rPr>
          <w:b/>
          <w:bCs/>
        </w:rPr>
        <w:t xml:space="preserve"> </w:t>
      </w:r>
      <w:r w:rsidRPr="004A4F2A">
        <w:rPr>
          <w:rFonts w:ascii="Times New Roman" w:hAnsi="Times New Roman" w:cs="Times New Roman"/>
          <w:b/>
          <w:bCs/>
          <w:sz w:val="24"/>
          <w:szCs w:val="24"/>
        </w:rPr>
        <w:t>«внимания»  к чтению</w:t>
      </w:r>
    </w:p>
    <w:p w:rsidR="00E022F5" w:rsidRDefault="00E022F5" w:rsidP="00E022F5">
      <w:pPr>
        <w:pStyle w:val="a3"/>
        <w:spacing w:line="276" w:lineRule="auto"/>
        <w:ind w:left="720"/>
        <w:rPr>
          <w:rFonts w:ascii="Times New Roman" w:hAnsi="Times New Roman" w:cs="Times New Roman"/>
          <w:sz w:val="24"/>
          <w:szCs w:val="24"/>
        </w:rPr>
      </w:pPr>
    </w:p>
    <w:p w:rsidR="00E022F5" w:rsidRDefault="00E022F5" w:rsidP="00E022F5">
      <w:pPr>
        <w:pStyle w:val="a3"/>
        <w:numPr>
          <w:ilvl w:val="0"/>
          <w:numId w:val="5"/>
        </w:numPr>
        <w:spacing w:line="276" w:lineRule="auto"/>
        <w:ind w:left="709" w:hanging="283"/>
        <w:rPr>
          <w:rFonts w:ascii="Times New Roman" w:hAnsi="Times New Roman" w:cs="Times New Roman"/>
          <w:sz w:val="24"/>
          <w:szCs w:val="24"/>
        </w:rPr>
      </w:pPr>
      <w:r w:rsidRPr="00764E2C">
        <w:rPr>
          <w:rFonts w:ascii="Times New Roman" w:hAnsi="Times New Roman" w:cs="Times New Roman"/>
          <w:sz w:val="24"/>
          <w:szCs w:val="24"/>
        </w:rPr>
        <w:t xml:space="preserve">в личностные УУД;  </w:t>
      </w:r>
    </w:p>
    <w:p w:rsidR="00E022F5" w:rsidRPr="00764E2C" w:rsidRDefault="00E022F5" w:rsidP="00E022F5">
      <w:pPr>
        <w:pStyle w:val="a3"/>
        <w:numPr>
          <w:ilvl w:val="0"/>
          <w:numId w:val="4"/>
        </w:numPr>
        <w:spacing w:line="276" w:lineRule="auto"/>
        <w:rPr>
          <w:rFonts w:ascii="Times New Roman" w:hAnsi="Times New Roman" w:cs="Times New Roman"/>
          <w:sz w:val="24"/>
          <w:szCs w:val="24"/>
        </w:rPr>
      </w:pPr>
      <w:r w:rsidRPr="00764E2C">
        <w:rPr>
          <w:rFonts w:ascii="Times New Roman" w:hAnsi="Times New Roman" w:cs="Times New Roman"/>
          <w:sz w:val="24"/>
          <w:szCs w:val="24"/>
        </w:rPr>
        <w:t xml:space="preserve">в регулятивные УУД; </w:t>
      </w:r>
    </w:p>
    <w:p w:rsidR="00E022F5" w:rsidRPr="00764E2C" w:rsidRDefault="00E022F5" w:rsidP="00E022F5">
      <w:pPr>
        <w:pStyle w:val="a3"/>
        <w:numPr>
          <w:ilvl w:val="0"/>
          <w:numId w:val="4"/>
        </w:numPr>
        <w:spacing w:line="276" w:lineRule="auto"/>
        <w:rPr>
          <w:rFonts w:ascii="Times New Roman" w:hAnsi="Times New Roman" w:cs="Times New Roman"/>
          <w:sz w:val="24"/>
          <w:szCs w:val="24"/>
        </w:rPr>
      </w:pPr>
      <w:r w:rsidRPr="00764E2C">
        <w:rPr>
          <w:rFonts w:ascii="Times New Roman" w:hAnsi="Times New Roman" w:cs="Times New Roman"/>
          <w:sz w:val="24"/>
          <w:szCs w:val="24"/>
        </w:rPr>
        <w:t>в познавательные УУД.</w:t>
      </w:r>
    </w:p>
    <w:p w:rsidR="00E022F5" w:rsidRPr="004A4F2A" w:rsidRDefault="00E022F5" w:rsidP="00E022F5">
      <w:pPr>
        <w:numPr>
          <w:ilvl w:val="0"/>
          <w:numId w:val="4"/>
        </w:numPr>
        <w:shd w:val="clear" w:color="auto" w:fill="FFFFFF"/>
        <w:spacing w:before="45" w:after="45"/>
        <w:jc w:val="both"/>
        <w:rPr>
          <w:rFonts w:ascii="Times New Roman" w:eastAsia="Times New Roman" w:hAnsi="Times New Roman" w:cs="Times New Roman"/>
          <w:color w:val="000000"/>
          <w:sz w:val="24"/>
          <w:szCs w:val="24"/>
          <w:lang w:eastAsia="ru-RU"/>
        </w:rPr>
      </w:pPr>
      <w:r w:rsidRPr="004A4F2A">
        <w:rPr>
          <w:rFonts w:ascii="Times New Roman" w:eastAsia="Times New Roman" w:hAnsi="Times New Roman" w:cs="Times New Roman"/>
          <w:color w:val="000000"/>
          <w:sz w:val="24"/>
          <w:szCs w:val="24"/>
          <w:lang w:eastAsia="ru-RU"/>
        </w:rPr>
        <w:t>Выход на первое место каналов письменной коммуникации.</w:t>
      </w:r>
    </w:p>
    <w:p w:rsidR="00E022F5" w:rsidRPr="004A4F2A" w:rsidRDefault="00E022F5" w:rsidP="00E022F5">
      <w:pPr>
        <w:numPr>
          <w:ilvl w:val="0"/>
          <w:numId w:val="4"/>
        </w:numPr>
        <w:shd w:val="clear" w:color="auto" w:fill="FFFFFF"/>
        <w:spacing w:before="45" w:after="45"/>
        <w:jc w:val="both"/>
        <w:rPr>
          <w:rFonts w:ascii="Times New Roman" w:eastAsia="Times New Roman" w:hAnsi="Times New Roman" w:cs="Times New Roman"/>
          <w:color w:val="000000"/>
          <w:sz w:val="24"/>
          <w:szCs w:val="24"/>
          <w:lang w:eastAsia="ru-RU"/>
        </w:rPr>
      </w:pPr>
      <w:r w:rsidRPr="004A4F2A">
        <w:rPr>
          <w:rFonts w:ascii="Times New Roman" w:eastAsia="Times New Roman" w:hAnsi="Times New Roman" w:cs="Times New Roman"/>
          <w:color w:val="000000"/>
          <w:sz w:val="24"/>
          <w:szCs w:val="24"/>
          <w:lang w:eastAsia="ru-RU"/>
        </w:rPr>
        <w:t>Компьютеризация, переход на электронный носитель текста.</w:t>
      </w:r>
    </w:p>
    <w:p w:rsidR="00E022F5" w:rsidRPr="004A4F2A" w:rsidRDefault="00E022F5" w:rsidP="00E022F5">
      <w:pPr>
        <w:numPr>
          <w:ilvl w:val="0"/>
          <w:numId w:val="4"/>
        </w:numPr>
        <w:shd w:val="clear" w:color="auto" w:fill="FFFFFF"/>
        <w:spacing w:before="45" w:after="45"/>
        <w:jc w:val="both"/>
        <w:rPr>
          <w:rFonts w:ascii="Times New Roman" w:eastAsia="Times New Roman" w:hAnsi="Times New Roman" w:cs="Times New Roman"/>
          <w:color w:val="000000"/>
          <w:sz w:val="24"/>
          <w:szCs w:val="24"/>
          <w:lang w:eastAsia="ru-RU"/>
        </w:rPr>
      </w:pPr>
      <w:r w:rsidRPr="004A4F2A">
        <w:rPr>
          <w:rFonts w:ascii="Times New Roman" w:eastAsia="Times New Roman" w:hAnsi="Times New Roman" w:cs="Times New Roman"/>
          <w:color w:val="000000"/>
          <w:sz w:val="24"/>
          <w:szCs w:val="24"/>
          <w:lang w:eastAsia="ru-RU"/>
        </w:rPr>
        <w:t>Наличие устойчивых связей между качеством чтения и качеством образования.</w:t>
      </w:r>
    </w:p>
    <w:p w:rsidR="00E022F5" w:rsidRPr="004A4F2A" w:rsidRDefault="00E022F5" w:rsidP="00E022F5">
      <w:pPr>
        <w:numPr>
          <w:ilvl w:val="0"/>
          <w:numId w:val="4"/>
        </w:numPr>
        <w:shd w:val="clear" w:color="auto" w:fill="FFFFFF"/>
        <w:spacing w:before="45" w:after="45"/>
        <w:jc w:val="both"/>
        <w:rPr>
          <w:rFonts w:ascii="Times New Roman" w:eastAsia="Times New Roman" w:hAnsi="Times New Roman" w:cs="Times New Roman"/>
          <w:color w:val="000000"/>
          <w:sz w:val="24"/>
          <w:szCs w:val="24"/>
          <w:lang w:eastAsia="ru-RU"/>
        </w:rPr>
      </w:pPr>
      <w:r w:rsidRPr="004A4F2A">
        <w:rPr>
          <w:rFonts w:ascii="Times New Roman" w:eastAsia="Times New Roman" w:hAnsi="Times New Roman" w:cs="Times New Roman"/>
          <w:color w:val="000000"/>
          <w:sz w:val="24"/>
          <w:szCs w:val="24"/>
          <w:lang w:eastAsia="ru-RU"/>
        </w:rPr>
        <w:t>Смена модели чтения, что требует смены методик обучения чтению и приобщения к чтению</w:t>
      </w:r>
    </w:p>
    <w:p w:rsidR="00E022F5" w:rsidRPr="004A4F2A" w:rsidRDefault="00E022F5" w:rsidP="00E022F5">
      <w:pPr>
        <w:numPr>
          <w:ilvl w:val="0"/>
          <w:numId w:val="4"/>
        </w:numPr>
        <w:shd w:val="clear" w:color="auto" w:fill="FFFFFF"/>
        <w:spacing w:before="45" w:after="45"/>
        <w:jc w:val="both"/>
        <w:rPr>
          <w:rFonts w:ascii="Times New Roman" w:eastAsia="Times New Roman" w:hAnsi="Times New Roman" w:cs="Times New Roman"/>
          <w:color w:val="000000"/>
          <w:sz w:val="24"/>
          <w:szCs w:val="24"/>
          <w:lang w:eastAsia="ru-RU"/>
        </w:rPr>
      </w:pPr>
      <w:r w:rsidRPr="004A4F2A">
        <w:rPr>
          <w:rFonts w:ascii="Times New Roman" w:eastAsia="Times New Roman" w:hAnsi="Times New Roman" w:cs="Times New Roman"/>
          <w:color w:val="000000"/>
          <w:sz w:val="24"/>
          <w:szCs w:val="24"/>
          <w:lang w:eastAsia="ru-RU"/>
        </w:rPr>
        <w:t xml:space="preserve">Расширение «ролей» чтения в образовании и жизнедеятельности человека </w:t>
      </w:r>
    </w:p>
    <w:p w:rsidR="00E022F5" w:rsidRPr="001230D5" w:rsidRDefault="00E022F5" w:rsidP="00E022F5">
      <w:pPr>
        <w:shd w:val="clear" w:color="auto" w:fill="FFFFFF"/>
        <w:spacing w:before="45" w:after="45"/>
        <w:ind w:firstLine="300"/>
        <w:jc w:val="both"/>
        <w:rPr>
          <w:rFonts w:ascii="Times New Roman" w:eastAsia="Times New Roman" w:hAnsi="Times New Roman" w:cs="Times New Roman"/>
          <w:color w:val="000000"/>
          <w:sz w:val="24"/>
          <w:szCs w:val="24"/>
          <w:lang w:eastAsia="ru-RU"/>
        </w:rPr>
      </w:pPr>
    </w:p>
    <w:p w:rsidR="00E022F5" w:rsidRPr="005C295D" w:rsidRDefault="00E022F5" w:rsidP="00E022F5">
      <w:pPr>
        <w:spacing w:before="150" w:after="0"/>
        <w:ind w:firstLine="360"/>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Это </w:t>
      </w:r>
      <w:proofErr w:type="spellStart"/>
      <w:r>
        <w:rPr>
          <w:rFonts w:ascii="Times New Roman" w:eastAsia="Times New Roman" w:hAnsi="Times New Roman" w:cs="Times New Roman"/>
          <w:color w:val="000000"/>
          <w:sz w:val="24"/>
          <w:szCs w:val="24"/>
          <w:lang w:eastAsia="ru-RU"/>
        </w:rPr>
        <w:t>мета</w:t>
      </w:r>
      <w:r w:rsidRPr="00A40249">
        <w:rPr>
          <w:rFonts w:ascii="Times New Roman" w:eastAsia="Times New Roman" w:hAnsi="Times New Roman" w:cs="Times New Roman"/>
          <w:color w:val="000000"/>
          <w:sz w:val="24"/>
          <w:szCs w:val="24"/>
          <w:lang w:eastAsia="ru-RU"/>
        </w:rPr>
        <w:t>предметное</w:t>
      </w:r>
      <w:proofErr w:type="spellEnd"/>
      <w:r w:rsidRPr="00A40249">
        <w:rPr>
          <w:rFonts w:ascii="Times New Roman" w:eastAsia="Times New Roman" w:hAnsi="Times New Roman" w:cs="Times New Roman"/>
          <w:color w:val="000000"/>
          <w:sz w:val="24"/>
          <w:szCs w:val="24"/>
          <w:lang w:eastAsia="ru-RU"/>
        </w:rPr>
        <w:t xml:space="preserve"> умение проверяется в  </w:t>
      </w:r>
      <w:proofErr w:type="spellStart"/>
      <w:r w:rsidRPr="00A40249">
        <w:rPr>
          <w:rFonts w:ascii="Times New Roman" w:eastAsia="Times New Roman" w:hAnsi="Times New Roman" w:cs="Times New Roman"/>
          <w:color w:val="000000"/>
          <w:sz w:val="24"/>
          <w:szCs w:val="24"/>
          <w:lang w:eastAsia="ru-RU"/>
        </w:rPr>
        <w:t>КИМ</w:t>
      </w:r>
      <w:r>
        <w:rPr>
          <w:rFonts w:ascii="Times New Roman" w:eastAsia="Times New Roman" w:hAnsi="Times New Roman" w:cs="Times New Roman"/>
          <w:color w:val="000000"/>
          <w:sz w:val="24"/>
          <w:szCs w:val="24"/>
          <w:lang w:eastAsia="ru-RU"/>
        </w:rPr>
        <w:t>ах</w:t>
      </w:r>
      <w:proofErr w:type="spellEnd"/>
      <w:r w:rsidRPr="00A4024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A40249">
        <w:rPr>
          <w:rFonts w:ascii="Times New Roman" w:eastAsia="Times New Roman" w:hAnsi="Times New Roman" w:cs="Times New Roman"/>
          <w:color w:val="000000"/>
          <w:sz w:val="24"/>
          <w:szCs w:val="24"/>
          <w:lang w:eastAsia="ru-RU"/>
        </w:rPr>
        <w:t>ОГЭ и ЕГЭ по истории и обществознанию</w:t>
      </w:r>
      <w:r w:rsidRPr="003971DF">
        <w:rPr>
          <w:rFonts w:ascii="Times New Roman" w:eastAsia="Times New Roman" w:hAnsi="Times New Roman" w:cs="Times New Roman"/>
          <w:color w:val="000000"/>
          <w:sz w:val="24"/>
          <w:szCs w:val="24"/>
          <w:lang w:eastAsia="ru-RU"/>
        </w:rPr>
        <w:t xml:space="preserve">, а также </w:t>
      </w:r>
      <w:r>
        <w:rPr>
          <w:rFonts w:ascii="Times New Roman" w:eastAsia="Times New Roman" w:hAnsi="Times New Roman" w:cs="Times New Roman"/>
          <w:color w:val="000000"/>
          <w:sz w:val="24"/>
          <w:szCs w:val="24"/>
          <w:lang w:eastAsia="ru-RU"/>
        </w:rPr>
        <w:t xml:space="preserve">используется </w:t>
      </w:r>
      <w:r w:rsidRPr="003971DF">
        <w:rPr>
          <w:rFonts w:ascii="Times New Roman" w:eastAsia="Times New Roman" w:hAnsi="Times New Roman" w:cs="Times New Roman"/>
          <w:color w:val="000000"/>
          <w:sz w:val="24"/>
          <w:szCs w:val="24"/>
          <w:lang w:eastAsia="ru-RU"/>
        </w:rPr>
        <w:t>в более широком контексте формирования умений и навыков смыслового чтения.</w:t>
      </w:r>
      <w:r w:rsidRPr="003971DF">
        <w:rPr>
          <w:rFonts w:ascii="Arial" w:eastAsia="Times New Roman" w:hAnsi="Arial" w:cs="Arial"/>
          <w:color w:val="000000"/>
          <w:sz w:val="23"/>
          <w:szCs w:val="23"/>
          <w:lang w:eastAsia="ru-RU"/>
        </w:rPr>
        <w:t xml:space="preserve"> </w:t>
      </w:r>
      <w:r w:rsidRPr="003971DF">
        <w:rPr>
          <w:rFonts w:ascii="Times New Roman" w:eastAsia="Times New Roman" w:hAnsi="Times New Roman" w:cs="Times New Roman"/>
          <w:color w:val="000000"/>
          <w:sz w:val="24"/>
          <w:szCs w:val="24"/>
          <w:lang w:eastAsia="ru-RU"/>
        </w:rPr>
        <w:t>Умение работать с большими объемами информации является важнейшей компетенцией человека на современном этапе</w:t>
      </w:r>
      <w:r>
        <w:rPr>
          <w:rFonts w:ascii="Times New Roman" w:eastAsia="Times New Roman" w:hAnsi="Times New Roman" w:cs="Times New Roman"/>
          <w:color w:val="000000"/>
          <w:sz w:val="24"/>
          <w:szCs w:val="24"/>
          <w:lang w:eastAsia="ru-RU"/>
        </w:rPr>
        <w:t>.</w:t>
      </w:r>
      <w:r w:rsidRPr="003971DF">
        <w:rPr>
          <w:rFonts w:ascii="Arial" w:eastAsia="Times New Roman" w:hAnsi="Arial" w:cs="Arial"/>
          <w:color w:val="000000"/>
          <w:sz w:val="23"/>
          <w:szCs w:val="23"/>
          <w:lang w:eastAsia="ru-RU"/>
        </w:rPr>
        <w:t xml:space="preserve"> </w:t>
      </w:r>
      <w:r w:rsidRPr="003971DF">
        <w:rPr>
          <w:rFonts w:ascii="Times New Roman" w:eastAsia="Times New Roman" w:hAnsi="Times New Roman" w:cs="Times New Roman"/>
          <w:color w:val="000000"/>
          <w:sz w:val="24"/>
          <w:szCs w:val="24"/>
          <w:lang w:eastAsia="ru-RU"/>
        </w:rPr>
        <w:t>Прежде всего, это понимание текста, которое основывается на извлечении из него необходимой информации, ее интерпретирование в различных ракурсах.</w:t>
      </w:r>
    </w:p>
    <w:p w:rsidR="00E022F5" w:rsidRDefault="00E022F5" w:rsidP="00E022F5">
      <w:pPr>
        <w:spacing w:before="150" w:after="0"/>
        <w:ind w:firstLine="360"/>
        <w:jc w:val="both"/>
        <w:textAlignment w:val="top"/>
        <w:rPr>
          <w:rFonts w:ascii="Times New Roman" w:eastAsia="Times New Roman" w:hAnsi="Times New Roman" w:cs="Times New Roman"/>
          <w:color w:val="000000"/>
          <w:sz w:val="24"/>
          <w:szCs w:val="24"/>
          <w:lang w:eastAsia="ru-RU"/>
        </w:rPr>
      </w:pPr>
      <w:r w:rsidRPr="003971DF">
        <w:rPr>
          <w:rFonts w:ascii="Times New Roman" w:eastAsia="Times New Roman" w:hAnsi="Times New Roman" w:cs="Times New Roman"/>
          <w:color w:val="000000"/>
          <w:sz w:val="24"/>
          <w:szCs w:val="24"/>
          <w:lang w:eastAsia="ru-RU"/>
        </w:rPr>
        <w:t>В школе обучение работе с информацией проходит в рамках формирования умений и навыков смыслового чтения. В заданиях ОГЭ</w:t>
      </w:r>
      <w:r>
        <w:rPr>
          <w:rFonts w:ascii="Times New Roman" w:eastAsia="Times New Roman" w:hAnsi="Times New Roman" w:cs="Times New Roman"/>
          <w:color w:val="000000"/>
          <w:sz w:val="24"/>
          <w:szCs w:val="24"/>
          <w:lang w:eastAsia="ru-RU"/>
        </w:rPr>
        <w:t>, ЕГЭ</w:t>
      </w:r>
      <w:r w:rsidRPr="003971DF">
        <w:rPr>
          <w:rFonts w:ascii="Times New Roman" w:eastAsia="Times New Roman" w:hAnsi="Times New Roman" w:cs="Times New Roman"/>
          <w:color w:val="000000"/>
          <w:sz w:val="24"/>
          <w:szCs w:val="24"/>
          <w:lang w:eastAsia="ru-RU"/>
        </w:rPr>
        <w:t xml:space="preserve"> и ВПР используются наиболее распространенные приемы извлечения информации: </w:t>
      </w:r>
    </w:p>
    <w:p w:rsidR="00E022F5" w:rsidRDefault="00E022F5" w:rsidP="00E022F5">
      <w:pPr>
        <w:spacing w:before="150" w:after="0"/>
        <w:ind w:firstLine="360"/>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971DF">
        <w:rPr>
          <w:rFonts w:ascii="Times New Roman" w:eastAsia="Times New Roman" w:hAnsi="Times New Roman" w:cs="Times New Roman"/>
          <w:color w:val="000000"/>
          <w:sz w:val="24"/>
          <w:szCs w:val="24"/>
          <w:lang w:eastAsia="ru-RU"/>
        </w:rPr>
        <w:t>нахождение требуемых понятий, названий, имен и др. по системе ключевых сл</w:t>
      </w:r>
      <w:r>
        <w:rPr>
          <w:rFonts w:ascii="Times New Roman" w:eastAsia="Times New Roman" w:hAnsi="Times New Roman" w:cs="Times New Roman"/>
          <w:color w:val="000000"/>
          <w:sz w:val="24"/>
          <w:szCs w:val="24"/>
          <w:lang w:eastAsia="ru-RU"/>
        </w:rPr>
        <w:t>ов в тексте, по всему описанию;</w:t>
      </w:r>
    </w:p>
    <w:p w:rsidR="00E022F5" w:rsidRDefault="00E022F5" w:rsidP="00E022F5">
      <w:pPr>
        <w:spacing w:before="150" w:after="0"/>
        <w:ind w:firstLine="360"/>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971DF">
        <w:rPr>
          <w:rFonts w:ascii="Times New Roman" w:eastAsia="Times New Roman" w:hAnsi="Times New Roman" w:cs="Times New Roman"/>
          <w:color w:val="000000"/>
          <w:sz w:val="24"/>
          <w:szCs w:val="24"/>
          <w:lang w:eastAsia="ru-RU"/>
        </w:rPr>
        <w:t>выбор правильного ответа из нескольких, а также более сложные приемы работы с текстами: интерпретация информации (распознавание информации и соотнесение ее с заданными характеристиками, суждениями), использование информации текста в заданном контексте.</w:t>
      </w:r>
    </w:p>
    <w:p w:rsidR="00E022F5" w:rsidRPr="003971DF" w:rsidRDefault="00E022F5" w:rsidP="00E022F5">
      <w:pPr>
        <w:spacing w:before="150" w:after="0"/>
        <w:ind w:firstLine="708"/>
        <w:jc w:val="both"/>
        <w:textAlignment w:val="top"/>
        <w:rPr>
          <w:rFonts w:ascii="Times New Roman" w:eastAsia="Times New Roman" w:hAnsi="Times New Roman" w:cs="Times New Roman"/>
          <w:color w:val="000000"/>
          <w:sz w:val="24"/>
          <w:szCs w:val="24"/>
          <w:lang w:eastAsia="ru-RU"/>
        </w:rPr>
      </w:pPr>
      <w:r w:rsidRPr="003971DF">
        <w:rPr>
          <w:rFonts w:ascii="Times New Roman" w:eastAsia="Times New Roman" w:hAnsi="Times New Roman" w:cs="Times New Roman"/>
          <w:color w:val="000000"/>
          <w:sz w:val="24"/>
          <w:szCs w:val="24"/>
          <w:lang w:eastAsia="ru-RU"/>
        </w:rPr>
        <w:t xml:space="preserve">В то же время приемы и методы работы с текстами гораздо многообразнее, чем используемые в ходе итоговой аттестации. Такие познавательные умения (универсальные учебные действия), как классификация, сравнение, обобщение, конкретизация, специально в КИМ ОГЭ и ЕГЭ не </w:t>
      </w:r>
      <w:r w:rsidRPr="003971DF">
        <w:rPr>
          <w:rFonts w:ascii="Times New Roman" w:eastAsia="Times New Roman" w:hAnsi="Times New Roman" w:cs="Times New Roman"/>
          <w:color w:val="000000"/>
          <w:sz w:val="24"/>
          <w:szCs w:val="24"/>
          <w:lang w:eastAsia="ru-RU"/>
        </w:rPr>
        <w:lastRenderedPageBreak/>
        <w:t>проверяются. В то же время перечисленные операции используются в обществоведческих, исторических текстах для структурирования и систематизации материала. Поэтому для школьников необходимо освоение этих умений в ходе обучения приемам работы с текстами и применение их в различных познавательных ситуациях.</w:t>
      </w:r>
    </w:p>
    <w:p w:rsidR="00E022F5" w:rsidRPr="003971DF" w:rsidRDefault="00E022F5" w:rsidP="00E022F5">
      <w:pPr>
        <w:spacing w:before="150" w:after="0"/>
        <w:ind w:firstLine="708"/>
        <w:jc w:val="both"/>
        <w:textAlignment w:val="top"/>
        <w:rPr>
          <w:rFonts w:ascii="Times New Roman" w:eastAsia="Times New Roman" w:hAnsi="Times New Roman" w:cs="Times New Roman"/>
          <w:color w:val="000000"/>
          <w:sz w:val="24"/>
          <w:szCs w:val="24"/>
          <w:lang w:eastAsia="ru-RU"/>
        </w:rPr>
      </w:pPr>
      <w:r w:rsidRPr="003971DF">
        <w:rPr>
          <w:rFonts w:ascii="Times New Roman" w:eastAsia="Times New Roman" w:hAnsi="Times New Roman" w:cs="Times New Roman"/>
          <w:color w:val="000000"/>
          <w:sz w:val="24"/>
          <w:szCs w:val="24"/>
          <w:lang w:eastAsia="ru-RU"/>
        </w:rPr>
        <w:t xml:space="preserve">С перечисленными познавательными умениями в самой простой форме </w:t>
      </w:r>
      <w:r>
        <w:rPr>
          <w:rFonts w:ascii="Times New Roman" w:eastAsia="Times New Roman" w:hAnsi="Times New Roman" w:cs="Times New Roman"/>
          <w:color w:val="000000"/>
          <w:sz w:val="24"/>
          <w:szCs w:val="24"/>
          <w:lang w:eastAsia="ru-RU"/>
        </w:rPr>
        <w:t xml:space="preserve">мы знакомим учащихся, начиная с пятого класса. </w:t>
      </w:r>
      <w:r w:rsidRPr="003971DF">
        <w:rPr>
          <w:rFonts w:ascii="Times New Roman" w:eastAsia="Times New Roman" w:hAnsi="Times New Roman" w:cs="Times New Roman"/>
          <w:color w:val="000000"/>
          <w:sz w:val="24"/>
          <w:szCs w:val="24"/>
          <w:lang w:eastAsia="ru-RU"/>
        </w:rPr>
        <w:t xml:space="preserve"> В истории в учебниках и учебных пособиях для учащихся присутствуют задания на сравнение и обобщение материала, что касается классификации, то такие задания - редкость. Прием классифик</w:t>
      </w:r>
      <w:r>
        <w:rPr>
          <w:rFonts w:ascii="Times New Roman" w:eastAsia="Times New Roman" w:hAnsi="Times New Roman" w:cs="Times New Roman"/>
          <w:color w:val="000000"/>
          <w:sz w:val="24"/>
          <w:szCs w:val="24"/>
          <w:lang w:eastAsia="ru-RU"/>
        </w:rPr>
        <w:t>ации используется в качестве на</w:t>
      </w:r>
      <w:r w:rsidRPr="003971DF">
        <w:rPr>
          <w:rFonts w:ascii="Times New Roman" w:eastAsia="Times New Roman" w:hAnsi="Times New Roman" w:cs="Times New Roman"/>
          <w:color w:val="000000"/>
          <w:sz w:val="24"/>
          <w:szCs w:val="24"/>
          <w:lang w:eastAsia="ru-RU"/>
        </w:rPr>
        <w:t>глядности для иллюстрации и объяснения изучаемого материала. Принцип построения классификаций рассматривается на известных учащимся примерах классификаций: сравнение изучаемых объектов, выявление общего для них принципа группировки материала.</w:t>
      </w:r>
    </w:p>
    <w:p w:rsidR="00E022F5" w:rsidRPr="003971DF" w:rsidRDefault="00E022F5" w:rsidP="00E022F5">
      <w:pPr>
        <w:spacing w:before="150" w:after="0"/>
        <w:ind w:firstLine="708"/>
        <w:jc w:val="both"/>
        <w:textAlignment w:val="top"/>
        <w:rPr>
          <w:rFonts w:ascii="Times New Roman" w:eastAsia="Times New Roman" w:hAnsi="Times New Roman" w:cs="Times New Roman"/>
          <w:color w:val="000000"/>
          <w:sz w:val="24"/>
          <w:szCs w:val="24"/>
          <w:lang w:eastAsia="ru-RU"/>
        </w:rPr>
      </w:pPr>
      <w:r w:rsidRPr="003971DF">
        <w:rPr>
          <w:rFonts w:ascii="Times New Roman" w:eastAsia="Times New Roman" w:hAnsi="Times New Roman" w:cs="Times New Roman"/>
          <w:color w:val="000000"/>
          <w:sz w:val="24"/>
          <w:szCs w:val="24"/>
          <w:lang w:eastAsia="ru-RU"/>
        </w:rPr>
        <w:t>Хорошее подспорье для учащихся - памятки по применению на практике разных познавательных умений.</w:t>
      </w:r>
    </w:p>
    <w:p w:rsidR="00E022F5" w:rsidRDefault="00E022F5" w:rsidP="00E022F5">
      <w:pPr>
        <w:pStyle w:val="a3"/>
        <w:spacing w:line="276" w:lineRule="auto"/>
        <w:ind w:firstLine="360"/>
        <w:jc w:val="both"/>
        <w:rPr>
          <w:rFonts w:ascii="Times New Roman" w:eastAsia="Times New Roman" w:hAnsi="Times New Roman" w:cs="Times New Roman"/>
          <w:color w:val="000000"/>
          <w:sz w:val="24"/>
          <w:szCs w:val="24"/>
          <w:lang w:eastAsia="ru-RU"/>
        </w:rPr>
      </w:pPr>
      <w:r w:rsidRPr="008B270E">
        <w:rPr>
          <w:rFonts w:ascii="Times New Roman" w:eastAsia="Times New Roman" w:hAnsi="Times New Roman" w:cs="Times New Roman"/>
          <w:color w:val="000000"/>
          <w:sz w:val="24"/>
          <w:szCs w:val="24"/>
          <w:lang w:eastAsia="ru-RU"/>
        </w:rPr>
        <w:t>Работа с текстами должна постепенно усложняться: от заданий на поиск и выявление информации, представленной в явном виде, формулирования прямых выводов на основе фактов, имеющихся в тексте, к заданиям на анализ, интерпретацию и обобщение информации, формулирование логических выводов на основе содержания текста, а также к заданиям, нацеленным на формирование умений использовать информацию из текста для решения различного круга задач с привлечением ранее получ</w:t>
      </w:r>
      <w:r>
        <w:rPr>
          <w:rFonts w:ascii="Times New Roman" w:eastAsia="Times New Roman" w:hAnsi="Times New Roman" w:cs="Times New Roman"/>
          <w:color w:val="000000"/>
          <w:sz w:val="24"/>
          <w:szCs w:val="24"/>
          <w:lang w:eastAsia="ru-RU"/>
        </w:rPr>
        <w:t>енных знаний.</w:t>
      </w:r>
    </w:p>
    <w:p w:rsidR="00E022F5" w:rsidRDefault="00E022F5" w:rsidP="00E022F5">
      <w:pPr>
        <w:pStyle w:val="a3"/>
        <w:spacing w:line="276" w:lineRule="auto"/>
        <w:jc w:val="both"/>
        <w:rPr>
          <w:rFonts w:ascii="Times New Roman" w:eastAsia="Times New Roman" w:hAnsi="Times New Roman" w:cs="Times New Roman"/>
          <w:color w:val="000000"/>
          <w:sz w:val="24"/>
          <w:szCs w:val="24"/>
          <w:lang w:eastAsia="ru-RU"/>
        </w:rPr>
      </w:pPr>
    </w:p>
    <w:p w:rsidR="00E022F5" w:rsidRPr="001230D5" w:rsidRDefault="00E022F5" w:rsidP="00E022F5">
      <w:pPr>
        <w:pStyle w:val="a3"/>
        <w:numPr>
          <w:ilvl w:val="0"/>
          <w:numId w:val="1"/>
        </w:numPr>
        <w:spacing w:line="276" w:lineRule="auto"/>
        <w:jc w:val="both"/>
        <w:rPr>
          <w:rFonts w:ascii="Times New Roman" w:hAnsi="Times New Roman" w:cs="Times New Roman"/>
          <w:sz w:val="24"/>
          <w:szCs w:val="24"/>
        </w:rPr>
      </w:pPr>
      <w:r w:rsidRPr="001230D5">
        <w:rPr>
          <w:rFonts w:ascii="Times New Roman" w:hAnsi="Times New Roman" w:cs="Times New Roman"/>
          <w:sz w:val="24"/>
          <w:szCs w:val="24"/>
        </w:rPr>
        <w:t>На первом и втором этапе внедрения в 5-7 классах, можно формировать такие элементарные компетенции школьников, как:</w:t>
      </w:r>
    </w:p>
    <w:p w:rsidR="00E022F5" w:rsidRPr="001230D5" w:rsidRDefault="00E022F5" w:rsidP="00E022F5">
      <w:pPr>
        <w:pStyle w:val="a3"/>
        <w:numPr>
          <w:ilvl w:val="0"/>
          <w:numId w:val="1"/>
        </w:numPr>
        <w:spacing w:line="276" w:lineRule="auto"/>
        <w:jc w:val="both"/>
        <w:rPr>
          <w:rFonts w:ascii="Times New Roman" w:hAnsi="Times New Roman" w:cs="Times New Roman"/>
          <w:sz w:val="24"/>
          <w:szCs w:val="24"/>
        </w:rPr>
      </w:pPr>
      <w:r w:rsidRPr="001230D5">
        <w:rPr>
          <w:rFonts w:ascii="Times New Roman" w:hAnsi="Times New Roman" w:cs="Times New Roman"/>
          <w:sz w:val="24"/>
          <w:szCs w:val="24"/>
        </w:rPr>
        <w:t>извлечение основного содержания прочитанного или услышанного;</w:t>
      </w:r>
    </w:p>
    <w:p w:rsidR="00E022F5" w:rsidRPr="001230D5" w:rsidRDefault="00E022F5" w:rsidP="00E022F5">
      <w:pPr>
        <w:pStyle w:val="a3"/>
        <w:numPr>
          <w:ilvl w:val="0"/>
          <w:numId w:val="1"/>
        </w:numPr>
        <w:spacing w:line="276" w:lineRule="auto"/>
        <w:jc w:val="both"/>
        <w:rPr>
          <w:rFonts w:ascii="Times New Roman" w:hAnsi="Times New Roman" w:cs="Times New Roman"/>
          <w:sz w:val="24"/>
          <w:szCs w:val="24"/>
        </w:rPr>
      </w:pPr>
      <w:r w:rsidRPr="001230D5">
        <w:rPr>
          <w:rFonts w:ascii="Times New Roman" w:hAnsi="Times New Roman" w:cs="Times New Roman"/>
          <w:sz w:val="24"/>
          <w:szCs w:val="24"/>
        </w:rPr>
        <w:t>формулировка понятий;</w:t>
      </w:r>
    </w:p>
    <w:p w:rsidR="00E022F5" w:rsidRPr="001230D5" w:rsidRDefault="00E022F5" w:rsidP="00E022F5">
      <w:pPr>
        <w:pStyle w:val="a3"/>
        <w:numPr>
          <w:ilvl w:val="0"/>
          <w:numId w:val="1"/>
        </w:numPr>
        <w:spacing w:line="276" w:lineRule="auto"/>
        <w:jc w:val="both"/>
        <w:rPr>
          <w:rFonts w:ascii="Times New Roman" w:hAnsi="Times New Roman" w:cs="Times New Roman"/>
          <w:sz w:val="24"/>
          <w:szCs w:val="24"/>
        </w:rPr>
      </w:pPr>
      <w:r w:rsidRPr="001230D5">
        <w:rPr>
          <w:rFonts w:ascii="Times New Roman" w:hAnsi="Times New Roman" w:cs="Times New Roman"/>
          <w:sz w:val="24"/>
          <w:szCs w:val="24"/>
        </w:rPr>
        <w:t>точная формулировка мыслей, построение оригинальных высказываний по заданному вопросу или теме;</w:t>
      </w:r>
    </w:p>
    <w:p w:rsidR="00E022F5" w:rsidRPr="001230D5" w:rsidRDefault="00E022F5" w:rsidP="00E022F5">
      <w:pPr>
        <w:pStyle w:val="a3"/>
        <w:numPr>
          <w:ilvl w:val="0"/>
          <w:numId w:val="1"/>
        </w:numPr>
        <w:spacing w:line="276" w:lineRule="auto"/>
        <w:jc w:val="both"/>
        <w:rPr>
          <w:rFonts w:ascii="Times New Roman" w:hAnsi="Times New Roman" w:cs="Times New Roman"/>
          <w:sz w:val="24"/>
          <w:szCs w:val="24"/>
        </w:rPr>
      </w:pPr>
      <w:r w:rsidRPr="001230D5">
        <w:rPr>
          <w:rFonts w:ascii="Times New Roman" w:hAnsi="Times New Roman" w:cs="Times New Roman"/>
          <w:sz w:val="24"/>
          <w:szCs w:val="24"/>
        </w:rPr>
        <w:t>исследование различных вариантов решения проблемных задач, выбор наилучшего, принимая во внимание различные критерии;</w:t>
      </w:r>
    </w:p>
    <w:p w:rsidR="00E022F5" w:rsidRPr="001230D5" w:rsidRDefault="00E022F5" w:rsidP="00E022F5">
      <w:pPr>
        <w:pStyle w:val="a3"/>
        <w:numPr>
          <w:ilvl w:val="0"/>
          <w:numId w:val="1"/>
        </w:numPr>
        <w:spacing w:line="276" w:lineRule="auto"/>
        <w:jc w:val="both"/>
        <w:rPr>
          <w:rFonts w:ascii="Times New Roman" w:hAnsi="Times New Roman" w:cs="Times New Roman"/>
          <w:sz w:val="24"/>
          <w:szCs w:val="24"/>
        </w:rPr>
      </w:pPr>
      <w:r w:rsidRPr="001230D5">
        <w:rPr>
          <w:rFonts w:ascii="Times New Roman" w:hAnsi="Times New Roman" w:cs="Times New Roman"/>
          <w:sz w:val="24"/>
          <w:szCs w:val="24"/>
        </w:rPr>
        <w:t>сотрудничество с другими (учениками и учителем) при выполнении общего задания;</w:t>
      </w:r>
    </w:p>
    <w:p w:rsidR="00E022F5" w:rsidRPr="001230D5" w:rsidRDefault="00E022F5" w:rsidP="00E022F5">
      <w:pPr>
        <w:pStyle w:val="a3"/>
        <w:numPr>
          <w:ilvl w:val="0"/>
          <w:numId w:val="1"/>
        </w:numPr>
        <w:spacing w:line="276" w:lineRule="auto"/>
        <w:jc w:val="both"/>
        <w:rPr>
          <w:rFonts w:ascii="Times New Roman" w:hAnsi="Times New Roman" w:cs="Times New Roman"/>
          <w:sz w:val="24"/>
          <w:szCs w:val="24"/>
        </w:rPr>
      </w:pPr>
      <w:r w:rsidRPr="001230D5">
        <w:rPr>
          <w:rFonts w:ascii="Times New Roman" w:hAnsi="Times New Roman" w:cs="Times New Roman"/>
          <w:sz w:val="24"/>
          <w:szCs w:val="24"/>
        </w:rPr>
        <w:t>планирование действий и времени;</w:t>
      </w:r>
    </w:p>
    <w:p w:rsidR="00E022F5" w:rsidRPr="001230D5" w:rsidRDefault="00E022F5" w:rsidP="00E022F5">
      <w:pPr>
        <w:pStyle w:val="a3"/>
        <w:numPr>
          <w:ilvl w:val="0"/>
          <w:numId w:val="1"/>
        </w:numPr>
        <w:spacing w:line="276" w:lineRule="auto"/>
        <w:jc w:val="both"/>
        <w:rPr>
          <w:rFonts w:ascii="Times New Roman" w:hAnsi="Times New Roman" w:cs="Times New Roman"/>
          <w:sz w:val="24"/>
          <w:szCs w:val="24"/>
        </w:rPr>
      </w:pPr>
      <w:r w:rsidRPr="001230D5">
        <w:rPr>
          <w:rFonts w:ascii="Times New Roman" w:hAnsi="Times New Roman" w:cs="Times New Roman"/>
          <w:sz w:val="24"/>
          <w:szCs w:val="24"/>
        </w:rPr>
        <w:t>оценка результатов своей деятельности и т.д.</w:t>
      </w:r>
    </w:p>
    <w:p w:rsidR="00E022F5" w:rsidRDefault="00E022F5" w:rsidP="00E022F5">
      <w:pPr>
        <w:pStyle w:val="a3"/>
        <w:spacing w:line="276" w:lineRule="auto"/>
        <w:jc w:val="both"/>
        <w:rPr>
          <w:rFonts w:ascii="Times New Roman" w:hAnsi="Times New Roman" w:cs="Times New Roman"/>
          <w:sz w:val="24"/>
          <w:szCs w:val="24"/>
        </w:rPr>
      </w:pPr>
    </w:p>
    <w:p w:rsidR="00E022F5" w:rsidRDefault="00E022F5" w:rsidP="00E022F5">
      <w:pPr>
        <w:pStyle w:val="a3"/>
        <w:spacing w:line="276" w:lineRule="auto"/>
        <w:ind w:left="720"/>
        <w:jc w:val="both"/>
        <w:rPr>
          <w:rFonts w:ascii="Times New Roman" w:hAnsi="Times New Roman" w:cs="Times New Roman"/>
          <w:sz w:val="24"/>
          <w:szCs w:val="24"/>
        </w:rPr>
      </w:pPr>
    </w:p>
    <w:p w:rsidR="00E022F5" w:rsidRPr="001230D5" w:rsidRDefault="00E022F5" w:rsidP="00E022F5">
      <w:pPr>
        <w:pStyle w:val="a3"/>
        <w:spacing w:line="276" w:lineRule="auto"/>
        <w:ind w:firstLine="360"/>
        <w:jc w:val="both"/>
        <w:rPr>
          <w:rFonts w:ascii="Times New Roman" w:hAnsi="Times New Roman" w:cs="Times New Roman"/>
          <w:sz w:val="24"/>
          <w:szCs w:val="24"/>
        </w:rPr>
      </w:pPr>
      <w:r w:rsidRPr="001230D5">
        <w:rPr>
          <w:rFonts w:ascii="Times New Roman" w:hAnsi="Times New Roman" w:cs="Times New Roman"/>
          <w:sz w:val="24"/>
          <w:szCs w:val="24"/>
        </w:rPr>
        <w:t>В дальнейшем, в 8-11 классах, происходит обучение приемам на более высоком уровне, так, чтобы ребенок смог действовать в ситуации неопределенности:</w:t>
      </w:r>
    </w:p>
    <w:p w:rsidR="00E022F5" w:rsidRPr="001230D5" w:rsidRDefault="00E022F5" w:rsidP="00E022F5">
      <w:pPr>
        <w:pStyle w:val="a3"/>
        <w:numPr>
          <w:ilvl w:val="0"/>
          <w:numId w:val="3"/>
        </w:numPr>
        <w:spacing w:line="276" w:lineRule="auto"/>
        <w:jc w:val="both"/>
        <w:rPr>
          <w:rFonts w:ascii="Times New Roman" w:hAnsi="Times New Roman" w:cs="Times New Roman"/>
          <w:sz w:val="24"/>
          <w:szCs w:val="24"/>
        </w:rPr>
      </w:pPr>
      <w:r w:rsidRPr="001230D5">
        <w:rPr>
          <w:rFonts w:ascii="Times New Roman" w:hAnsi="Times New Roman" w:cs="Times New Roman"/>
          <w:sz w:val="24"/>
          <w:szCs w:val="24"/>
        </w:rPr>
        <w:t>распознавание признаков понятий, характерных черт социального объекта, элементов его описания;</w:t>
      </w:r>
    </w:p>
    <w:p w:rsidR="00E022F5" w:rsidRPr="001230D5" w:rsidRDefault="00E022F5" w:rsidP="00E022F5">
      <w:pPr>
        <w:pStyle w:val="a3"/>
        <w:numPr>
          <w:ilvl w:val="0"/>
          <w:numId w:val="2"/>
        </w:numPr>
        <w:spacing w:line="276" w:lineRule="auto"/>
        <w:jc w:val="both"/>
        <w:rPr>
          <w:rFonts w:ascii="Times New Roman" w:hAnsi="Times New Roman" w:cs="Times New Roman"/>
          <w:sz w:val="24"/>
          <w:szCs w:val="24"/>
        </w:rPr>
      </w:pPr>
      <w:r w:rsidRPr="001230D5">
        <w:rPr>
          <w:rFonts w:ascii="Times New Roman" w:hAnsi="Times New Roman" w:cs="Times New Roman"/>
          <w:sz w:val="24"/>
          <w:szCs w:val="24"/>
        </w:rPr>
        <w:t>определение понятий, социального явления на основе его существенного признака, предложенной характеристики; распознавание понятий и их составляющих;</w:t>
      </w:r>
    </w:p>
    <w:p w:rsidR="00E022F5" w:rsidRPr="001230D5" w:rsidRDefault="00E022F5" w:rsidP="00E022F5">
      <w:pPr>
        <w:pStyle w:val="a3"/>
        <w:numPr>
          <w:ilvl w:val="0"/>
          <w:numId w:val="2"/>
        </w:numPr>
        <w:spacing w:line="276" w:lineRule="auto"/>
        <w:jc w:val="both"/>
        <w:rPr>
          <w:rFonts w:ascii="Times New Roman" w:eastAsia="Times New Roman" w:hAnsi="Times New Roman" w:cs="Times New Roman"/>
          <w:sz w:val="24"/>
          <w:szCs w:val="24"/>
          <w:lang w:eastAsia="ru-RU"/>
        </w:rPr>
      </w:pPr>
      <w:r w:rsidRPr="001230D5">
        <w:rPr>
          <w:rFonts w:ascii="Times New Roman" w:eastAsia="Times New Roman" w:hAnsi="Times New Roman" w:cs="Times New Roman"/>
          <w:sz w:val="24"/>
          <w:szCs w:val="24"/>
          <w:lang w:eastAsia="ru-RU"/>
        </w:rPr>
        <w:t>соотношение видовых понятий с родовым и исключение лишнего;</w:t>
      </w:r>
    </w:p>
    <w:p w:rsidR="00E022F5" w:rsidRPr="001230D5" w:rsidRDefault="00E022F5" w:rsidP="00E022F5">
      <w:pPr>
        <w:pStyle w:val="a3"/>
        <w:numPr>
          <w:ilvl w:val="0"/>
          <w:numId w:val="2"/>
        </w:numPr>
        <w:spacing w:line="276" w:lineRule="auto"/>
        <w:jc w:val="both"/>
        <w:rPr>
          <w:rFonts w:ascii="Times New Roman" w:eastAsia="Times New Roman" w:hAnsi="Times New Roman" w:cs="Times New Roman"/>
          <w:sz w:val="24"/>
          <w:szCs w:val="24"/>
          <w:lang w:eastAsia="ru-RU"/>
        </w:rPr>
      </w:pPr>
      <w:r w:rsidRPr="001230D5">
        <w:rPr>
          <w:rFonts w:ascii="Times New Roman" w:eastAsia="Times New Roman" w:hAnsi="Times New Roman" w:cs="Times New Roman"/>
          <w:sz w:val="24"/>
          <w:szCs w:val="24"/>
          <w:lang w:eastAsia="ru-RU"/>
        </w:rPr>
        <w:t>сравнение социальных объектов, выявление их общих черт и различий; применение в предлагаемом контексте обществоведческих терминов и понятий;</w:t>
      </w:r>
    </w:p>
    <w:p w:rsidR="00E022F5" w:rsidRPr="001230D5" w:rsidRDefault="00E022F5" w:rsidP="00E022F5">
      <w:pPr>
        <w:pStyle w:val="a3"/>
        <w:numPr>
          <w:ilvl w:val="0"/>
          <w:numId w:val="2"/>
        </w:numPr>
        <w:spacing w:line="276" w:lineRule="auto"/>
        <w:jc w:val="both"/>
        <w:rPr>
          <w:rFonts w:ascii="Times New Roman" w:eastAsia="Times New Roman" w:hAnsi="Times New Roman" w:cs="Times New Roman"/>
          <w:sz w:val="24"/>
          <w:szCs w:val="24"/>
          <w:lang w:eastAsia="ru-RU"/>
        </w:rPr>
      </w:pPr>
      <w:r w:rsidRPr="001230D5">
        <w:rPr>
          <w:rFonts w:ascii="Times New Roman" w:eastAsia="Times New Roman" w:hAnsi="Times New Roman" w:cs="Times New Roman"/>
          <w:sz w:val="24"/>
          <w:szCs w:val="24"/>
          <w:lang w:eastAsia="ru-RU"/>
        </w:rPr>
        <w:t>приведение уместных в заданном контексте примеров социальных явлений, объектов, деятельности людей, ситуаций, регулируемых различными социальными нормами;</w:t>
      </w:r>
    </w:p>
    <w:p w:rsidR="00E022F5" w:rsidRPr="001230D5" w:rsidRDefault="00E022F5" w:rsidP="00E022F5">
      <w:pPr>
        <w:pStyle w:val="a3"/>
        <w:numPr>
          <w:ilvl w:val="0"/>
          <w:numId w:val="2"/>
        </w:numPr>
        <w:spacing w:line="276" w:lineRule="auto"/>
        <w:jc w:val="both"/>
        <w:rPr>
          <w:rFonts w:ascii="Times New Roman" w:eastAsia="Times New Roman" w:hAnsi="Times New Roman" w:cs="Times New Roman"/>
          <w:sz w:val="24"/>
          <w:szCs w:val="24"/>
          <w:lang w:eastAsia="ru-RU"/>
        </w:rPr>
      </w:pPr>
      <w:r w:rsidRPr="001230D5">
        <w:rPr>
          <w:rFonts w:ascii="Times New Roman" w:eastAsia="Times New Roman" w:hAnsi="Times New Roman" w:cs="Times New Roman"/>
          <w:sz w:val="24"/>
          <w:szCs w:val="24"/>
          <w:lang w:eastAsia="ru-RU"/>
        </w:rPr>
        <w:t>осуществление поиска социальной информации в различных источниках;</w:t>
      </w:r>
    </w:p>
    <w:p w:rsidR="00E022F5" w:rsidRPr="001230D5" w:rsidRDefault="00E022F5" w:rsidP="00E022F5">
      <w:pPr>
        <w:pStyle w:val="a3"/>
        <w:numPr>
          <w:ilvl w:val="0"/>
          <w:numId w:val="2"/>
        </w:numPr>
        <w:spacing w:line="276" w:lineRule="auto"/>
        <w:jc w:val="both"/>
        <w:rPr>
          <w:rFonts w:ascii="Times New Roman" w:eastAsia="Times New Roman" w:hAnsi="Times New Roman" w:cs="Times New Roman"/>
          <w:sz w:val="24"/>
          <w:szCs w:val="24"/>
          <w:lang w:eastAsia="ru-RU"/>
        </w:rPr>
      </w:pPr>
      <w:r w:rsidRPr="001230D5">
        <w:rPr>
          <w:rFonts w:ascii="Times New Roman" w:eastAsia="Times New Roman" w:hAnsi="Times New Roman" w:cs="Times New Roman"/>
          <w:sz w:val="24"/>
          <w:szCs w:val="24"/>
          <w:lang w:eastAsia="ru-RU"/>
        </w:rPr>
        <w:t>оценивание различных суждений о социальных объектах с точки зрения общественных наук;</w:t>
      </w:r>
    </w:p>
    <w:p w:rsidR="00E022F5" w:rsidRPr="001230D5" w:rsidRDefault="00E022F5" w:rsidP="00E022F5">
      <w:pPr>
        <w:pStyle w:val="a3"/>
        <w:numPr>
          <w:ilvl w:val="0"/>
          <w:numId w:val="2"/>
        </w:numPr>
        <w:spacing w:line="276" w:lineRule="auto"/>
        <w:jc w:val="both"/>
        <w:rPr>
          <w:rFonts w:ascii="Times New Roman" w:eastAsia="Times New Roman" w:hAnsi="Times New Roman" w:cs="Times New Roman"/>
          <w:sz w:val="24"/>
          <w:szCs w:val="24"/>
          <w:lang w:eastAsia="ru-RU"/>
        </w:rPr>
      </w:pPr>
      <w:r w:rsidRPr="001230D5">
        <w:rPr>
          <w:rFonts w:ascii="Times New Roman" w:eastAsia="Times New Roman" w:hAnsi="Times New Roman" w:cs="Times New Roman"/>
          <w:sz w:val="24"/>
          <w:szCs w:val="24"/>
          <w:lang w:eastAsia="ru-RU"/>
        </w:rPr>
        <w:lastRenderedPageBreak/>
        <w:t>осуществление комплексного поиска, систематизации и интерпретации 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E022F5" w:rsidRPr="001230D5" w:rsidRDefault="00E022F5" w:rsidP="00E022F5">
      <w:pPr>
        <w:pStyle w:val="a3"/>
        <w:numPr>
          <w:ilvl w:val="0"/>
          <w:numId w:val="2"/>
        </w:numPr>
        <w:spacing w:line="276" w:lineRule="auto"/>
        <w:jc w:val="both"/>
        <w:rPr>
          <w:rFonts w:ascii="Times New Roman" w:eastAsia="Times New Roman" w:hAnsi="Times New Roman" w:cs="Times New Roman"/>
          <w:sz w:val="24"/>
          <w:szCs w:val="24"/>
          <w:lang w:eastAsia="ru-RU"/>
        </w:rPr>
      </w:pPr>
      <w:r w:rsidRPr="001230D5">
        <w:rPr>
          <w:rFonts w:ascii="Times New Roman" w:eastAsia="Times New Roman" w:hAnsi="Times New Roman" w:cs="Times New Roman"/>
          <w:sz w:val="24"/>
          <w:szCs w:val="24"/>
          <w:lang w:eastAsia="ru-RU"/>
        </w:rPr>
        <w:t>применение социально- гуманитарных знаний в процессе решения познавательных и практических задач, отражающих актуальные проблемы жизни человека и общества</w:t>
      </w:r>
    </w:p>
    <w:p w:rsidR="00E022F5" w:rsidRPr="001230D5" w:rsidRDefault="00E022F5" w:rsidP="00E022F5">
      <w:pPr>
        <w:pStyle w:val="a3"/>
        <w:numPr>
          <w:ilvl w:val="0"/>
          <w:numId w:val="2"/>
        </w:numPr>
        <w:spacing w:line="276" w:lineRule="auto"/>
        <w:jc w:val="both"/>
        <w:rPr>
          <w:rFonts w:ascii="Times New Roman" w:eastAsia="Times New Roman" w:hAnsi="Times New Roman" w:cs="Times New Roman"/>
          <w:sz w:val="24"/>
          <w:szCs w:val="24"/>
          <w:lang w:eastAsia="ru-RU"/>
        </w:rPr>
      </w:pPr>
      <w:r w:rsidRPr="001230D5">
        <w:rPr>
          <w:rFonts w:ascii="Times New Roman" w:eastAsia="Times New Roman" w:hAnsi="Times New Roman" w:cs="Times New Roman"/>
          <w:sz w:val="24"/>
          <w:szCs w:val="24"/>
          <w:lang w:eastAsia="ru-RU"/>
        </w:rPr>
        <w:t>формулирование на основе приобретенных социально-гуманитарных знаний собственных суждений и аргументов по определенным проблемам;</w:t>
      </w:r>
    </w:p>
    <w:p w:rsidR="00E022F5" w:rsidRPr="001230D5" w:rsidRDefault="00E022F5" w:rsidP="00E022F5">
      <w:pPr>
        <w:pStyle w:val="a3"/>
        <w:numPr>
          <w:ilvl w:val="0"/>
          <w:numId w:val="2"/>
        </w:numPr>
        <w:spacing w:line="276" w:lineRule="auto"/>
        <w:jc w:val="both"/>
        <w:rPr>
          <w:rFonts w:ascii="Times New Roman" w:eastAsia="Times New Roman" w:hAnsi="Times New Roman" w:cs="Times New Roman"/>
          <w:sz w:val="24"/>
          <w:szCs w:val="24"/>
          <w:lang w:eastAsia="ru-RU"/>
        </w:rPr>
      </w:pPr>
      <w:r w:rsidRPr="001230D5">
        <w:rPr>
          <w:rFonts w:ascii="Times New Roman" w:eastAsia="Times New Roman" w:hAnsi="Times New Roman" w:cs="Times New Roman"/>
          <w:sz w:val="24"/>
          <w:szCs w:val="24"/>
          <w:lang w:eastAsia="ru-RU"/>
        </w:rPr>
        <w:t>оценивание поведения людей с точки зрения социальных норм.</w:t>
      </w:r>
    </w:p>
    <w:p w:rsidR="00E022F5" w:rsidRDefault="00E022F5" w:rsidP="00E022F5">
      <w:pPr>
        <w:pStyle w:val="a3"/>
        <w:spacing w:line="276" w:lineRule="auto"/>
        <w:jc w:val="both"/>
        <w:rPr>
          <w:rFonts w:ascii="Times New Roman" w:hAnsi="Times New Roman" w:cs="Times New Roman"/>
          <w:sz w:val="24"/>
          <w:szCs w:val="24"/>
        </w:rPr>
      </w:pPr>
    </w:p>
    <w:p w:rsidR="00E022F5" w:rsidRDefault="00E022F5" w:rsidP="00E022F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Формы работы с текстом учебника:</w:t>
      </w:r>
    </w:p>
    <w:p w:rsidR="00E022F5" w:rsidRDefault="00E022F5" w:rsidP="00E022F5">
      <w:pPr>
        <w:pStyle w:val="a3"/>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Самостоятельный поиск и формулировка понятий и терминов;</w:t>
      </w:r>
    </w:p>
    <w:p w:rsidR="00E022F5" w:rsidRDefault="00E022F5" w:rsidP="00E022F5">
      <w:pPr>
        <w:pStyle w:val="a3"/>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Ответы на вопросы разного уровня в устной и письменной форме;</w:t>
      </w:r>
    </w:p>
    <w:p w:rsidR="00E022F5" w:rsidRDefault="00E022F5" w:rsidP="00E022F5">
      <w:pPr>
        <w:pStyle w:val="a3"/>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Составление плана текста;</w:t>
      </w:r>
    </w:p>
    <w:p w:rsidR="00E022F5" w:rsidRDefault="00E022F5" w:rsidP="00E022F5">
      <w:pPr>
        <w:pStyle w:val="a3"/>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Составление хронологических таблиц;</w:t>
      </w:r>
    </w:p>
    <w:p w:rsidR="00E022F5" w:rsidRDefault="00E022F5" w:rsidP="00E022F5">
      <w:pPr>
        <w:pStyle w:val="a3"/>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Составление таблиц по истории развития культуры;</w:t>
      </w:r>
    </w:p>
    <w:p w:rsidR="00E022F5" w:rsidRDefault="00E022F5" w:rsidP="00E022F5">
      <w:pPr>
        <w:pStyle w:val="a3"/>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Составление сравнительных таблиц;</w:t>
      </w:r>
    </w:p>
    <w:p w:rsidR="00E022F5" w:rsidRDefault="00E022F5" w:rsidP="00E022F5">
      <w:pPr>
        <w:pStyle w:val="a3"/>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Работа с историческими персоналиями;</w:t>
      </w:r>
    </w:p>
    <w:p w:rsidR="00E022F5" w:rsidRDefault="00E022F5" w:rsidP="00E022F5">
      <w:pPr>
        <w:pStyle w:val="a3"/>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Составление кроссвордов;</w:t>
      </w:r>
    </w:p>
    <w:p w:rsidR="00E022F5" w:rsidRDefault="00E022F5" w:rsidP="00E022F5">
      <w:pPr>
        <w:pStyle w:val="a3"/>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Составление тестов по определенной теме по заданным критериям и др.</w:t>
      </w:r>
    </w:p>
    <w:p w:rsidR="00E022F5" w:rsidRPr="001230D5" w:rsidRDefault="00E022F5" w:rsidP="00E022F5">
      <w:pPr>
        <w:spacing w:before="150" w:after="0"/>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Конечно, задания даются с учетом возраста учащихся. </w:t>
      </w:r>
    </w:p>
    <w:p w:rsidR="00E022F5" w:rsidRDefault="00E022F5" w:rsidP="00E022F5">
      <w:pPr>
        <w:spacing w:before="150" w:after="0"/>
        <w:jc w:val="both"/>
        <w:textAlignment w:val="top"/>
        <w:rPr>
          <w:rFonts w:ascii="Times New Roman" w:hAnsi="Times New Roman" w:cs="Times New Roman"/>
          <w:b/>
          <w:sz w:val="24"/>
          <w:szCs w:val="24"/>
          <w:lang w:eastAsia="ru-RU"/>
        </w:rPr>
      </w:pPr>
      <w:r>
        <w:rPr>
          <w:rFonts w:ascii="Times New Roman" w:hAnsi="Times New Roman" w:cs="Times New Roman"/>
          <w:b/>
          <w:sz w:val="24"/>
          <w:szCs w:val="24"/>
          <w:lang w:eastAsia="ru-RU"/>
        </w:rPr>
        <w:t>Почему необходимо развивать смысловое чтение?</w:t>
      </w:r>
    </w:p>
    <w:p w:rsidR="00E022F5" w:rsidRPr="00C363E4" w:rsidRDefault="00E022F5" w:rsidP="00E022F5">
      <w:pPr>
        <w:spacing w:before="150" w:after="0"/>
        <w:jc w:val="both"/>
        <w:textAlignment w:val="top"/>
        <w:rPr>
          <w:rFonts w:ascii="Times New Roman" w:hAnsi="Times New Roman" w:cs="Times New Roman"/>
          <w:sz w:val="24"/>
          <w:szCs w:val="24"/>
          <w:lang w:eastAsia="ru-RU"/>
        </w:rPr>
      </w:pPr>
      <w:r w:rsidRPr="00C363E4">
        <w:rPr>
          <w:rFonts w:ascii="Times New Roman" w:hAnsi="Times New Roman" w:cs="Times New Roman"/>
          <w:sz w:val="24"/>
          <w:szCs w:val="24"/>
          <w:lang w:eastAsia="ru-RU"/>
        </w:rPr>
        <w:t>Необходимо научить ребят правильно</w:t>
      </w:r>
      <w:r>
        <w:rPr>
          <w:rFonts w:ascii="Times New Roman" w:hAnsi="Times New Roman" w:cs="Times New Roman"/>
          <w:sz w:val="24"/>
          <w:szCs w:val="24"/>
          <w:lang w:eastAsia="ru-RU"/>
        </w:rPr>
        <w:t xml:space="preserve"> читать тексты, так как</w:t>
      </w:r>
    </w:p>
    <w:p w:rsidR="00E022F5" w:rsidRDefault="00E022F5" w:rsidP="00E022F5">
      <w:pPr>
        <w:pStyle w:val="a4"/>
        <w:numPr>
          <w:ilvl w:val="0"/>
          <w:numId w:val="7"/>
        </w:numPr>
        <w:spacing w:before="150" w:after="0"/>
        <w:jc w:val="both"/>
        <w:textAlignment w:val="top"/>
        <w:rPr>
          <w:rFonts w:ascii="Times New Roman" w:hAnsi="Times New Roman" w:cs="Times New Roman"/>
          <w:sz w:val="24"/>
          <w:szCs w:val="24"/>
          <w:lang w:eastAsia="ru-RU"/>
        </w:rPr>
      </w:pPr>
      <w:r w:rsidRPr="00C363E4">
        <w:rPr>
          <w:rFonts w:ascii="Times New Roman" w:hAnsi="Times New Roman" w:cs="Times New Roman"/>
          <w:sz w:val="24"/>
          <w:szCs w:val="24"/>
          <w:lang w:eastAsia="ru-RU"/>
        </w:rPr>
        <w:t>невнимательное чтение, неправильно прочитанные слова, порой, придуманные слова, приводят к неполному или неправильному усвоению материала. Необходимо практиковать чтение на уроках, в ходе которого учитель строго отслеживает правильность прочитанных слов, имен, названий и терминов.</w:t>
      </w:r>
    </w:p>
    <w:p w:rsidR="00E022F5" w:rsidRPr="001924AE" w:rsidRDefault="00E022F5" w:rsidP="00E022F5">
      <w:pPr>
        <w:ind w:left="709"/>
        <w:jc w:val="both"/>
        <w:rPr>
          <w:rFonts w:ascii="Times New Roman" w:hAnsi="Times New Roman" w:cs="Times New Roman"/>
          <w:sz w:val="24"/>
          <w:szCs w:val="24"/>
          <w:lang w:eastAsia="ru-RU"/>
        </w:rPr>
      </w:pPr>
      <w:r w:rsidRPr="00C363E4">
        <w:rPr>
          <w:rFonts w:ascii="Times New Roman" w:hAnsi="Times New Roman" w:cs="Times New Roman"/>
          <w:sz w:val="24"/>
          <w:szCs w:val="24"/>
          <w:lang w:eastAsia="ru-RU"/>
        </w:rPr>
        <w:t>Наши дет</w:t>
      </w:r>
      <w:r>
        <w:rPr>
          <w:rFonts w:ascii="Times New Roman" w:hAnsi="Times New Roman" w:cs="Times New Roman"/>
          <w:sz w:val="24"/>
          <w:szCs w:val="24"/>
          <w:lang w:eastAsia="ru-RU"/>
        </w:rPr>
        <w:t xml:space="preserve">и любят читать до первой точки. Например, при выполнении задания по формулировке определения понятия они очень часто берут только первое предложение, в котором есть само понятие или термин, не обращая внимания на то, что в следующем предложении присутствуют признаки данного понятия. Таким образом определение получается </w:t>
      </w:r>
      <w:proofErr w:type="spellStart"/>
      <w:r>
        <w:rPr>
          <w:rFonts w:ascii="Times New Roman" w:hAnsi="Times New Roman" w:cs="Times New Roman"/>
          <w:sz w:val="24"/>
          <w:szCs w:val="24"/>
          <w:lang w:eastAsia="ru-RU"/>
        </w:rPr>
        <w:t>куцим</w:t>
      </w:r>
      <w:proofErr w:type="spellEnd"/>
      <w:r>
        <w:rPr>
          <w:rFonts w:ascii="Times New Roman" w:hAnsi="Times New Roman" w:cs="Times New Roman"/>
          <w:sz w:val="24"/>
          <w:szCs w:val="24"/>
          <w:lang w:eastAsia="ru-RU"/>
        </w:rPr>
        <w:t>, неинформативным, что приводит к искаженному или неполному его усвоению. «Графическая» работа с понятием, например понятие «Общество». Это позволяет выделить основные характеристики и признаки понятия. Стараюсь убедить в том, что если ты хорошо усвоил понятие, ты сможешь его сформулировать и на экзамене. (выполнение 25 задания: критерии ответа, умение составлять предложения с понятием).</w:t>
      </w:r>
    </w:p>
    <w:p w:rsidR="00E022F5" w:rsidRDefault="00E022F5" w:rsidP="00E022F5">
      <w:pPr>
        <w:pStyle w:val="a4"/>
        <w:numPr>
          <w:ilvl w:val="0"/>
          <w:numId w:val="7"/>
        </w:numPr>
        <w:spacing w:before="150" w:after="0"/>
        <w:jc w:val="both"/>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Невнимательное чтение также приводит к тому, что учащиеся не понимают или выполняют не полностью задания, в том числе и на экзаменах.</w:t>
      </w:r>
    </w:p>
    <w:p w:rsidR="00E022F5" w:rsidRDefault="00E022F5" w:rsidP="00E022F5">
      <w:pPr>
        <w:pStyle w:val="a3"/>
        <w:spacing w:line="276" w:lineRule="auto"/>
        <w:ind w:left="709"/>
        <w:rPr>
          <w:rFonts w:ascii="Times New Roman" w:hAnsi="Times New Roman" w:cs="Times New Roman"/>
          <w:sz w:val="24"/>
          <w:szCs w:val="24"/>
        </w:rPr>
      </w:pPr>
    </w:p>
    <w:p w:rsidR="00E022F5" w:rsidRPr="00F739CE" w:rsidRDefault="00E022F5" w:rsidP="00E022F5">
      <w:pPr>
        <w:pStyle w:val="a3"/>
        <w:spacing w:line="276" w:lineRule="auto"/>
        <w:ind w:left="709"/>
        <w:rPr>
          <w:rFonts w:ascii="Times New Roman" w:hAnsi="Times New Roman" w:cs="Times New Roman"/>
          <w:sz w:val="24"/>
          <w:szCs w:val="24"/>
        </w:rPr>
      </w:pPr>
      <w:r>
        <w:rPr>
          <w:rFonts w:ascii="Times New Roman" w:hAnsi="Times New Roman" w:cs="Times New Roman"/>
          <w:sz w:val="24"/>
          <w:szCs w:val="24"/>
        </w:rPr>
        <w:t xml:space="preserve">Например, как оценивается  задание </w:t>
      </w:r>
      <w:r w:rsidRPr="00F739CE">
        <w:rPr>
          <w:rFonts w:ascii="Times New Roman" w:hAnsi="Times New Roman" w:cs="Times New Roman"/>
          <w:sz w:val="24"/>
          <w:szCs w:val="24"/>
        </w:rPr>
        <w:t>27</w:t>
      </w:r>
      <w:r>
        <w:rPr>
          <w:rFonts w:ascii="Times New Roman" w:hAnsi="Times New Roman" w:cs="Times New Roman"/>
          <w:sz w:val="24"/>
          <w:szCs w:val="24"/>
        </w:rPr>
        <w:t xml:space="preserve"> в ЕГЭ.</w:t>
      </w:r>
    </w:p>
    <w:p w:rsidR="00E022F5" w:rsidRPr="00F739CE" w:rsidRDefault="00E022F5" w:rsidP="00E022F5">
      <w:pPr>
        <w:pStyle w:val="a3"/>
        <w:spacing w:line="276" w:lineRule="auto"/>
        <w:ind w:left="709"/>
        <w:rPr>
          <w:rFonts w:ascii="Times New Roman" w:hAnsi="Times New Roman" w:cs="Times New Roman"/>
          <w:b/>
          <w:bCs/>
          <w:i/>
          <w:iCs/>
          <w:sz w:val="24"/>
          <w:szCs w:val="24"/>
        </w:rPr>
      </w:pPr>
    </w:p>
    <w:p w:rsidR="00E022F5" w:rsidRPr="00F739CE" w:rsidRDefault="00E022F5" w:rsidP="00E022F5">
      <w:pPr>
        <w:pStyle w:val="a3"/>
        <w:spacing w:line="276" w:lineRule="auto"/>
        <w:ind w:left="709"/>
        <w:rPr>
          <w:rFonts w:ascii="Times New Roman" w:hAnsi="Times New Roman" w:cs="Times New Roman"/>
          <w:b/>
          <w:bCs/>
          <w:i/>
          <w:iCs/>
          <w:sz w:val="24"/>
          <w:szCs w:val="24"/>
        </w:rPr>
      </w:pPr>
      <w:r w:rsidRPr="00F739CE">
        <w:rPr>
          <w:rFonts w:ascii="Times New Roman" w:hAnsi="Times New Roman" w:cs="Times New Roman"/>
          <w:b/>
          <w:bCs/>
          <w:i/>
          <w:iCs/>
          <w:sz w:val="24"/>
          <w:szCs w:val="24"/>
        </w:rPr>
        <w:t>Подход первый.</w:t>
      </w:r>
    </w:p>
    <w:p w:rsidR="00E022F5" w:rsidRPr="00F739CE" w:rsidRDefault="00E022F5" w:rsidP="00E022F5">
      <w:pPr>
        <w:pStyle w:val="a3"/>
        <w:spacing w:line="276" w:lineRule="auto"/>
        <w:ind w:left="709"/>
        <w:rPr>
          <w:rFonts w:ascii="Times New Roman" w:hAnsi="Times New Roman" w:cs="Times New Roman"/>
          <w:sz w:val="24"/>
          <w:szCs w:val="24"/>
        </w:rPr>
      </w:pPr>
      <w:r w:rsidRPr="00F739CE">
        <w:rPr>
          <w:rFonts w:ascii="Times New Roman" w:hAnsi="Times New Roman" w:cs="Times New Roman"/>
          <w:sz w:val="24"/>
          <w:szCs w:val="24"/>
          <w:u w:val="single"/>
        </w:rPr>
        <w:t>Количество баллов определяется количеством названных содержательных элементов ответа</w:t>
      </w:r>
      <w:r w:rsidRPr="00F739CE">
        <w:rPr>
          <w:rFonts w:ascii="Times New Roman" w:hAnsi="Times New Roman" w:cs="Times New Roman"/>
          <w:sz w:val="24"/>
          <w:szCs w:val="24"/>
        </w:rPr>
        <w:t xml:space="preserve">. </w:t>
      </w:r>
    </w:p>
    <w:p w:rsidR="00E022F5" w:rsidRPr="00F739CE" w:rsidRDefault="00E022F5" w:rsidP="00E022F5">
      <w:pPr>
        <w:pStyle w:val="a3"/>
        <w:spacing w:line="276" w:lineRule="auto"/>
        <w:ind w:left="709"/>
        <w:rPr>
          <w:rFonts w:ascii="Times New Roman" w:hAnsi="Times New Roman" w:cs="Times New Roman"/>
          <w:sz w:val="24"/>
          <w:szCs w:val="24"/>
        </w:rPr>
      </w:pPr>
      <w:r w:rsidRPr="00F739CE">
        <w:rPr>
          <w:rFonts w:ascii="Times New Roman" w:hAnsi="Times New Roman" w:cs="Times New Roman"/>
          <w:sz w:val="24"/>
          <w:szCs w:val="24"/>
        </w:rPr>
        <w:t>1.1. Требование задачи представляет собой систему взаимосвязанных вопросов. В этом случае оцениваемыми элементами являются ответы на поставленные вопросы (в соответствующем количестве).</w:t>
      </w:r>
    </w:p>
    <w:p w:rsidR="00E022F5" w:rsidRPr="00F739CE" w:rsidRDefault="00E022F5" w:rsidP="00E022F5">
      <w:pPr>
        <w:pStyle w:val="a3"/>
        <w:spacing w:line="276" w:lineRule="auto"/>
        <w:ind w:left="709"/>
        <w:rPr>
          <w:rFonts w:ascii="Times New Roman" w:hAnsi="Times New Roman" w:cs="Times New Roman"/>
          <w:iCs/>
          <w:spacing w:val="4"/>
          <w:sz w:val="24"/>
          <w:szCs w:val="24"/>
        </w:rPr>
      </w:pPr>
      <w:r w:rsidRPr="00F739CE">
        <w:rPr>
          <w:rFonts w:ascii="Times New Roman" w:hAnsi="Times New Roman" w:cs="Times New Roman"/>
          <w:sz w:val="24"/>
          <w:szCs w:val="24"/>
        </w:rPr>
        <w:lastRenderedPageBreak/>
        <w:t xml:space="preserve">1.2. Условие задачи содержит некое суждение, опровергнуть или поддержать которое необходимо с помощью нескольких аргументов (доказательств, обоснований). Оцениваемые элементы ответа - заданное требованием количество суждений (аргументов), соответствующих анализируемому суждению. </w:t>
      </w:r>
    </w:p>
    <w:p w:rsidR="00E022F5" w:rsidRPr="00F739CE" w:rsidRDefault="00E022F5" w:rsidP="00E022F5">
      <w:pPr>
        <w:pStyle w:val="a3"/>
        <w:spacing w:line="276" w:lineRule="auto"/>
        <w:ind w:left="709"/>
        <w:rPr>
          <w:rFonts w:ascii="Times New Roman" w:hAnsi="Times New Roman" w:cs="Times New Roman"/>
          <w:b/>
          <w:bCs/>
          <w:i/>
          <w:iCs/>
          <w:sz w:val="24"/>
          <w:szCs w:val="24"/>
        </w:rPr>
      </w:pPr>
    </w:p>
    <w:p w:rsidR="00E022F5" w:rsidRPr="00F739CE" w:rsidRDefault="00E022F5" w:rsidP="00E022F5">
      <w:pPr>
        <w:pStyle w:val="a3"/>
        <w:spacing w:line="276" w:lineRule="auto"/>
        <w:ind w:left="709"/>
        <w:rPr>
          <w:rFonts w:ascii="Times New Roman" w:hAnsi="Times New Roman" w:cs="Times New Roman"/>
          <w:b/>
          <w:bCs/>
          <w:i/>
          <w:iCs/>
          <w:sz w:val="24"/>
          <w:szCs w:val="24"/>
        </w:rPr>
      </w:pPr>
      <w:r w:rsidRPr="00F739CE">
        <w:rPr>
          <w:rFonts w:ascii="Times New Roman" w:hAnsi="Times New Roman" w:cs="Times New Roman"/>
          <w:b/>
          <w:bCs/>
          <w:i/>
          <w:iCs/>
          <w:sz w:val="24"/>
          <w:szCs w:val="24"/>
        </w:rPr>
        <w:t>Подход второй.</w:t>
      </w:r>
    </w:p>
    <w:p w:rsidR="00E022F5" w:rsidRPr="00F739CE" w:rsidRDefault="00E022F5" w:rsidP="00E022F5">
      <w:pPr>
        <w:pStyle w:val="a3"/>
        <w:spacing w:line="276" w:lineRule="auto"/>
        <w:ind w:left="709"/>
        <w:rPr>
          <w:rFonts w:ascii="Times New Roman" w:hAnsi="Times New Roman" w:cs="Times New Roman"/>
          <w:sz w:val="24"/>
          <w:szCs w:val="24"/>
        </w:rPr>
      </w:pPr>
      <w:r w:rsidRPr="00F739CE">
        <w:rPr>
          <w:rFonts w:ascii="Times New Roman" w:hAnsi="Times New Roman" w:cs="Times New Roman"/>
          <w:sz w:val="24"/>
          <w:szCs w:val="24"/>
        </w:rPr>
        <w:t xml:space="preserve">2. </w:t>
      </w:r>
      <w:r w:rsidRPr="00F739CE">
        <w:rPr>
          <w:rFonts w:ascii="Times New Roman" w:hAnsi="Times New Roman" w:cs="Times New Roman"/>
          <w:sz w:val="24"/>
          <w:szCs w:val="24"/>
          <w:u w:val="single"/>
        </w:rPr>
        <w:t>Количество баллов определяется по принципу качественных накоплений</w:t>
      </w:r>
      <w:r w:rsidRPr="00F739CE">
        <w:rPr>
          <w:rFonts w:ascii="Times New Roman" w:hAnsi="Times New Roman" w:cs="Times New Roman"/>
          <w:sz w:val="24"/>
          <w:szCs w:val="24"/>
        </w:rPr>
        <w:t xml:space="preserve">. </w:t>
      </w:r>
    </w:p>
    <w:p w:rsidR="00E022F5" w:rsidRPr="00F739CE" w:rsidRDefault="00E022F5" w:rsidP="00E022F5">
      <w:pPr>
        <w:pStyle w:val="a3"/>
        <w:spacing w:line="276" w:lineRule="auto"/>
        <w:ind w:left="709"/>
        <w:rPr>
          <w:rFonts w:ascii="Times New Roman" w:hAnsi="Times New Roman" w:cs="Times New Roman"/>
          <w:sz w:val="24"/>
          <w:szCs w:val="24"/>
          <w:lang w:eastAsia="ru-RU"/>
        </w:rPr>
      </w:pPr>
      <w:r w:rsidRPr="00F739CE">
        <w:rPr>
          <w:rFonts w:ascii="Times New Roman" w:hAnsi="Times New Roman" w:cs="Times New Roman"/>
          <w:sz w:val="24"/>
          <w:szCs w:val="24"/>
        </w:rPr>
        <w:t xml:space="preserve">2.1. </w:t>
      </w:r>
      <w:r w:rsidRPr="00F739CE">
        <w:rPr>
          <w:rFonts w:ascii="Times New Roman" w:hAnsi="Times New Roman" w:cs="Times New Roman"/>
          <w:iCs/>
          <w:sz w:val="24"/>
          <w:szCs w:val="24"/>
        </w:rPr>
        <w:t xml:space="preserve">Условие задачи </w:t>
      </w:r>
      <w:r w:rsidRPr="00F739CE">
        <w:rPr>
          <w:rFonts w:ascii="Times New Roman" w:hAnsi="Times New Roman" w:cs="Times New Roman"/>
          <w:sz w:val="24"/>
          <w:szCs w:val="24"/>
        </w:rPr>
        <w:t>предполагает формулирование четкого ответа на вопрос по тексту условия и его аргументацию. Оценивается наличие четкого ответа на поставленный вопрос и заданное количество аргументов (доказательств, объяснений, утверждений, обоснований и т.п.).</w:t>
      </w:r>
    </w:p>
    <w:p w:rsidR="00E022F5" w:rsidRDefault="00E022F5" w:rsidP="00E022F5">
      <w:pPr>
        <w:pStyle w:val="a4"/>
        <w:numPr>
          <w:ilvl w:val="0"/>
          <w:numId w:val="7"/>
        </w:numPr>
        <w:spacing w:before="150" w:after="0"/>
        <w:jc w:val="both"/>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Отсутствие навыка смыслового чтения также является одной из причин того, что  дети делают ошибки пи выполнении тестовых заданий. Они читают не то что написано,  а то, что хотят увидеть. Например, при ответе на вопрос «Кто подлежит призыву в армию», они делают ошибку, хотя точно знают правильный ответ, не обращая внимания на то, что в задании написано «подлежат призыву все граждане от 18 до 27 лет». Такие ошибки бываю самыми обидными и досадными.</w:t>
      </w:r>
    </w:p>
    <w:p w:rsidR="00E022F5" w:rsidRDefault="00E022F5" w:rsidP="00E022F5">
      <w:pPr>
        <w:pStyle w:val="a4"/>
        <w:spacing w:before="150" w:after="0"/>
        <w:jc w:val="both"/>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Данные умения необходимы для успешного выполнения как первой, так и второй части ЕГЭ.</w:t>
      </w:r>
    </w:p>
    <w:p w:rsidR="00E022F5" w:rsidRDefault="00E022F5" w:rsidP="00E022F5">
      <w:pPr>
        <w:pStyle w:val="a4"/>
        <w:spacing w:before="150" w:after="0"/>
        <w:jc w:val="both"/>
        <w:textAlignment w:val="top"/>
        <w:rPr>
          <w:rFonts w:ascii="Times New Roman" w:hAnsi="Times New Roman" w:cs="Times New Roman"/>
          <w:sz w:val="24"/>
          <w:szCs w:val="24"/>
          <w:lang w:eastAsia="ru-RU"/>
        </w:rPr>
      </w:pPr>
    </w:p>
    <w:p w:rsidR="00E022F5" w:rsidRPr="00E433B5" w:rsidRDefault="00E022F5" w:rsidP="00E022F5">
      <w:pPr>
        <w:pStyle w:val="a4"/>
        <w:spacing w:before="150" w:after="0"/>
        <w:jc w:val="both"/>
        <w:textAlignment w:val="top"/>
        <w:rPr>
          <w:rFonts w:ascii="Times New Roman" w:hAnsi="Times New Roman" w:cs="Times New Roman"/>
          <w:b/>
          <w:sz w:val="24"/>
          <w:szCs w:val="24"/>
          <w:lang w:eastAsia="ru-RU"/>
        </w:rPr>
      </w:pPr>
      <w:r w:rsidRPr="00E433B5">
        <w:rPr>
          <w:rFonts w:ascii="Times New Roman" w:hAnsi="Times New Roman" w:cs="Times New Roman"/>
          <w:b/>
          <w:sz w:val="24"/>
          <w:szCs w:val="24"/>
          <w:lang w:eastAsia="ru-RU"/>
        </w:rPr>
        <w:t xml:space="preserve">Что мне помогает в подготовке учащихся к ЕГЭ? </w:t>
      </w:r>
    </w:p>
    <w:p w:rsidR="00E022F5" w:rsidRDefault="00E022F5" w:rsidP="00E022F5">
      <w:pPr>
        <w:pStyle w:val="a4"/>
        <w:spacing w:before="150" w:after="0"/>
        <w:jc w:val="both"/>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 всесторонний анализ результатов ЕГЭ своих учеников с последующим составлением плана подготовки к ЕГЭ;</w:t>
      </w:r>
    </w:p>
    <w:p w:rsidR="00E022F5" w:rsidRDefault="00E022F5" w:rsidP="00E022F5">
      <w:pPr>
        <w:pStyle w:val="a4"/>
        <w:spacing w:before="150" w:after="0"/>
        <w:jc w:val="both"/>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работа с аналитическими материалами по результатам ЕГЭ на сайте ФИПИ, а также материалами статистических </w:t>
      </w:r>
      <w:proofErr w:type="spellStart"/>
      <w:r>
        <w:rPr>
          <w:rFonts w:ascii="Times New Roman" w:hAnsi="Times New Roman" w:cs="Times New Roman"/>
          <w:sz w:val="24"/>
          <w:szCs w:val="24"/>
          <w:lang w:eastAsia="ru-RU"/>
        </w:rPr>
        <w:t>статсборников</w:t>
      </w:r>
      <w:proofErr w:type="spellEnd"/>
      <w:r>
        <w:rPr>
          <w:rFonts w:ascii="Times New Roman" w:hAnsi="Times New Roman" w:cs="Times New Roman"/>
          <w:sz w:val="24"/>
          <w:szCs w:val="24"/>
          <w:lang w:eastAsia="ru-RU"/>
        </w:rPr>
        <w:t xml:space="preserve"> результатов ЕГЭ и ОГЭ по Ульяновской области;</w:t>
      </w:r>
    </w:p>
    <w:p w:rsidR="00E022F5" w:rsidRPr="00E433B5" w:rsidRDefault="00E022F5" w:rsidP="00E022F5">
      <w:pPr>
        <w:pStyle w:val="a3"/>
        <w:spacing w:line="276" w:lineRule="auto"/>
        <w:ind w:left="709"/>
        <w:jc w:val="both"/>
        <w:rPr>
          <w:rFonts w:ascii="Times New Roman" w:hAnsi="Times New Roman" w:cs="Times New Roman"/>
          <w:sz w:val="24"/>
          <w:szCs w:val="24"/>
        </w:rPr>
      </w:pPr>
      <w:r w:rsidRPr="00E433B5">
        <w:rPr>
          <w:rFonts w:ascii="Times New Roman" w:hAnsi="Times New Roman" w:cs="Times New Roman"/>
          <w:sz w:val="24"/>
          <w:szCs w:val="24"/>
          <w:lang w:eastAsia="ru-RU"/>
        </w:rPr>
        <w:t xml:space="preserve">- </w:t>
      </w:r>
      <w:bookmarkStart w:id="0" w:name="_Toc347334905"/>
      <w:r w:rsidRPr="00E433B5">
        <w:rPr>
          <w:rFonts w:ascii="Times New Roman" w:hAnsi="Times New Roman" w:cs="Times New Roman"/>
          <w:sz w:val="24"/>
          <w:szCs w:val="24"/>
          <w:lang w:eastAsia="ru-RU"/>
        </w:rPr>
        <w:t xml:space="preserve">работа с </w:t>
      </w:r>
      <w:r w:rsidRPr="00E433B5">
        <w:rPr>
          <w:rFonts w:ascii="Times New Roman" w:hAnsi="Times New Roman" w:cs="Times New Roman"/>
          <w:sz w:val="24"/>
          <w:szCs w:val="24"/>
        </w:rPr>
        <w:t xml:space="preserve">методическими </w:t>
      </w:r>
      <w:bookmarkEnd w:id="0"/>
      <w:r w:rsidRPr="00E433B5">
        <w:rPr>
          <w:rFonts w:ascii="Times New Roman" w:hAnsi="Times New Roman" w:cs="Times New Roman"/>
          <w:sz w:val="24"/>
          <w:szCs w:val="24"/>
        </w:rPr>
        <w:t>материалами для председателей и членов предметных комиссий субъектов Российской Федерации по проверке выполнения заданий с развернутым</w:t>
      </w:r>
      <w:r w:rsidRPr="00E433B5">
        <w:rPr>
          <w:rFonts w:ascii="Times New Roman" w:hAnsi="Times New Roman" w:cs="Times New Roman"/>
          <w:sz w:val="24"/>
          <w:szCs w:val="24"/>
        </w:rPr>
        <w:br/>
        <w:t xml:space="preserve"> ответом экзаменационных работ.</w:t>
      </w:r>
    </w:p>
    <w:p w:rsidR="00E022F5" w:rsidRPr="00E433B5" w:rsidRDefault="00E022F5" w:rsidP="00E022F5">
      <w:pPr>
        <w:pStyle w:val="a3"/>
        <w:spacing w:line="276" w:lineRule="auto"/>
        <w:ind w:left="709"/>
        <w:jc w:val="both"/>
        <w:rPr>
          <w:rFonts w:ascii="Times New Roman" w:hAnsi="Times New Roman" w:cs="Times New Roman"/>
          <w:sz w:val="24"/>
          <w:szCs w:val="24"/>
        </w:rPr>
      </w:pPr>
      <w:r w:rsidRPr="00E433B5">
        <w:rPr>
          <w:rFonts w:ascii="Times New Roman" w:hAnsi="Times New Roman" w:cs="Times New Roman"/>
          <w:sz w:val="24"/>
          <w:szCs w:val="24"/>
        </w:rPr>
        <w:t>- работа с критериями ответов ЕГЭ и ОГЭ;</w:t>
      </w:r>
    </w:p>
    <w:p w:rsidR="00E022F5" w:rsidRPr="00E433B5" w:rsidRDefault="00E022F5" w:rsidP="00E022F5">
      <w:pPr>
        <w:pStyle w:val="a3"/>
        <w:spacing w:line="276" w:lineRule="auto"/>
        <w:ind w:left="709"/>
        <w:jc w:val="both"/>
        <w:rPr>
          <w:rFonts w:ascii="Times New Roman" w:hAnsi="Times New Roman" w:cs="Times New Roman"/>
          <w:sz w:val="24"/>
          <w:szCs w:val="24"/>
        </w:rPr>
      </w:pPr>
      <w:r w:rsidRPr="00E433B5">
        <w:rPr>
          <w:rFonts w:ascii="Times New Roman" w:hAnsi="Times New Roman" w:cs="Times New Roman"/>
          <w:sz w:val="24"/>
          <w:szCs w:val="24"/>
        </w:rPr>
        <w:t xml:space="preserve">- курсовая подготовка, в том числе и различные </w:t>
      </w:r>
      <w:proofErr w:type="spellStart"/>
      <w:r w:rsidRPr="00E433B5">
        <w:rPr>
          <w:rFonts w:ascii="Times New Roman" w:hAnsi="Times New Roman" w:cs="Times New Roman"/>
          <w:sz w:val="24"/>
          <w:szCs w:val="24"/>
        </w:rPr>
        <w:t>онлайн</w:t>
      </w:r>
      <w:proofErr w:type="spellEnd"/>
      <w:r w:rsidRPr="00E433B5">
        <w:rPr>
          <w:rFonts w:ascii="Times New Roman" w:hAnsi="Times New Roman" w:cs="Times New Roman"/>
          <w:sz w:val="24"/>
          <w:szCs w:val="24"/>
        </w:rPr>
        <w:t>- лекции в сети интернет;</w:t>
      </w:r>
    </w:p>
    <w:p w:rsidR="00E022F5" w:rsidRDefault="00E022F5" w:rsidP="00E022F5">
      <w:pPr>
        <w:pStyle w:val="a3"/>
        <w:spacing w:line="276" w:lineRule="auto"/>
        <w:ind w:left="709"/>
        <w:jc w:val="both"/>
        <w:rPr>
          <w:rFonts w:ascii="Times New Roman" w:hAnsi="Times New Roman" w:cs="Times New Roman"/>
          <w:sz w:val="24"/>
          <w:szCs w:val="24"/>
        </w:rPr>
      </w:pPr>
      <w:r w:rsidRPr="00E433B5">
        <w:rPr>
          <w:rFonts w:ascii="Times New Roman" w:hAnsi="Times New Roman" w:cs="Times New Roman"/>
          <w:sz w:val="24"/>
          <w:szCs w:val="24"/>
        </w:rPr>
        <w:t>- знакомство с методическими рекомендациями учителей в сети интернет и др.</w:t>
      </w:r>
    </w:p>
    <w:p w:rsidR="00E022F5" w:rsidRPr="00E433B5" w:rsidRDefault="00E022F5" w:rsidP="00E022F5">
      <w:pPr>
        <w:pStyle w:val="a3"/>
        <w:spacing w:line="276" w:lineRule="auto"/>
        <w:ind w:left="709"/>
        <w:jc w:val="both"/>
        <w:rPr>
          <w:rFonts w:ascii="Times New Roman" w:hAnsi="Times New Roman" w:cs="Times New Roman"/>
          <w:sz w:val="24"/>
          <w:szCs w:val="24"/>
        </w:rPr>
      </w:pPr>
    </w:p>
    <w:p w:rsidR="00E022F5" w:rsidRPr="00E433B5" w:rsidRDefault="00E022F5" w:rsidP="00E022F5">
      <w:pPr>
        <w:pStyle w:val="a3"/>
        <w:spacing w:line="276" w:lineRule="auto"/>
        <w:ind w:left="709"/>
        <w:jc w:val="both"/>
        <w:rPr>
          <w:rFonts w:ascii="Times New Roman" w:hAnsi="Times New Roman" w:cs="Times New Roman"/>
          <w:sz w:val="24"/>
          <w:szCs w:val="24"/>
        </w:rPr>
      </w:pPr>
      <w:r w:rsidRPr="00E433B5">
        <w:rPr>
          <w:rFonts w:ascii="Times New Roman" w:hAnsi="Times New Roman" w:cs="Times New Roman"/>
          <w:sz w:val="24"/>
          <w:szCs w:val="24"/>
        </w:rPr>
        <w:t>Я стараюсь сначала для себя прояснить все моме</w:t>
      </w:r>
      <w:r>
        <w:rPr>
          <w:rFonts w:ascii="Times New Roman" w:hAnsi="Times New Roman" w:cs="Times New Roman"/>
          <w:sz w:val="24"/>
          <w:szCs w:val="24"/>
        </w:rPr>
        <w:t xml:space="preserve">нты, а уже потом с этим идти к </w:t>
      </w:r>
      <w:r w:rsidRPr="00E433B5">
        <w:rPr>
          <w:rFonts w:ascii="Times New Roman" w:hAnsi="Times New Roman" w:cs="Times New Roman"/>
          <w:sz w:val="24"/>
          <w:szCs w:val="24"/>
        </w:rPr>
        <w:t>ученикам.</w:t>
      </w:r>
    </w:p>
    <w:p w:rsidR="00E022F5" w:rsidRDefault="00E022F5" w:rsidP="00E022F5">
      <w:pPr>
        <w:pStyle w:val="2"/>
        <w:suppressAutoHyphens/>
        <w:spacing w:line="276" w:lineRule="auto"/>
        <w:jc w:val="center"/>
        <w:rPr>
          <w:i w:val="0"/>
          <w:iCs w:val="0"/>
        </w:rPr>
      </w:pPr>
    </w:p>
    <w:p w:rsidR="00E022F5" w:rsidRPr="002D0838" w:rsidRDefault="00E022F5" w:rsidP="00E022F5">
      <w:pPr>
        <w:pStyle w:val="msolistparagraph0"/>
        <w:spacing w:line="276" w:lineRule="auto"/>
        <w:rPr>
          <w:b/>
          <w:u w:val="single"/>
        </w:rPr>
      </w:pPr>
      <w:r>
        <w:t xml:space="preserve">                                       </w:t>
      </w:r>
      <w:r w:rsidRPr="002D0838">
        <w:rPr>
          <w:b/>
          <w:u w:val="single"/>
        </w:rPr>
        <w:t xml:space="preserve">Основные принципы подготовки к ЕГЭ по </w:t>
      </w:r>
      <w:r>
        <w:rPr>
          <w:b/>
          <w:u w:val="single"/>
        </w:rPr>
        <w:t xml:space="preserve">истории и </w:t>
      </w:r>
      <w:r w:rsidRPr="002D0838">
        <w:rPr>
          <w:b/>
          <w:u w:val="single"/>
        </w:rPr>
        <w:t>обществознанию</w:t>
      </w:r>
    </w:p>
    <w:p w:rsidR="00E022F5" w:rsidRDefault="00E022F5" w:rsidP="00E022F5">
      <w:pPr>
        <w:pStyle w:val="msolistparagraph0"/>
        <w:numPr>
          <w:ilvl w:val="0"/>
          <w:numId w:val="8"/>
        </w:numPr>
        <w:spacing w:line="276" w:lineRule="auto"/>
      </w:pPr>
      <w:r>
        <w:t>Работа по повышению мотивации учащихся к изучению предмета. Не секрет, что ЕГЭ по обществознанию, например, выбирает большинство учащихся, в том числе и слабоуспевающие ребята. Существует мнение о том, что это самый легкий предмет для сдачи. Я считаю, что необходимо развенчать этот миф. Здесь хорошо работает знакомство со статистикой сдачи ЕГЭ, например «Количество 100-бальников по предмету»</w:t>
      </w:r>
    </w:p>
    <w:tbl>
      <w:tblPr>
        <w:tblStyle w:val="a7"/>
        <w:tblW w:w="9640" w:type="dxa"/>
        <w:tblInd w:w="817" w:type="dxa"/>
        <w:tblLayout w:type="fixed"/>
        <w:tblLook w:val="04A0"/>
      </w:tblPr>
      <w:tblGrid>
        <w:gridCol w:w="2694"/>
        <w:gridCol w:w="3402"/>
        <w:gridCol w:w="3544"/>
      </w:tblGrid>
      <w:tr w:rsidR="00E022F5" w:rsidRPr="00A02F80" w:rsidTr="005C5782">
        <w:tc>
          <w:tcPr>
            <w:tcW w:w="2694" w:type="dxa"/>
          </w:tcPr>
          <w:p w:rsidR="00E022F5" w:rsidRPr="00F739CE" w:rsidRDefault="00E022F5" w:rsidP="005C5782">
            <w:pPr>
              <w:spacing w:line="276" w:lineRule="auto"/>
              <w:jc w:val="center"/>
              <w:rPr>
                <w:rFonts w:ascii="Times New Roman" w:hAnsi="Times New Roman" w:cs="Times New Roman"/>
                <w:sz w:val="24"/>
                <w:szCs w:val="24"/>
              </w:rPr>
            </w:pPr>
            <w:r w:rsidRPr="00F739CE">
              <w:rPr>
                <w:rFonts w:ascii="Times New Roman" w:hAnsi="Times New Roman" w:cs="Times New Roman"/>
                <w:sz w:val="24"/>
                <w:szCs w:val="24"/>
              </w:rPr>
              <w:t xml:space="preserve">% </w:t>
            </w:r>
            <w:proofErr w:type="spellStart"/>
            <w:r w:rsidRPr="00F739CE">
              <w:rPr>
                <w:rFonts w:ascii="Times New Roman" w:hAnsi="Times New Roman" w:cs="Times New Roman"/>
                <w:sz w:val="24"/>
                <w:szCs w:val="24"/>
              </w:rPr>
              <w:t>высокобалльников</w:t>
            </w:r>
            <w:proofErr w:type="spellEnd"/>
            <w:r w:rsidRPr="00F739CE">
              <w:rPr>
                <w:rFonts w:ascii="Times New Roman" w:hAnsi="Times New Roman" w:cs="Times New Roman"/>
                <w:sz w:val="24"/>
                <w:szCs w:val="24"/>
              </w:rPr>
              <w:t xml:space="preserve"> (от 80 баллов) по школе</w:t>
            </w:r>
          </w:p>
        </w:tc>
        <w:tc>
          <w:tcPr>
            <w:tcW w:w="3402" w:type="dxa"/>
          </w:tcPr>
          <w:p w:rsidR="00E022F5" w:rsidRPr="00F739CE" w:rsidRDefault="00E022F5" w:rsidP="005C5782">
            <w:pPr>
              <w:spacing w:line="276" w:lineRule="auto"/>
              <w:jc w:val="center"/>
              <w:rPr>
                <w:rFonts w:ascii="Times New Roman" w:hAnsi="Times New Roman" w:cs="Times New Roman"/>
                <w:sz w:val="24"/>
                <w:szCs w:val="24"/>
              </w:rPr>
            </w:pPr>
            <w:r w:rsidRPr="00F739CE">
              <w:rPr>
                <w:rFonts w:ascii="Times New Roman" w:hAnsi="Times New Roman" w:cs="Times New Roman"/>
                <w:sz w:val="24"/>
                <w:szCs w:val="24"/>
              </w:rPr>
              <w:t>%</w:t>
            </w:r>
          </w:p>
          <w:p w:rsidR="00E022F5" w:rsidRPr="00F739CE" w:rsidRDefault="00E022F5" w:rsidP="005C5782">
            <w:pPr>
              <w:spacing w:line="276" w:lineRule="auto"/>
              <w:jc w:val="center"/>
              <w:rPr>
                <w:rFonts w:ascii="Times New Roman" w:hAnsi="Times New Roman" w:cs="Times New Roman"/>
                <w:sz w:val="24"/>
                <w:szCs w:val="24"/>
              </w:rPr>
            </w:pPr>
            <w:r w:rsidRPr="00F739CE">
              <w:rPr>
                <w:rFonts w:ascii="Times New Roman" w:hAnsi="Times New Roman" w:cs="Times New Roman"/>
                <w:sz w:val="24"/>
                <w:szCs w:val="24"/>
              </w:rPr>
              <w:t>100 балльников по РФ</w:t>
            </w:r>
          </w:p>
        </w:tc>
        <w:tc>
          <w:tcPr>
            <w:tcW w:w="3544" w:type="dxa"/>
          </w:tcPr>
          <w:p w:rsidR="00E022F5" w:rsidRPr="00F739CE" w:rsidRDefault="00E022F5" w:rsidP="005C5782">
            <w:pPr>
              <w:spacing w:line="276" w:lineRule="auto"/>
              <w:jc w:val="both"/>
              <w:rPr>
                <w:rFonts w:ascii="Times New Roman" w:hAnsi="Times New Roman" w:cs="Times New Roman"/>
                <w:sz w:val="24"/>
                <w:szCs w:val="24"/>
              </w:rPr>
            </w:pPr>
            <w:r w:rsidRPr="00F739CE">
              <w:rPr>
                <w:rFonts w:ascii="Times New Roman" w:hAnsi="Times New Roman" w:cs="Times New Roman"/>
                <w:sz w:val="24"/>
                <w:szCs w:val="24"/>
              </w:rPr>
              <w:t>Название предмета</w:t>
            </w:r>
          </w:p>
        </w:tc>
      </w:tr>
      <w:tr w:rsidR="00E022F5" w:rsidRPr="00A02F80" w:rsidTr="005C5782">
        <w:tc>
          <w:tcPr>
            <w:tcW w:w="2694" w:type="dxa"/>
          </w:tcPr>
          <w:p w:rsidR="00E022F5" w:rsidRPr="00F739CE" w:rsidRDefault="00E022F5" w:rsidP="005C5782">
            <w:pPr>
              <w:spacing w:line="276" w:lineRule="auto"/>
              <w:jc w:val="center"/>
              <w:rPr>
                <w:rFonts w:ascii="Times New Roman" w:hAnsi="Times New Roman" w:cs="Times New Roman"/>
                <w:sz w:val="24"/>
                <w:szCs w:val="24"/>
              </w:rPr>
            </w:pPr>
            <w:r w:rsidRPr="00F739CE">
              <w:rPr>
                <w:rFonts w:ascii="Times New Roman" w:hAnsi="Times New Roman" w:cs="Times New Roman"/>
                <w:sz w:val="24"/>
                <w:szCs w:val="24"/>
              </w:rPr>
              <w:t>0%</w:t>
            </w:r>
          </w:p>
        </w:tc>
        <w:tc>
          <w:tcPr>
            <w:tcW w:w="3402" w:type="dxa"/>
          </w:tcPr>
          <w:p w:rsidR="00E022F5" w:rsidRPr="00F739CE" w:rsidRDefault="00E022F5" w:rsidP="005C5782">
            <w:pPr>
              <w:spacing w:line="276" w:lineRule="auto"/>
              <w:jc w:val="center"/>
              <w:rPr>
                <w:rFonts w:ascii="Times New Roman" w:hAnsi="Times New Roman" w:cs="Times New Roman"/>
                <w:sz w:val="24"/>
                <w:szCs w:val="24"/>
              </w:rPr>
            </w:pPr>
            <w:r w:rsidRPr="00F739CE">
              <w:rPr>
                <w:rFonts w:ascii="Times New Roman" w:hAnsi="Times New Roman" w:cs="Times New Roman"/>
                <w:sz w:val="24"/>
                <w:szCs w:val="24"/>
              </w:rPr>
              <w:t>1,58</w:t>
            </w:r>
          </w:p>
        </w:tc>
        <w:tc>
          <w:tcPr>
            <w:tcW w:w="3544" w:type="dxa"/>
          </w:tcPr>
          <w:p w:rsidR="00E022F5" w:rsidRPr="00F739CE" w:rsidRDefault="00E022F5" w:rsidP="005C5782">
            <w:pPr>
              <w:spacing w:line="276" w:lineRule="auto"/>
              <w:jc w:val="both"/>
              <w:rPr>
                <w:rFonts w:ascii="Times New Roman" w:hAnsi="Times New Roman" w:cs="Times New Roman"/>
                <w:sz w:val="24"/>
                <w:szCs w:val="24"/>
              </w:rPr>
            </w:pPr>
            <w:r w:rsidRPr="00F739CE">
              <w:rPr>
                <w:rFonts w:ascii="Times New Roman" w:hAnsi="Times New Roman" w:cs="Times New Roman"/>
                <w:sz w:val="24"/>
                <w:szCs w:val="24"/>
              </w:rPr>
              <w:t>Физика</w:t>
            </w:r>
          </w:p>
        </w:tc>
      </w:tr>
      <w:tr w:rsidR="00E022F5" w:rsidRPr="00A02F80" w:rsidTr="005C5782">
        <w:tc>
          <w:tcPr>
            <w:tcW w:w="2694" w:type="dxa"/>
          </w:tcPr>
          <w:p w:rsidR="00E022F5" w:rsidRPr="00F739CE" w:rsidRDefault="00E022F5" w:rsidP="005C5782">
            <w:pPr>
              <w:spacing w:line="276" w:lineRule="auto"/>
              <w:jc w:val="center"/>
              <w:rPr>
                <w:rFonts w:ascii="Times New Roman" w:hAnsi="Times New Roman" w:cs="Times New Roman"/>
                <w:sz w:val="24"/>
                <w:szCs w:val="24"/>
              </w:rPr>
            </w:pPr>
            <w:r w:rsidRPr="00F739CE">
              <w:rPr>
                <w:rFonts w:ascii="Times New Roman" w:hAnsi="Times New Roman" w:cs="Times New Roman"/>
                <w:sz w:val="24"/>
                <w:szCs w:val="24"/>
              </w:rPr>
              <w:t>0%</w:t>
            </w:r>
          </w:p>
        </w:tc>
        <w:tc>
          <w:tcPr>
            <w:tcW w:w="3402" w:type="dxa"/>
          </w:tcPr>
          <w:p w:rsidR="00E022F5" w:rsidRPr="00F739CE" w:rsidRDefault="00E022F5" w:rsidP="005C5782">
            <w:pPr>
              <w:spacing w:line="276" w:lineRule="auto"/>
              <w:jc w:val="center"/>
              <w:rPr>
                <w:rFonts w:ascii="Times New Roman" w:hAnsi="Times New Roman" w:cs="Times New Roman"/>
                <w:sz w:val="24"/>
                <w:szCs w:val="24"/>
              </w:rPr>
            </w:pPr>
            <w:r w:rsidRPr="00F739CE">
              <w:rPr>
                <w:rFonts w:ascii="Times New Roman" w:hAnsi="Times New Roman" w:cs="Times New Roman"/>
                <w:sz w:val="24"/>
                <w:szCs w:val="24"/>
              </w:rPr>
              <w:t>1,089</w:t>
            </w:r>
          </w:p>
        </w:tc>
        <w:tc>
          <w:tcPr>
            <w:tcW w:w="3544" w:type="dxa"/>
          </w:tcPr>
          <w:p w:rsidR="00E022F5" w:rsidRPr="00F739CE" w:rsidRDefault="00E022F5" w:rsidP="005C5782">
            <w:pPr>
              <w:spacing w:line="276" w:lineRule="auto"/>
              <w:jc w:val="both"/>
              <w:rPr>
                <w:rFonts w:ascii="Times New Roman" w:hAnsi="Times New Roman" w:cs="Times New Roman"/>
                <w:sz w:val="24"/>
                <w:szCs w:val="24"/>
              </w:rPr>
            </w:pPr>
            <w:r w:rsidRPr="00F739CE">
              <w:rPr>
                <w:rFonts w:ascii="Times New Roman" w:hAnsi="Times New Roman" w:cs="Times New Roman"/>
                <w:sz w:val="24"/>
                <w:szCs w:val="24"/>
              </w:rPr>
              <w:t>Литература</w:t>
            </w:r>
          </w:p>
        </w:tc>
      </w:tr>
      <w:tr w:rsidR="00E022F5" w:rsidRPr="00A02F80" w:rsidTr="005C5782">
        <w:tc>
          <w:tcPr>
            <w:tcW w:w="2694" w:type="dxa"/>
          </w:tcPr>
          <w:p w:rsidR="00E022F5" w:rsidRPr="00F739CE" w:rsidRDefault="00E022F5" w:rsidP="005C5782">
            <w:pPr>
              <w:spacing w:line="276" w:lineRule="auto"/>
              <w:jc w:val="center"/>
              <w:rPr>
                <w:rFonts w:ascii="Times New Roman" w:hAnsi="Times New Roman" w:cs="Times New Roman"/>
                <w:sz w:val="24"/>
                <w:szCs w:val="24"/>
              </w:rPr>
            </w:pPr>
            <w:r w:rsidRPr="00F739CE">
              <w:rPr>
                <w:rFonts w:ascii="Times New Roman" w:hAnsi="Times New Roman" w:cs="Times New Roman"/>
                <w:sz w:val="24"/>
                <w:szCs w:val="24"/>
              </w:rPr>
              <w:t>14%</w:t>
            </w:r>
          </w:p>
        </w:tc>
        <w:tc>
          <w:tcPr>
            <w:tcW w:w="3402" w:type="dxa"/>
          </w:tcPr>
          <w:p w:rsidR="00E022F5" w:rsidRPr="00F739CE" w:rsidRDefault="00E022F5" w:rsidP="005C5782">
            <w:pPr>
              <w:spacing w:line="276" w:lineRule="auto"/>
              <w:jc w:val="center"/>
              <w:rPr>
                <w:rFonts w:ascii="Times New Roman" w:hAnsi="Times New Roman" w:cs="Times New Roman"/>
                <w:sz w:val="24"/>
                <w:szCs w:val="24"/>
              </w:rPr>
            </w:pPr>
            <w:r w:rsidRPr="00F739CE">
              <w:rPr>
                <w:rFonts w:ascii="Times New Roman" w:hAnsi="Times New Roman" w:cs="Times New Roman"/>
                <w:sz w:val="24"/>
                <w:szCs w:val="24"/>
              </w:rPr>
              <w:t>0,75</w:t>
            </w:r>
          </w:p>
        </w:tc>
        <w:tc>
          <w:tcPr>
            <w:tcW w:w="3544" w:type="dxa"/>
          </w:tcPr>
          <w:p w:rsidR="00E022F5" w:rsidRPr="00F739CE" w:rsidRDefault="00E022F5" w:rsidP="005C5782">
            <w:pPr>
              <w:spacing w:line="276" w:lineRule="auto"/>
              <w:jc w:val="both"/>
              <w:rPr>
                <w:rFonts w:ascii="Times New Roman" w:hAnsi="Times New Roman" w:cs="Times New Roman"/>
                <w:sz w:val="24"/>
                <w:szCs w:val="24"/>
              </w:rPr>
            </w:pPr>
            <w:r w:rsidRPr="00F739CE">
              <w:rPr>
                <w:rFonts w:ascii="Times New Roman" w:hAnsi="Times New Roman" w:cs="Times New Roman"/>
                <w:sz w:val="24"/>
                <w:szCs w:val="24"/>
              </w:rPr>
              <w:t>Химия</w:t>
            </w:r>
          </w:p>
        </w:tc>
      </w:tr>
      <w:tr w:rsidR="00E022F5" w:rsidRPr="00A02F80" w:rsidTr="005C5782">
        <w:tc>
          <w:tcPr>
            <w:tcW w:w="2694" w:type="dxa"/>
          </w:tcPr>
          <w:p w:rsidR="00E022F5" w:rsidRPr="00F739CE" w:rsidRDefault="00E022F5" w:rsidP="005C5782">
            <w:pPr>
              <w:spacing w:line="276" w:lineRule="auto"/>
              <w:jc w:val="center"/>
              <w:rPr>
                <w:rFonts w:ascii="Times New Roman" w:hAnsi="Times New Roman" w:cs="Times New Roman"/>
                <w:sz w:val="24"/>
                <w:szCs w:val="24"/>
              </w:rPr>
            </w:pPr>
            <w:r w:rsidRPr="00F739CE">
              <w:rPr>
                <w:rFonts w:ascii="Times New Roman" w:hAnsi="Times New Roman" w:cs="Times New Roman"/>
                <w:sz w:val="24"/>
                <w:szCs w:val="24"/>
              </w:rPr>
              <w:t xml:space="preserve"> 31%</w:t>
            </w:r>
          </w:p>
        </w:tc>
        <w:tc>
          <w:tcPr>
            <w:tcW w:w="3402" w:type="dxa"/>
          </w:tcPr>
          <w:p w:rsidR="00E022F5" w:rsidRPr="00F739CE" w:rsidRDefault="00E022F5" w:rsidP="005C5782">
            <w:pPr>
              <w:spacing w:line="276" w:lineRule="auto"/>
              <w:jc w:val="center"/>
              <w:rPr>
                <w:rFonts w:ascii="Times New Roman" w:hAnsi="Times New Roman" w:cs="Times New Roman"/>
                <w:sz w:val="24"/>
                <w:szCs w:val="24"/>
              </w:rPr>
            </w:pPr>
            <w:r w:rsidRPr="00F739CE">
              <w:rPr>
                <w:rFonts w:ascii="Times New Roman" w:hAnsi="Times New Roman" w:cs="Times New Roman"/>
                <w:sz w:val="24"/>
                <w:szCs w:val="24"/>
              </w:rPr>
              <w:t>0,58</w:t>
            </w:r>
          </w:p>
        </w:tc>
        <w:tc>
          <w:tcPr>
            <w:tcW w:w="3544" w:type="dxa"/>
          </w:tcPr>
          <w:p w:rsidR="00E022F5" w:rsidRPr="00F739CE" w:rsidRDefault="00E022F5" w:rsidP="005C5782">
            <w:pPr>
              <w:spacing w:line="276" w:lineRule="auto"/>
              <w:jc w:val="both"/>
              <w:rPr>
                <w:rFonts w:ascii="Times New Roman" w:hAnsi="Times New Roman" w:cs="Times New Roman"/>
                <w:sz w:val="24"/>
                <w:szCs w:val="24"/>
              </w:rPr>
            </w:pPr>
            <w:r w:rsidRPr="00F739CE">
              <w:rPr>
                <w:rFonts w:ascii="Times New Roman" w:hAnsi="Times New Roman" w:cs="Times New Roman"/>
                <w:sz w:val="24"/>
                <w:szCs w:val="24"/>
              </w:rPr>
              <w:t>Русский язык</w:t>
            </w:r>
          </w:p>
        </w:tc>
      </w:tr>
      <w:tr w:rsidR="00E022F5" w:rsidRPr="00A02F80" w:rsidTr="005C5782">
        <w:tc>
          <w:tcPr>
            <w:tcW w:w="2694" w:type="dxa"/>
          </w:tcPr>
          <w:p w:rsidR="00E022F5" w:rsidRPr="00F739CE" w:rsidRDefault="00E022F5" w:rsidP="005C5782">
            <w:pPr>
              <w:spacing w:line="276" w:lineRule="auto"/>
              <w:jc w:val="center"/>
              <w:rPr>
                <w:rFonts w:ascii="Times New Roman" w:hAnsi="Times New Roman" w:cs="Times New Roman"/>
                <w:sz w:val="24"/>
                <w:szCs w:val="24"/>
              </w:rPr>
            </w:pPr>
            <w:r w:rsidRPr="00F739CE">
              <w:rPr>
                <w:rFonts w:ascii="Times New Roman" w:hAnsi="Times New Roman" w:cs="Times New Roman"/>
                <w:sz w:val="24"/>
                <w:szCs w:val="24"/>
              </w:rPr>
              <w:lastRenderedPageBreak/>
              <w:t>8%</w:t>
            </w:r>
          </w:p>
        </w:tc>
        <w:tc>
          <w:tcPr>
            <w:tcW w:w="3402" w:type="dxa"/>
          </w:tcPr>
          <w:p w:rsidR="00E022F5" w:rsidRPr="00F739CE" w:rsidRDefault="00E022F5" w:rsidP="005C5782">
            <w:pPr>
              <w:spacing w:line="276" w:lineRule="auto"/>
              <w:jc w:val="center"/>
              <w:rPr>
                <w:rFonts w:ascii="Times New Roman" w:hAnsi="Times New Roman" w:cs="Times New Roman"/>
                <w:sz w:val="24"/>
                <w:szCs w:val="24"/>
              </w:rPr>
            </w:pPr>
            <w:r w:rsidRPr="00F739CE">
              <w:rPr>
                <w:rFonts w:ascii="Times New Roman" w:hAnsi="Times New Roman" w:cs="Times New Roman"/>
                <w:sz w:val="24"/>
                <w:szCs w:val="24"/>
              </w:rPr>
              <w:t>0,18</w:t>
            </w:r>
          </w:p>
        </w:tc>
        <w:tc>
          <w:tcPr>
            <w:tcW w:w="3544" w:type="dxa"/>
          </w:tcPr>
          <w:p w:rsidR="00E022F5" w:rsidRPr="00F739CE" w:rsidRDefault="00E022F5" w:rsidP="005C5782">
            <w:pPr>
              <w:spacing w:line="276" w:lineRule="auto"/>
              <w:jc w:val="both"/>
              <w:rPr>
                <w:rFonts w:ascii="Times New Roman" w:hAnsi="Times New Roman" w:cs="Times New Roman"/>
                <w:sz w:val="24"/>
                <w:szCs w:val="24"/>
              </w:rPr>
            </w:pPr>
            <w:r w:rsidRPr="00F739CE">
              <w:rPr>
                <w:rFonts w:ascii="Times New Roman" w:hAnsi="Times New Roman" w:cs="Times New Roman"/>
                <w:sz w:val="24"/>
                <w:szCs w:val="24"/>
              </w:rPr>
              <w:t>История</w:t>
            </w:r>
          </w:p>
        </w:tc>
      </w:tr>
      <w:tr w:rsidR="00E022F5" w:rsidRPr="00A02F80" w:rsidTr="005C5782">
        <w:tc>
          <w:tcPr>
            <w:tcW w:w="2694" w:type="dxa"/>
          </w:tcPr>
          <w:p w:rsidR="00E022F5" w:rsidRPr="00F739CE" w:rsidRDefault="00E022F5" w:rsidP="005C5782">
            <w:pPr>
              <w:spacing w:line="276" w:lineRule="auto"/>
              <w:jc w:val="center"/>
              <w:rPr>
                <w:rFonts w:ascii="Times New Roman" w:hAnsi="Times New Roman" w:cs="Times New Roman"/>
                <w:sz w:val="24"/>
                <w:szCs w:val="24"/>
              </w:rPr>
            </w:pPr>
            <w:r w:rsidRPr="00F739CE">
              <w:rPr>
                <w:rFonts w:ascii="Times New Roman" w:hAnsi="Times New Roman" w:cs="Times New Roman"/>
                <w:sz w:val="24"/>
                <w:szCs w:val="24"/>
              </w:rPr>
              <w:t>27%</w:t>
            </w:r>
          </w:p>
        </w:tc>
        <w:tc>
          <w:tcPr>
            <w:tcW w:w="3402" w:type="dxa"/>
          </w:tcPr>
          <w:p w:rsidR="00E022F5" w:rsidRPr="00F739CE" w:rsidRDefault="00E022F5" w:rsidP="005C5782">
            <w:pPr>
              <w:spacing w:line="276" w:lineRule="auto"/>
              <w:jc w:val="center"/>
              <w:rPr>
                <w:rFonts w:ascii="Times New Roman" w:hAnsi="Times New Roman" w:cs="Times New Roman"/>
                <w:sz w:val="24"/>
                <w:szCs w:val="24"/>
              </w:rPr>
            </w:pPr>
            <w:r w:rsidRPr="00F739CE">
              <w:rPr>
                <w:rFonts w:ascii="Times New Roman" w:hAnsi="Times New Roman" w:cs="Times New Roman"/>
                <w:sz w:val="24"/>
                <w:szCs w:val="24"/>
              </w:rPr>
              <w:t>0,05</w:t>
            </w:r>
          </w:p>
        </w:tc>
        <w:tc>
          <w:tcPr>
            <w:tcW w:w="3544" w:type="dxa"/>
          </w:tcPr>
          <w:p w:rsidR="00E022F5" w:rsidRPr="00F739CE" w:rsidRDefault="00E022F5" w:rsidP="005C5782">
            <w:pPr>
              <w:spacing w:line="276" w:lineRule="auto"/>
              <w:jc w:val="both"/>
              <w:rPr>
                <w:rFonts w:ascii="Times New Roman" w:hAnsi="Times New Roman" w:cs="Times New Roman"/>
                <w:sz w:val="24"/>
                <w:szCs w:val="24"/>
              </w:rPr>
            </w:pPr>
            <w:r w:rsidRPr="00F739CE">
              <w:rPr>
                <w:rFonts w:ascii="Times New Roman" w:hAnsi="Times New Roman" w:cs="Times New Roman"/>
                <w:sz w:val="24"/>
                <w:szCs w:val="24"/>
              </w:rPr>
              <w:t>Обществознание</w:t>
            </w:r>
          </w:p>
        </w:tc>
      </w:tr>
      <w:tr w:rsidR="00E022F5" w:rsidRPr="00A02F80" w:rsidTr="005C5782">
        <w:tc>
          <w:tcPr>
            <w:tcW w:w="2694" w:type="dxa"/>
          </w:tcPr>
          <w:p w:rsidR="00E022F5" w:rsidRPr="00F739CE" w:rsidRDefault="00E022F5" w:rsidP="005C5782">
            <w:pPr>
              <w:spacing w:line="276" w:lineRule="auto"/>
              <w:jc w:val="center"/>
              <w:rPr>
                <w:rFonts w:ascii="Times New Roman" w:hAnsi="Times New Roman" w:cs="Times New Roman"/>
                <w:sz w:val="24"/>
                <w:szCs w:val="24"/>
              </w:rPr>
            </w:pPr>
            <w:r w:rsidRPr="00F739CE">
              <w:rPr>
                <w:rFonts w:ascii="Times New Roman" w:hAnsi="Times New Roman" w:cs="Times New Roman"/>
                <w:sz w:val="24"/>
                <w:szCs w:val="24"/>
              </w:rPr>
              <w:t>0%</w:t>
            </w:r>
          </w:p>
        </w:tc>
        <w:tc>
          <w:tcPr>
            <w:tcW w:w="3402" w:type="dxa"/>
          </w:tcPr>
          <w:p w:rsidR="00E022F5" w:rsidRPr="00F739CE" w:rsidRDefault="00E022F5" w:rsidP="005C5782">
            <w:pPr>
              <w:spacing w:line="276" w:lineRule="auto"/>
              <w:jc w:val="center"/>
              <w:rPr>
                <w:rFonts w:ascii="Times New Roman" w:hAnsi="Times New Roman" w:cs="Times New Roman"/>
                <w:sz w:val="24"/>
                <w:szCs w:val="24"/>
              </w:rPr>
            </w:pPr>
            <w:r w:rsidRPr="00F739CE">
              <w:rPr>
                <w:rFonts w:ascii="Times New Roman" w:hAnsi="Times New Roman" w:cs="Times New Roman"/>
                <w:sz w:val="24"/>
                <w:szCs w:val="24"/>
              </w:rPr>
              <w:t>0,034</w:t>
            </w:r>
          </w:p>
        </w:tc>
        <w:tc>
          <w:tcPr>
            <w:tcW w:w="3544" w:type="dxa"/>
          </w:tcPr>
          <w:p w:rsidR="00E022F5" w:rsidRPr="00F739CE" w:rsidRDefault="00E022F5" w:rsidP="005C5782">
            <w:pPr>
              <w:spacing w:line="276" w:lineRule="auto"/>
              <w:jc w:val="both"/>
              <w:rPr>
                <w:rFonts w:ascii="Times New Roman" w:hAnsi="Times New Roman" w:cs="Times New Roman"/>
                <w:sz w:val="24"/>
                <w:szCs w:val="24"/>
              </w:rPr>
            </w:pPr>
            <w:r w:rsidRPr="00F739CE">
              <w:rPr>
                <w:rFonts w:ascii="Times New Roman" w:hAnsi="Times New Roman" w:cs="Times New Roman"/>
                <w:sz w:val="24"/>
                <w:szCs w:val="24"/>
              </w:rPr>
              <w:t>Математика профильная</w:t>
            </w:r>
          </w:p>
        </w:tc>
      </w:tr>
      <w:tr w:rsidR="00E022F5" w:rsidRPr="00A02F80" w:rsidTr="005C5782">
        <w:tc>
          <w:tcPr>
            <w:tcW w:w="2694" w:type="dxa"/>
          </w:tcPr>
          <w:p w:rsidR="00E022F5" w:rsidRPr="00F739CE" w:rsidRDefault="00E022F5" w:rsidP="005C5782">
            <w:pPr>
              <w:spacing w:line="276" w:lineRule="auto"/>
              <w:jc w:val="center"/>
              <w:rPr>
                <w:rFonts w:ascii="Times New Roman" w:hAnsi="Times New Roman" w:cs="Times New Roman"/>
                <w:sz w:val="24"/>
                <w:szCs w:val="24"/>
              </w:rPr>
            </w:pPr>
            <w:r w:rsidRPr="00F739CE">
              <w:rPr>
                <w:rFonts w:ascii="Times New Roman" w:hAnsi="Times New Roman" w:cs="Times New Roman"/>
                <w:sz w:val="24"/>
                <w:szCs w:val="24"/>
              </w:rPr>
              <w:t>20%</w:t>
            </w:r>
          </w:p>
        </w:tc>
        <w:tc>
          <w:tcPr>
            <w:tcW w:w="3402" w:type="dxa"/>
          </w:tcPr>
          <w:p w:rsidR="00E022F5" w:rsidRPr="00F739CE" w:rsidRDefault="00E022F5" w:rsidP="005C5782">
            <w:pPr>
              <w:spacing w:line="276" w:lineRule="auto"/>
              <w:jc w:val="center"/>
              <w:rPr>
                <w:rFonts w:ascii="Times New Roman" w:hAnsi="Times New Roman" w:cs="Times New Roman"/>
                <w:sz w:val="24"/>
                <w:szCs w:val="24"/>
              </w:rPr>
            </w:pPr>
            <w:r w:rsidRPr="00F739CE">
              <w:rPr>
                <w:rFonts w:ascii="Times New Roman" w:hAnsi="Times New Roman" w:cs="Times New Roman"/>
                <w:sz w:val="24"/>
                <w:szCs w:val="24"/>
              </w:rPr>
              <w:t>0,032</w:t>
            </w:r>
          </w:p>
        </w:tc>
        <w:tc>
          <w:tcPr>
            <w:tcW w:w="3544" w:type="dxa"/>
          </w:tcPr>
          <w:p w:rsidR="00E022F5" w:rsidRPr="00F739CE" w:rsidRDefault="00E022F5" w:rsidP="005C5782">
            <w:pPr>
              <w:spacing w:line="276" w:lineRule="auto"/>
              <w:jc w:val="both"/>
              <w:rPr>
                <w:rFonts w:ascii="Times New Roman" w:hAnsi="Times New Roman" w:cs="Times New Roman"/>
                <w:sz w:val="24"/>
                <w:szCs w:val="24"/>
              </w:rPr>
            </w:pPr>
            <w:r w:rsidRPr="00F739CE">
              <w:rPr>
                <w:rFonts w:ascii="Times New Roman" w:hAnsi="Times New Roman" w:cs="Times New Roman"/>
                <w:sz w:val="24"/>
                <w:szCs w:val="24"/>
              </w:rPr>
              <w:t>Биология</w:t>
            </w:r>
          </w:p>
        </w:tc>
      </w:tr>
      <w:tr w:rsidR="00E022F5" w:rsidRPr="00A02F80" w:rsidTr="005C5782">
        <w:tc>
          <w:tcPr>
            <w:tcW w:w="2694" w:type="dxa"/>
          </w:tcPr>
          <w:p w:rsidR="00E022F5" w:rsidRPr="00F739CE" w:rsidRDefault="00E022F5" w:rsidP="005C5782">
            <w:pPr>
              <w:spacing w:line="276" w:lineRule="auto"/>
              <w:jc w:val="center"/>
              <w:rPr>
                <w:rFonts w:ascii="Times New Roman" w:hAnsi="Times New Roman" w:cs="Times New Roman"/>
                <w:sz w:val="24"/>
                <w:szCs w:val="24"/>
              </w:rPr>
            </w:pPr>
            <w:r w:rsidRPr="00F739CE">
              <w:rPr>
                <w:rFonts w:ascii="Times New Roman" w:hAnsi="Times New Roman" w:cs="Times New Roman"/>
                <w:sz w:val="24"/>
                <w:szCs w:val="24"/>
              </w:rPr>
              <w:t>0%</w:t>
            </w:r>
          </w:p>
        </w:tc>
        <w:tc>
          <w:tcPr>
            <w:tcW w:w="3402" w:type="dxa"/>
          </w:tcPr>
          <w:p w:rsidR="00E022F5" w:rsidRPr="00F739CE" w:rsidRDefault="00E022F5" w:rsidP="005C5782">
            <w:pPr>
              <w:spacing w:line="276" w:lineRule="auto"/>
              <w:jc w:val="center"/>
              <w:rPr>
                <w:rFonts w:ascii="Times New Roman" w:hAnsi="Times New Roman" w:cs="Times New Roman"/>
                <w:sz w:val="24"/>
                <w:szCs w:val="24"/>
              </w:rPr>
            </w:pPr>
            <w:r w:rsidRPr="00F739CE">
              <w:rPr>
                <w:rFonts w:ascii="Times New Roman" w:hAnsi="Times New Roman" w:cs="Times New Roman"/>
                <w:sz w:val="24"/>
                <w:szCs w:val="24"/>
              </w:rPr>
              <w:t>0,018</w:t>
            </w:r>
          </w:p>
        </w:tc>
        <w:tc>
          <w:tcPr>
            <w:tcW w:w="3544" w:type="dxa"/>
          </w:tcPr>
          <w:p w:rsidR="00E022F5" w:rsidRPr="00F739CE" w:rsidRDefault="00E022F5" w:rsidP="005C5782">
            <w:pPr>
              <w:spacing w:line="276" w:lineRule="auto"/>
              <w:jc w:val="both"/>
              <w:rPr>
                <w:rFonts w:ascii="Times New Roman" w:hAnsi="Times New Roman" w:cs="Times New Roman"/>
                <w:sz w:val="24"/>
                <w:szCs w:val="24"/>
              </w:rPr>
            </w:pPr>
            <w:r w:rsidRPr="00F739CE">
              <w:rPr>
                <w:rFonts w:ascii="Times New Roman" w:hAnsi="Times New Roman" w:cs="Times New Roman"/>
                <w:sz w:val="24"/>
                <w:szCs w:val="24"/>
              </w:rPr>
              <w:t>Английский язык</w:t>
            </w:r>
          </w:p>
        </w:tc>
      </w:tr>
    </w:tbl>
    <w:p w:rsidR="00E022F5" w:rsidRDefault="00E022F5" w:rsidP="00E022F5">
      <w:pPr>
        <w:pStyle w:val="msolistparagraph0"/>
        <w:spacing w:line="276" w:lineRule="auto"/>
        <w:ind w:left="720"/>
        <w:jc w:val="both"/>
      </w:pPr>
      <w:r>
        <w:t xml:space="preserve">Анализ данной таблицы говорит сам за себя. Озвучиваю не только в % отношении, но и фактическое количество сто- </w:t>
      </w:r>
      <w:proofErr w:type="spellStart"/>
      <w:r>
        <w:t>бальников</w:t>
      </w:r>
      <w:proofErr w:type="spellEnd"/>
      <w:r>
        <w:t xml:space="preserve">, </w:t>
      </w:r>
      <w:proofErr w:type="spellStart"/>
      <w:r>
        <w:t>высокобальников</w:t>
      </w:r>
      <w:proofErr w:type="spellEnd"/>
      <w:r>
        <w:t xml:space="preserve"> по разным предметам.</w:t>
      </w:r>
    </w:p>
    <w:p w:rsidR="00E022F5" w:rsidRPr="00DC0813" w:rsidRDefault="00E022F5" w:rsidP="00E022F5">
      <w:pPr>
        <w:pStyle w:val="msolistparagraph0"/>
        <w:spacing w:line="276" w:lineRule="auto"/>
        <w:ind w:left="720"/>
        <w:jc w:val="both"/>
      </w:pPr>
      <w:r>
        <w:t>2.О</w:t>
      </w:r>
      <w:r w:rsidRPr="00DC0813">
        <w:t>чень важно, чтобы дети усвоили одну простую истину: подготовка к ЕГЭ - это тяжёлый труд, результат будет прямо пропорционален времени, потраченному на активную подготовку к экзамену (т. е. на такую подготовку, когда практически устранены все отвлекающие факторы и всё внимание уделено только подготовке). Истина эта кажется банальной. Но, поверьте опыту, для успешной подготовки к ЕГЭ учащиеся должны очень хорошо понять, всю сложность и важность подготовки к этому экзамену.</w:t>
      </w:r>
    </w:p>
    <w:p w:rsidR="00E022F5" w:rsidRDefault="00E022F5" w:rsidP="00E022F5">
      <w:pPr>
        <w:pStyle w:val="msolistparagraph0"/>
        <w:spacing w:line="276" w:lineRule="auto"/>
        <w:ind w:left="709"/>
      </w:pPr>
      <w:r>
        <w:t>3. Выбор литературы по подготовке к ЕГЭ: сборники заданий, сборники по подготовке к ЕГЭ, учебники и т.п.</w:t>
      </w:r>
    </w:p>
    <w:p w:rsidR="00E022F5" w:rsidRPr="001230D5" w:rsidRDefault="00E022F5" w:rsidP="00E022F5">
      <w:pPr>
        <w:spacing w:before="150" w:after="0"/>
        <w:ind w:left="709"/>
        <w:jc w:val="both"/>
        <w:textAlignment w:val="top"/>
        <w:rPr>
          <w:rFonts w:ascii="Times New Roman" w:hAnsi="Times New Roman" w:cs="Times New Roman"/>
          <w:color w:val="000000"/>
          <w:sz w:val="24"/>
          <w:szCs w:val="24"/>
          <w:lang w:eastAsia="ru-RU"/>
        </w:rPr>
      </w:pPr>
      <w:r>
        <w:t xml:space="preserve">4. </w:t>
      </w:r>
      <w:r w:rsidRPr="00B1530D">
        <w:rPr>
          <w:rFonts w:ascii="Times New Roman" w:hAnsi="Times New Roman" w:cs="Times New Roman"/>
          <w:sz w:val="24"/>
          <w:szCs w:val="24"/>
        </w:rPr>
        <w:t>Работа на уроках.</w:t>
      </w:r>
      <w:r>
        <w:t xml:space="preserve"> </w:t>
      </w:r>
      <w:r w:rsidRPr="00B1530D">
        <w:rPr>
          <w:rFonts w:ascii="Times New Roman" w:hAnsi="Times New Roman" w:cs="Times New Roman"/>
          <w:sz w:val="24"/>
          <w:szCs w:val="24"/>
          <w:lang w:eastAsia="ru-RU"/>
        </w:rPr>
        <w:t xml:space="preserve">Никогда не прекращающееся повторение всего пройденного материала практикуется во время </w:t>
      </w:r>
      <w:proofErr w:type="spellStart"/>
      <w:r w:rsidRPr="00B1530D">
        <w:rPr>
          <w:rFonts w:ascii="Times New Roman" w:hAnsi="Times New Roman" w:cs="Times New Roman"/>
          <w:sz w:val="24"/>
          <w:szCs w:val="24"/>
          <w:lang w:eastAsia="ru-RU"/>
        </w:rPr>
        <w:t>ежеурочной</w:t>
      </w:r>
      <w:proofErr w:type="spellEnd"/>
      <w:r w:rsidRPr="00B1530D">
        <w:rPr>
          <w:rFonts w:ascii="Times New Roman" w:hAnsi="Times New Roman" w:cs="Times New Roman"/>
          <w:sz w:val="24"/>
          <w:szCs w:val="24"/>
          <w:lang w:eastAsia="ru-RU"/>
        </w:rPr>
        <w:t xml:space="preserve"> «разминки», когда дети должны ответить на вопрос из любой пройденной темы. Такой вид работы помогает при повторении всех раздело</w:t>
      </w:r>
      <w:r>
        <w:rPr>
          <w:rFonts w:ascii="Times New Roman" w:hAnsi="Times New Roman" w:cs="Times New Roman"/>
          <w:sz w:val="24"/>
          <w:szCs w:val="24"/>
          <w:lang w:eastAsia="ru-RU"/>
        </w:rPr>
        <w:t>в истории и обществознания. При этом я ставлю только хорошие оценки. Это приводит к тому, что и слабые ученики не боятся отвечать на вопросы. В конце каждого учебного года провожу небольшие опросы учащихся, где они пишут о том, какие именно методы работы на уроках и консультациях им помог в  подготовке к экзаменам.</w:t>
      </w:r>
    </w:p>
    <w:p w:rsidR="00E022F5" w:rsidRDefault="00E022F5" w:rsidP="00E022F5">
      <w:pPr>
        <w:pStyle w:val="msolistparagraph0"/>
        <w:spacing w:line="276" w:lineRule="auto"/>
        <w:ind w:left="709"/>
        <w:jc w:val="both"/>
      </w:pPr>
      <w:r>
        <w:t xml:space="preserve">5. </w:t>
      </w:r>
      <w:r w:rsidRPr="00DC0813">
        <w:t xml:space="preserve">Важнейшим моментом подготовки к ЕГЭ является работа над пониманием учащимися формулировки вопроса и умением отвечать строго на поставленный вопрос. В процессе этой работы рекомендуется использовать различные упражнения, сутью которых является анализ формулировки вопроса и подбор правильного ответа, т.е. соответствующего данной формулировке. Такие упражнения имеются в </w:t>
      </w:r>
      <w:r>
        <w:t>методической литературе (</w:t>
      </w:r>
      <w:r w:rsidRPr="00DC0813">
        <w:t xml:space="preserve"> См., например, Шаповал В.В., Митрофанов К.Г., Саплина Е.В., Правила и </w:t>
      </w:r>
      <w:r>
        <w:t>приёмы успешной сдачи экзаменов)</w:t>
      </w:r>
    </w:p>
    <w:p w:rsidR="00E022F5" w:rsidRDefault="00E022F5" w:rsidP="00E022F5">
      <w:pPr>
        <w:pStyle w:val="msolistparagraph0"/>
        <w:spacing w:line="276" w:lineRule="auto"/>
        <w:ind w:left="709"/>
        <w:jc w:val="both"/>
      </w:pPr>
      <w:r w:rsidRPr="00DC0813">
        <w:t xml:space="preserve"> </w:t>
      </w:r>
      <w:r>
        <w:t>6.</w:t>
      </w:r>
      <w:r w:rsidRPr="00DC0813">
        <w:t xml:space="preserve">Для успешного выполнения заданий ЕГЭ нужна постоянная тренировка в решении этих заданий. Чем больше учащиеся </w:t>
      </w:r>
      <w:proofErr w:type="spellStart"/>
      <w:r w:rsidRPr="00DC0813">
        <w:t>прорешают</w:t>
      </w:r>
      <w:proofErr w:type="spellEnd"/>
      <w:r w:rsidRPr="00DC0813">
        <w:t xml:space="preserve"> заданий ЕГЭ прошлых лет, тестов из всевозможных учебных пособий, заданий, придуманных самим учителем, тем больше у них будет опыта, и тем меньше возможных неприятных неожиданностей их </w:t>
      </w:r>
      <w:r>
        <w:t xml:space="preserve">будет ожидать во время экзамена. </w:t>
      </w:r>
    </w:p>
    <w:p w:rsidR="00E022F5" w:rsidRDefault="00E022F5" w:rsidP="00E022F5">
      <w:pPr>
        <w:pStyle w:val="msolistparagraph0"/>
        <w:spacing w:line="276" w:lineRule="auto"/>
        <w:ind w:left="709"/>
        <w:jc w:val="both"/>
      </w:pPr>
      <w:r>
        <w:t>Работа со сборником заданий начинается сначала по темам ( без записи правильных ответов), затем уже вариант выполняется  полностью со всеми возможными пометками. За время консультаций мы успеваем разобрать примерно 15, максимум 20 вариантов. На консультациях мы работаем вместе сначала сборника, а дома они начинают выполнять с 30 варианта. То есть мы идем навстречу друг другу. При этом, я прошу, чтобы они записывали свои рассуждения при ответе на вопрос, обозначали то, что поняли, что сделали правильно, но больше на интуиции, затруднились ответить, сделали неправильно. На переменах, на индивидуальных консультациях разбираются эти моменты с учениками.</w:t>
      </w:r>
    </w:p>
    <w:p w:rsidR="00E022F5" w:rsidRDefault="00E022F5" w:rsidP="00E022F5">
      <w:pPr>
        <w:pStyle w:val="msolistparagraph0"/>
        <w:spacing w:line="276" w:lineRule="auto"/>
        <w:ind w:left="709"/>
        <w:jc w:val="both"/>
      </w:pPr>
      <w:r>
        <w:lastRenderedPageBreak/>
        <w:t>7.Боль</w:t>
      </w:r>
      <w:r w:rsidRPr="00DC0813">
        <w:t xml:space="preserve">шое внимание должно быть уделено разбору заданий, вызвавших наибольшее затруднение. Для этого учитель, </w:t>
      </w:r>
      <w:proofErr w:type="spellStart"/>
      <w:r w:rsidRPr="00DC0813">
        <w:t>по-возможности</w:t>
      </w:r>
      <w:proofErr w:type="spellEnd"/>
      <w:r w:rsidRPr="00DC0813">
        <w:t>, должен анализировать все работы, написанные учащимися и выделять наиболее трудные задания, разбирать их на уроке вместе с учениками, находить аналогичные задания (по теме и типу) и отрабатывать с детьми их решение.</w:t>
      </w:r>
    </w:p>
    <w:p w:rsidR="00E022F5" w:rsidRDefault="00E022F5" w:rsidP="00E022F5">
      <w:pPr>
        <w:pStyle w:val="msolistparagraph0"/>
        <w:spacing w:line="276" w:lineRule="auto"/>
        <w:ind w:left="709"/>
        <w:jc w:val="both"/>
      </w:pPr>
      <w:r>
        <w:t xml:space="preserve">8. Очень важно обратить внимание учащихся на время выполнения заданий, дать рекомендации как писать, как оформлять работу (вплоть до того, что писать на </w:t>
      </w:r>
      <w:proofErr w:type="spellStart"/>
      <w:r>
        <w:t>КИМе</w:t>
      </w:r>
      <w:proofErr w:type="spellEnd"/>
      <w:r>
        <w:t>, черновике, бланке).</w:t>
      </w:r>
    </w:p>
    <w:p w:rsidR="00E022F5" w:rsidRPr="00DC0813" w:rsidRDefault="00E022F5" w:rsidP="00E022F5">
      <w:pPr>
        <w:pStyle w:val="msolistparagraph0"/>
        <w:spacing w:line="276" w:lineRule="auto"/>
        <w:ind w:left="709"/>
        <w:jc w:val="both"/>
      </w:pPr>
      <w:r>
        <w:t>6.</w:t>
      </w:r>
      <w:r w:rsidRPr="00DC0813">
        <w:t xml:space="preserve"> при решении тестов не нужно пренебрегать интуицией, если недостаточно знаний. Очень часто именно интуитивно полученный ответ, а не тот, который основан на нечётких знаниях, оказывается верным. Интуиция, как привило, подсказывает правильный ответ сразу, как только человек прочитал задание, поэтому изменять ответ нужно только в том случае, если ученик вспомнил материал и совершенно уверен, что его первоначальный ответ был неправильным.</w:t>
      </w:r>
    </w:p>
    <w:p w:rsidR="00E022F5" w:rsidRDefault="00E022F5" w:rsidP="00E022F5">
      <w:pPr>
        <w:ind w:left="709"/>
        <w:rPr>
          <w:rFonts w:ascii="Times New Roman" w:hAnsi="Times New Roman" w:cs="Times New Roman"/>
          <w:sz w:val="24"/>
          <w:szCs w:val="24"/>
          <w:lang w:eastAsia="ru-RU"/>
        </w:rPr>
      </w:pPr>
      <w:r w:rsidRPr="00527848">
        <w:rPr>
          <w:rFonts w:ascii="Times New Roman" w:hAnsi="Times New Roman" w:cs="Times New Roman"/>
          <w:sz w:val="24"/>
          <w:szCs w:val="24"/>
          <w:lang w:eastAsia="ru-RU"/>
        </w:rPr>
        <w:t xml:space="preserve">7. Так как </w:t>
      </w:r>
      <w:r>
        <w:rPr>
          <w:rFonts w:ascii="Times New Roman" w:hAnsi="Times New Roman" w:cs="Times New Roman"/>
          <w:sz w:val="24"/>
          <w:szCs w:val="24"/>
          <w:lang w:eastAsia="ru-RU"/>
        </w:rPr>
        <w:t xml:space="preserve">ученики с разными способностями, я практикую занятия по группам: для сильных, хорошо подготовленных и  для слабых учеников. </w:t>
      </w:r>
    </w:p>
    <w:p w:rsidR="00E022F5" w:rsidRDefault="00E022F5" w:rsidP="00E022F5">
      <w:pPr>
        <w:ind w:left="709"/>
        <w:rPr>
          <w:rFonts w:ascii="Times New Roman" w:hAnsi="Times New Roman" w:cs="Times New Roman"/>
          <w:sz w:val="24"/>
          <w:szCs w:val="24"/>
          <w:lang w:eastAsia="ru-RU"/>
        </w:rPr>
      </w:pPr>
      <w:r>
        <w:rPr>
          <w:rFonts w:ascii="Times New Roman" w:hAnsi="Times New Roman" w:cs="Times New Roman"/>
          <w:sz w:val="24"/>
          <w:szCs w:val="24"/>
          <w:lang w:eastAsia="ru-RU"/>
        </w:rPr>
        <w:t>- Описание работы с понятием.</w:t>
      </w:r>
    </w:p>
    <w:p w:rsidR="00E022F5" w:rsidRPr="00E433B5" w:rsidRDefault="00E022F5" w:rsidP="00E022F5">
      <w:pPr>
        <w:pStyle w:val="2"/>
        <w:suppressAutoHyphens/>
        <w:spacing w:line="276" w:lineRule="auto"/>
        <w:jc w:val="center"/>
        <w:rPr>
          <w:i w:val="0"/>
          <w:iCs w:val="0"/>
          <w:sz w:val="24"/>
          <w:szCs w:val="24"/>
        </w:rPr>
      </w:pPr>
      <w:r w:rsidRPr="00E433B5">
        <w:rPr>
          <w:i w:val="0"/>
          <w:iCs w:val="0"/>
          <w:sz w:val="24"/>
          <w:szCs w:val="24"/>
        </w:rPr>
        <w:t xml:space="preserve">Оценивание </w:t>
      </w:r>
      <w:r w:rsidRPr="00E433B5">
        <w:rPr>
          <w:i w:val="0"/>
          <w:sz w:val="24"/>
          <w:szCs w:val="24"/>
        </w:rPr>
        <w:t xml:space="preserve">выполнения </w:t>
      </w:r>
      <w:r>
        <w:rPr>
          <w:i w:val="0"/>
          <w:iCs w:val="0"/>
          <w:sz w:val="24"/>
          <w:szCs w:val="24"/>
        </w:rPr>
        <w:t xml:space="preserve">заданий к фрагментам текста </w:t>
      </w:r>
    </w:p>
    <w:p w:rsidR="00E022F5" w:rsidRPr="00E433B5" w:rsidRDefault="00E022F5" w:rsidP="00E022F5">
      <w:pPr>
        <w:suppressAutoHyphens/>
        <w:ind w:firstLine="708"/>
        <w:jc w:val="both"/>
        <w:rPr>
          <w:rFonts w:ascii="Times New Roman" w:hAnsi="Times New Roman"/>
          <w:sz w:val="24"/>
          <w:szCs w:val="24"/>
        </w:rPr>
      </w:pPr>
      <w:r w:rsidRPr="00E433B5">
        <w:rPr>
          <w:rFonts w:ascii="Times New Roman" w:hAnsi="Times New Roman"/>
          <w:sz w:val="24"/>
          <w:szCs w:val="24"/>
        </w:rPr>
        <w:t>Каждый вариант КИМ включает фрагмент источника (носителя социальной информации) общим объемом авторского текста порядка 250-230 слов</w:t>
      </w:r>
      <w:r>
        <w:rPr>
          <w:rFonts w:ascii="Times New Roman" w:hAnsi="Times New Roman"/>
          <w:sz w:val="24"/>
          <w:szCs w:val="24"/>
        </w:rPr>
        <w:t>.</w:t>
      </w:r>
    </w:p>
    <w:p w:rsidR="00E022F5" w:rsidRPr="001924AE" w:rsidRDefault="00E022F5" w:rsidP="00E022F5">
      <w:pPr>
        <w:pStyle w:val="a3"/>
        <w:spacing w:line="276" w:lineRule="auto"/>
        <w:ind w:firstLine="708"/>
        <w:jc w:val="both"/>
        <w:rPr>
          <w:rFonts w:ascii="Times New Roman" w:hAnsi="Times New Roman" w:cs="Times New Roman"/>
          <w:sz w:val="24"/>
          <w:szCs w:val="24"/>
        </w:rPr>
      </w:pPr>
      <w:r w:rsidRPr="001924AE">
        <w:rPr>
          <w:rFonts w:ascii="Times New Roman" w:hAnsi="Times New Roman" w:cs="Times New Roman"/>
          <w:sz w:val="24"/>
          <w:szCs w:val="24"/>
        </w:rPr>
        <w:t>Тексты, используемые в КИМ ЕГЭ, обладают следующими характеристиками:</w:t>
      </w:r>
    </w:p>
    <w:p w:rsidR="00E022F5" w:rsidRPr="001924AE" w:rsidRDefault="00E022F5" w:rsidP="00E022F5">
      <w:pPr>
        <w:pStyle w:val="a3"/>
        <w:spacing w:line="276" w:lineRule="auto"/>
        <w:jc w:val="both"/>
        <w:rPr>
          <w:rFonts w:ascii="Times New Roman" w:hAnsi="Times New Roman" w:cs="Times New Roman"/>
          <w:sz w:val="24"/>
          <w:szCs w:val="24"/>
        </w:rPr>
      </w:pPr>
      <w:r w:rsidRPr="001924AE">
        <w:rPr>
          <w:rFonts w:ascii="Times New Roman" w:hAnsi="Times New Roman" w:cs="Times New Roman"/>
          <w:sz w:val="24"/>
          <w:szCs w:val="24"/>
        </w:rPr>
        <w:t>тематически связаны с изученным содержанием, отражают, уточняют или расширяют его;</w:t>
      </w:r>
    </w:p>
    <w:p w:rsidR="00E022F5" w:rsidRPr="001924AE" w:rsidRDefault="00E022F5" w:rsidP="00E022F5">
      <w:pPr>
        <w:pStyle w:val="a3"/>
        <w:spacing w:line="276" w:lineRule="auto"/>
        <w:jc w:val="both"/>
        <w:rPr>
          <w:rFonts w:ascii="Times New Roman" w:hAnsi="Times New Roman" w:cs="Times New Roman"/>
          <w:sz w:val="24"/>
          <w:szCs w:val="24"/>
        </w:rPr>
      </w:pPr>
      <w:r w:rsidRPr="001924AE">
        <w:rPr>
          <w:rFonts w:ascii="Times New Roman" w:hAnsi="Times New Roman" w:cs="Times New Roman"/>
          <w:sz w:val="24"/>
          <w:szCs w:val="24"/>
        </w:rPr>
        <w:t>поднимают социально значимую проблему;</w:t>
      </w:r>
    </w:p>
    <w:p w:rsidR="00E022F5" w:rsidRPr="001924AE" w:rsidRDefault="00E022F5" w:rsidP="00E022F5">
      <w:pPr>
        <w:pStyle w:val="a3"/>
        <w:spacing w:line="276" w:lineRule="auto"/>
        <w:jc w:val="both"/>
        <w:rPr>
          <w:rFonts w:ascii="Times New Roman" w:hAnsi="Times New Roman" w:cs="Times New Roman"/>
          <w:sz w:val="24"/>
          <w:szCs w:val="24"/>
        </w:rPr>
      </w:pPr>
      <w:r w:rsidRPr="001924AE">
        <w:rPr>
          <w:rFonts w:ascii="Times New Roman" w:hAnsi="Times New Roman" w:cs="Times New Roman"/>
          <w:sz w:val="24"/>
          <w:szCs w:val="24"/>
        </w:rPr>
        <w:t>содержат завершенную, доступно изложенную авторскую точку зрения.</w:t>
      </w:r>
    </w:p>
    <w:p w:rsidR="00E022F5" w:rsidRPr="001924AE" w:rsidRDefault="00E022F5" w:rsidP="00E022F5">
      <w:pPr>
        <w:pStyle w:val="a3"/>
        <w:spacing w:line="276" w:lineRule="auto"/>
        <w:ind w:firstLine="708"/>
        <w:jc w:val="both"/>
        <w:rPr>
          <w:rFonts w:ascii="Times New Roman" w:hAnsi="Times New Roman" w:cs="Times New Roman"/>
          <w:sz w:val="24"/>
          <w:szCs w:val="24"/>
        </w:rPr>
      </w:pPr>
      <w:r w:rsidRPr="001924AE">
        <w:rPr>
          <w:rFonts w:ascii="Times New Roman" w:hAnsi="Times New Roman" w:cs="Times New Roman"/>
          <w:sz w:val="24"/>
          <w:szCs w:val="24"/>
        </w:rPr>
        <w:t>При оценке ответов экзаменуемых или еще на этапе предварительного ознакомления с заданиями и критериями их оценивания необходимо внимательно прочитать текст и разобрать задания к нему (в ряде случаев целесообразно отметить в тексте соответствующие фрагменты).</w:t>
      </w:r>
    </w:p>
    <w:p w:rsidR="00E022F5" w:rsidRPr="001924AE" w:rsidRDefault="00E022F5" w:rsidP="00E022F5">
      <w:pPr>
        <w:pStyle w:val="a3"/>
        <w:spacing w:line="276" w:lineRule="auto"/>
        <w:ind w:firstLine="708"/>
        <w:jc w:val="both"/>
        <w:rPr>
          <w:rFonts w:ascii="Times New Roman" w:hAnsi="Times New Roman" w:cs="Times New Roman"/>
          <w:sz w:val="24"/>
          <w:szCs w:val="24"/>
        </w:rPr>
      </w:pPr>
      <w:r w:rsidRPr="001924AE">
        <w:rPr>
          <w:rFonts w:ascii="Times New Roman" w:hAnsi="Times New Roman" w:cs="Times New Roman"/>
          <w:sz w:val="24"/>
          <w:szCs w:val="24"/>
        </w:rPr>
        <w:t xml:space="preserve">При детальном рассмотрении </w:t>
      </w:r>
      <w:r w:rsidRPr="001924AE">
        <w:rPr>
          <w:rFonts w:ascii="Times New Roman" w:hAnsi="Times New Roman" w:cs="Times New Roman"/>
          <w:i/>
          <w:sz w:val="24"/>
          <w:szCs w:val="24"/>
        </w:rPr>
        <w:t>характера вопросов-заданий к текстам</w:t>
      </w:r>
      <w:r w:rsidRPr="001924AE">
        <w:rPr>
          <w:rFonts w:ascii="Times New Roman" w:hAnsi="Times New Roman" w:cs="Times New Roman"/>
          <w:sz w:val="24"/>
          <w:szCs w:val="24"/>
        </w:rPr>
        <w:t xml:space="preserve"> можно выделить некоторые их модели. </w:t>
      </w:r>
    </w:p>
    <w:p w:rsidR="00E022F5" w:rsidRPr="001924AE" w:rsidRDefault="00E022F5" w:rsidP="00E022F5">
      <w:pPr>
        <w:pStyle w:val="a3"/>
        <w:spacing w:line="276" w:lineRule="auto"/>
        <w:ind w:firstLine="708"/>
        <w:jc w:val="both"/>
        <w:rPr>
          <w:rFonts w:ascii="Times New Roman" w:hAnsi="Times New Roman" w:cs="Times New Roman"/>
          <w:sz w:val="24"/>
          <w:szCs w:val="24"/>
        </w:rPr>
      </w:pPr>
      <w:r w:rsidRPr="001924AE">
        <w:rPr>
          <w:rFonts w:ascii="Times New Roman" w:hAnsi="Times New Roman" w:cs="Times New Roman"/>
          <w:sz w:val="24"/>
          <w:szCs w:val="24"/>
        </w:rPr>
        <w:t>Задания на раскрытие смысла отдельной части, идеи, проблемы текста («Как вы понимаете мысль о том, что…? Используя текст, приведите два объяснения».);</w:t>
      </w:r>
    </w:p>
    <w:p w:rsidR="00E022F5" w:rsidRPr="001924AE" w:rsidRDefault="00E022F5" w:rsidP="00E022F5">
      <w:pPr>
        <w:pStyle w:val="a3"/>
        <w:spacing w:line="276" w:lineRule="auto"/>
        <w:ind w:firstLine="708"/>
        <w:jc w:val="both"/>
        <w:rPr>
          <w:rFonts w:ascii="Times New Roman" w:hAnsi="Times New Roman" w:cs="Times New Roman"/>
          <w:sz w:val="24"/>
          <w:szCs w:val="24"/>
        </w:rPr>
      </w:pPr>
      <w:r w:rsidRPr="001924AE">
        <w:rPr>
          <w:rFonts w:ascii="Times New Roman" w:hAnsi="Times New Roman" w:cs="Times New Roman"/>
          <w:sz w:val="24"/>
          <w:szCs w:val="24"/>
        </w:rPr>
        <w:t>Задание на правильную интерпретацию авторского положения («Можно ли на основании приведенного фрагмента утверждать, что…? Свой вывод обоснуйте, привлекая положения текста».);</w:t>
      </w:r>
    </w:p>
    <w:p w:rsidR="00E022F5" w:rsidRPr="001924AE" w:rsidRDefault="00E022F5" w:rsidP="00E022F5">
      <w:pPr>
        <w:pStyle w:val="a3"/>
        <w:spacing w:line="276" w:lineRule="auto"/>
        <w:ind w:firstLine="708"/>
        <w:jc w:val="both"/>
        <w:rPr>
          <w:rFonts w:ascii="Times New Roman" w:hAnsi="Times New Roman" w:cs="Times New Roman"/>
          <w:sz w:val="24"/>
          <w:szCs w:val="24"/>
        </w:rPr>
      </w:pPr>
      <w:r w:rsidRPr="001924AE">
        <w:rPr>
          <w:rFonts w:ascii="Times New Roman" w:hAnsi="Times New Roman" w:cs="Times New Roman"/>
          <w:sz w:val="24"/>
          <w:szCs w:val="24"/>
        </w:rPr>
        <w:t>Задания, требующие установления прямой связи положений текста с обществоведческим курсом («На основе знаний курса и авторского текста назовите…»; «Опираясь на текст документа и знание курса, укажите…»);</w:t>
      </w:r>
    </w:p>
    <w:p w:rsidR="00E022F5" w:rsidRPr="001924AE" w:rsidRDefault="00E022F5" w:rsidP="00E022F5">
      <w:pPr>
        <w:pStyle w:val="a3"/>
        <w:spacing w:line="276" w:lineRule="auto"/>
        <w:ind w:firstLine="708"/>
        <w:jc w:val="both"/>
        <w:rPr>
          <w:rFonts w:ascii="Times New Roman" w:hAnsi="Times New Roman" w:cs="Times New Roman"/>
          <w:sz w:val="24"/>
          <w:szCs w:val="24"/>
        </w:rPr>
      </w:pPr>
      <w:r w:rsidRPr="001924AE">
        <w:rPr>
          <w:rFonts w:ascii="Times New Roman" w:hAnsi="Times New Roman" w:cs="Times New Roman"/>
          <w:sz w:val="24"/>
          <w:szCs w:val="24"/>
        </w:rPr>
        <w:t xml:space="preserve">Задания, требующие конкретизировать определенную авторскую идею фактами общественной жизни («Подтвердите / Проиллюстрируйте тремя примерами вывод автора о том…».); </w:t>
      </w:r>
    </w:p>
    <w:p w:rsidR="00E022F5" w:rsidRPr="001924AE" w:rsidRDefault="00E022F5" w:rsidP="00E022F5">
      <w:pPr>
        <w:pStyle w:val="a3"/>
        <w:spacing w:line="276" w:lineRule="auto"/>
        <w:jc w:val="both"/>
        <w:rPr>
          <w:rFonts w:ascii="Times New Roman" w:hAnsi="Times New Roman" w:cs="Times New Roman"/>
          <w:sz w:val="24"/>
          <w:szCs w:val="24"/>
        </w:rPr>
      </w:pPr>
      <w:r w:rsidRPr="001924AE">
        <w:rPr>
          <w:rFonts w:ascii="Times New Roman" w:hAnsi="Times New Roman" w:cs="Times New Roman"/>
          <w:sz w:val="24"/>
          <w:szCs w:val="24"/>
        </w:rPr>
        <w:t>Задания, выводящие экзаменуемых на анализ определенных явлений современности с использованием положений текста и контекстных обществоведческих знаний;</w:t>
      </w:r>
    </w:p>
    <w:p w:rsidR="00E022F5" w:rsidRPr="001924AE" w:rsidRDefault="00E022F5" w:rsidP="00E022F5">
      <w:pPr>
        <w:pStyle w:val="a3"/>
        <w:spacing w:line="276" w:lineRule="auto"/>
        <w:ind w:firstLine="708"/>
        <w:jc w:val="both"/>
        <w:rPr>
          <w:rFonts w:ascii="Times New Roman" w:hAnsi="Times New Roman" w:cs="Times New Roman"/>
          <w:sz w:val="24"/>
          <w:szCs w:val="24"/>
        </w:rPr>
      </w:pPr>
      <w:r w:rsidRPr="001924AE">
        <w:rPr>
          <w:rFonts w:ascii="Times New Roman" w:hAnsi="Times New Roman" w:cs="Times New Roman"/>
          <w:sz w:val="24"/>
          <w:szCs w:val="24"/>
        </w:rPr>
        <w:t>Задания, требующие выражения собственного мнения и его аргументации («Возможно ли, на ваш взгляд,… Используя текст и знания курса, приведите три аргумента в подтверждение своей позиции».).</w:t>
      </w:r>
    </w:p>
    <w:p w:rsidR="00E022F5" w:rsidRPr="001924AE" w:rsidRDefault="00E022F5" w:rsidP="00E022F5">
      <w:pPr>
        <w:pStyle w:val="a3"/>
        <w:spacing w:line="276" w:lineRule="auto"/>
        <w:ind w:firstLine="708"/>
        <w:jc w:val="both"/>
        <w:rPr>
          <w:rFonts w:ascii="Times New Roman" w:hAnsi="Times New Roman" w:cs="Times New Roman"/>
          <w:sz w:val="24"/>
          <w:szCs w:val="24"/>
        </w:rPr>
      </w:pPr>
      <w:r w:rsidRPr="001924AE">
        <w:rPr>
          <w:rFonts w:ascii="Times New Roman" w:hAnsi="Times New Roman" w:cs="Times New Roman"/>
          <w:sz w:val="24"/>
          <w:szCs w:val="24"/>
        </w:rPr>
        <w:lastRenderedPageBreak/>
        <w:t xml:space="preserve">Для оценки правильности и полноты ответов разработаны специальные критерии. В критериях предлагаются возможные формулировки ответов или даются общие подходы, «ключи» к оценке ответов экзаменуемых. Вместе с этим указывается, что </w:t>
      </w:r>
      <w:r w:rsidRPr="001924AE">
        <w:rPr>
          <w:rFonts w:ascii="Times New Roman" w:hAnsi="Times New Roman" w:cs="Times New Roman"/>
          <w:b/>
          <w:sz w:val="24"/>
          <w:szCs w:val="24"/>
          <w:u w:val="single"/>
        </w:rPr>
        <w:t>допускаются иные, отличные от данных в критериях, формулировки, не искажающие смысл правильного ответа</w:t>
      </w:r>
      <w:r w:rsidRPr="001924AE">
        <w:rPr>
          <w:rFonts w:ascii="Times New Roman" w:hAnsi="Times New Roman" w:cs="Times New Roman"/>
          <w:sz w:val="24"/>
          <w:szCs w:val="24"/>
        </w:rPr>
        <w:t>.</w:t>
      </w:r>
    </w:p>
    <w:p w:rsidR="00E022F5" w:rsidRPr="001924AE" w:rsidRDefault="00E022F5" w:rsidP="00E022F5">
      <w:pPr>
        <w:pStyle w:val="a3"/>
        <w:spacing w:line="276" w:lineRule="auto"/>
        <w:ind w:firstLine="708"/>
        <w:jc w:val="both"/>
        <w:rPr>
          <w:rFonts w:ascii="Times New Roman" w:hAnsi="Times New Roman" w:cs="Times New Roman"/>
          <w:sz w:val="24"/>
          <w:szCs w:val="24"/>
        </w:rPr>
      </w:pPr>
      <w:r w:rsidRPr="001924AE">
        <w:rPr>
          <w:rFonts w:ascii="Times New Roman" w:hAnsi="Times New Roman" w:cs="Times New Roman"/>
          <w:noProof/>
          <w:sz w:val="24"/>
          <w:szCs w:val="24"/>
        </w:rPr>
        <w:t xml:space="preserve">Поскольку часть заданий </w:t>
      </w:r>
      <w:r w:rsidRPr="001924AE">
        <w:rPr>
          <w:rFonts w:ascii="Times New Roman" w:hAnsi="Times New Roman" w:cs="Times New Roman"/>
          <w:i/>
          <w:noProof/>
          <w:sz w:val="24"/>
          <w:szCs w:val="24"/>
        </w:rPr>
        <w:t>обращена только к тексту</w:t>
      </w:r>
      <w:r w:rsidRPr="001924AE">
        <w:rPr>
          <w:rFonts w:ascii="Times New Roman" w:hAnsi="Times New Roman" w:cs="Times New Roman"/>
          <w:noProof/>
          <w:sz w:val="24"/>
          <w:szCs w:val="24"/>
        </w:rPr>
        <w:t xml:space="preserve">, их система </w:t>
      </w:r>
      <w:r w:rsidRPr="001924AE">
        <w:rPr>
          <w:rFonts w:ascii="Times New Roman" w:hAnsi="Times New Roman" w:cs="Times New Roman"/>
          <w:sz w:val="24"/>
          <w:szCs w:val="24"/>
        </w:rPr>
        <w:t>оценивания содержит эталон правильного ответа (задания с закрытым рядом допустимых ответов). Как правило, это цитаты или близкий к тексту пересказ определённых фрагментов содержания. Данное обстоятельство необходимо учитывать при оценивании рассуждений экзаменуемого, не связанных напрямую с содержанием текста. При любом, даже самом высоком качестве рассуждений, отсутствие их непосредственной связи с текстом не позволяет засчитать их как верные.</w:t>
      </w:r>
      <w:r w:rsidRPr="001924AE" w:rsidDel="00357354">
        <w:rPr>
          <w:rFonts w:ascii="Times New Roman" w:hAnsi="Times New Roman" w:cs="Times New Roman"/>
          <w:sz w:val="24"/>
          <w:szCs w:val="24"/>
        </w:rPr>
        <w:t xml:space="preserve"> </w:t>
      </w:r>
    </w:p>
    <w:p w:rsidR="00E022F5" w:rsidRPr="001924AE" w:rsidRDefault="00E022F5" w:rsidP="00E022F5">
      <w:pPr>
        <w:pStyle w:val="a3"/>
        <w:spacing w:line="276" w:lineRule="auto"/>
        <w:ind w:firstLine="708"/>
        <w:jc w:val="both"/>
        <w:rPr>
          <w:rFonts w:ascii="Times New Roman" w:hAnsi="Times New Roman" w:cs="Times New Roman"/>
          <w:sz w:val="24"/>
          <w:szCs w:val="24"/>
        </w:rPr>
      </w:pPr>
      <w:r w:rsidRPr="001924AE">
        <w:rPr>
          <w:rFonts w:ascii="Times New Roman" w:hAnsi="Times New Roman" w:cs="Times New Roman"/>
          <w:sz w:val="24"/>
          <w:szCs w:val="24"/>
        </w:rPr>
        <w:t xml:space="preserve">Выполнение другой части заданий (задания, предполагающие широкий спектр вариантов ответа) проверяется по критериям, содержащим лишь «ключ» и примеры возможных элементов правильного ответа. </w:t>
      </w:r>
    </w:p>
    <w:p w:rsidR="00E022F5" w:rsidRPr="001924AE" w:rsidRDefault="00E022F5" w:rsidP="00E022F5">
      <w:pPr>
        <w:pStyle w:val="a3"/>
        <w:spacing w:line="276" w:lineRule="auto"/>
        <w:ind w:firstLine="708"/>
        <w:jc w:val="both"/>
        <w:rPr>
          <w:rFonts w:ascii="Times New Roman" w:eastAsia="Calibri" w:hAnsi="Times New Roman" w:cs="Times New Roman"/>
          <w:sz w:val="24"/>
          <w:szCs w:val="24"/>
        </w:rPr>
      </w:pPr>
      <w:r w:rsidRPr="001924AE">
        <w:rPr>
          <w:rFonts w:ascii="Times New Roman" w:eastAsia="Calibri" w:hAnsi="Times New Roman" w:cs="Times New Roman"/>
          <w:noProof/>
          <w:sz w:val="24"/>
          <w:szCs w:val="24"/>
        </w:rPr>
        <w:t xml:space="preserve">Поскольку часть заданий </w:t>
      </w:r>
      <w:r w:rsidRPr="001924AE">
        <w:rPr>
          <w:rFonts w:ascii="Times New Roman" w:eastAsia="Calibri" w:hAnsi="Times New Roman" w:cs="Times New Roman"/>
          <w:i/>
          <w:noProof/>
          <w:sz w:val="24"/>
          <w:szCs w:val="24"/>
        </w:rPr>
        <w:t>обращена только к тексту</w:t>
      </w:r>
      <w:r w:rsidRPr="001924AE">
        <w:rPr>
          <w:rFonts w:ascii="Times New Roman" w:eastAsia="Calibri" w:hAnsi="Times New Roman" w:cs="Times New Roman"/>
          <w:noProof/>
          <w:sz w:val="24"/>
          <w:szCs w:val="24"/>
        </w:rPr>
        <w:t xml:space="preserve">, их система </w:t>
      </w:r>
      <w:r w:rsidRPr="001924AE">
        <w:rPr>
          <w:rFonts w:ascii="Times New Roman" w:eastAsia="Calibri" w:hAnsi="Times New Roman" w:cs="Times New Roman"/>
          <w:sz w:val="24"/>
          <w:szCs w:val="24"/>
        </w:rPr>
        <w:t>оценивания содержит эталон правильного ответа (задания с закрытым рядом допустимых ответов). Как правило, это цитаты или близкий к тексту пересказ определённых фрагментов содержания. Данное обстоятельство необходимо учитывать при оценивании рассуждений экзаменуемого, не связанных напрямую с содержанием текста. При любом, даже самом высоком качестве рассуждений, отсутствие их непосредственной связи с текстом не позволяет засчитать их как верные.</w:t>
      </w:r>
      <w:r w:rsidRPr="001924AE" w:rsidDel="00357354">
        <w:rPr>
          <w:rFonts w:ascii="Times New Roman" w:eastAsia="Calibri" w:hAnsi="Times New Roman" w:cs="Times New Roman"/>
          <w:sz w:val="24"/>
          <w:szCs w:val="24"/>
        </w:rPr>
        <w:t xml:space="preserve"> </w:t>
      </w:r>
    </w:p>
    <w:p w:rsidR="00E022F5" w:rsidRPr="001924AE" w:rsidRDefault="00E022F5" w:rsidP="00E022F5">
      <w:pPr>
        <w:pStyle w:val="a3"/>
        <w:spacing w:line="276" w:lineRule="auto"/>
        <w:jc w:val="both"/>
        <w:rPr>
          <w:rFonts w:ascii="Times New Roman" w:hAnsi="Times New Roman" w:cs="Times New Roman"/>
          <w:sz w:val="24"/>
          <w:szCs w:val="24"/>
        </w:rPr>
      </w:pPr>
      <w:r w:rsidRPr="001924AE">
        <w:rPr>
          <w:rFonts w:ascii="Times New Roman" w:eastAsia="Calibri" w:hAnsi="Times New Roman" w:cs="Times New Roman"/>
          <w:sz w:val="24"/>
          <w:szCs w:val="24"/>
        </w:rPr>
        <w:t>Выполнение другой части заданий (задания, предполагающие широкий спектр вариантов ответа) проверяется по критериям, содержащим лишь «ключ» и примеры возможных элементов правильного ответа.</w:t>
      </w:r>
    </w:p>
    <w:p w:rsidR="00E022F5" w:rsidRPr="001924AE" w:rsidRDefault="00E022F5" w:rsidP="00E022F5">
      <w:pPr>
        <w:pStyle w:val="a3"/>
        <w:spacing w:line="276" w:lineRule="auto"/>
        <w:jc w:val="both"/>
        <w:rPr>
          <w:rFonts w:ascii="Times New Roman" w:hAnsi="Times New Roman" w:cs="Times New Roman"/>
          <w:sz w:val="24"/>
          <w:szCs w:val="24"/>
          <w:highlight w:val="yellow"/>
          <w:lang w:eastAsia="ru-RU"/>
        </w:rPr>
      </w:pPr>
    </w:p>
    <w:p w:rsidR="00E022F5" w:rsidRDefault="00E022F5" w:rsidP="00E022F5">
      <w:pPr>
        <w:pStyle w:val="a3"/>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Подводя итог вышесказанному, еще раз хочется отметить важность смыслового чтения для усвоения материала, а также для выполнения заданий ЕГЭ.</w:t>
      </w:r>
    </w:p>
    <w:p w:rsidR="00E022F5" w:rsidRPr="001924AE" w:rsidRDefault="00E022F5" w:rsidP="00E022F5">
      <w:pPr>
        <w:pStyle w:val="a3"/>
        <w:spacing w:line="276" w:lineRule="auto"/>
        <w:jc w:val="both"/>
        <w:rPr>
          <w:rFonts w:ascii="Times New Roman" w:eastAsia="Times New Roman" w:hAnsi="Times New Roman" w:cs="Times New Roman"/>
          <w:color w:val="000000"/>
          <w:sz w:val="24"/>
          <w:szCs w:val="24"/>
          <w:lang w:eastAsia="ru-RU"/>
        </w:rPr>
      </w:pPr>
    </w:p>
    <w:p w:rsidR="00E022F5" w:rsidRPr="001924AE" w:rsidRDefault="00E022F5" w:rsidP="00E022F5">
      <w:pPr>
        <w:pStyle w:val="a3"/>
        <w:spacing w:line="276" w:lineRule="auto"/>
        <w:jc w:val="right"/>
        <w:rPr>
          <w:rFonts w:ascii="Times New Roman" w:hAnsi="Times New Roman" w:cs="Times New Roman"/>
          <w:b/>
          <w:sz w:val="24"/>
          <w:szCs w:val="24"/>
        </w:rPr>
      </w:pPr>
      <w:r w:rsidRPr="001924AE">
        <w:rPr>
          <w:rFonts w:ascii="Times New Roman" w:hAnsi="Times New Roman" w:cs="Times New Roman"/>
          <w:b/>
          <w:sz w:val="24"/>
          <w:szCs w:val="24"/>
        </w:rPr>
        <w:t xml:space="preserve">«Как из копеек составляются рубли, так и из крупинок прочитанного составляется знание» </w:t>
      </w:r>
    </w:p>
    <w:p w:rsidR="00E022F5" w:rsidRPr="001924AE" w:rsidRDefault="00E022F5" w:rsidP="00E022F5">
      <w:pPr>
        <w:pStyle w:val="a3"/>
        <w:spacing w:line="276" w:lineRule="auto"/>
        <w:jc w:val="right"/>
        <w:rPr>
          <w:rFonts w:ascii="Times New Roman" w:hAnsi="Times New Roman" w:cs="Times New Roman"/>
          <w:b/>
          <w:sz w:val="24"/>
          <w:szCs w:val="24"/>
        </w:rPr>
      </w:pPr>
      <w:r w:rsidRPr="001924AE">
        <w:rPr>
          <w:rFonts w:ascii="Times New Roman" w:hAnsi="Times New Roman" w:cs="Times New Roman"/>
          <w:b/>
          <w:sz w:val="24"/>
          <w:szCs w:val="24"/>
        </w:rPr>
        <w:t>В. И. Даль</w:t>
      </w:r>
    </w:p>
    <w:p w:rsidR="00E022F5" w:rsidRPr="009F5592" w:rsidRDefault="00E022F5" w:rsidP="00E022F5">
      <w:pPr>
        <w:pStyle w:val="a5"/>
        <w:suppressAutoHyphens/>
        <w:spacing w:after="0"/>
        <w:ind w:left="0"/>
        <w:jc w:val="center"/>
        <w:rPr>
          <w:rFonts w:ascii="Times New Roman" w:hAnsi="Times New Roman"/>
          <w:b/>
          <w:sz w:val="24"/>
          <w:szCs w:val="24"/>
        </w:rPr>
      </w:pPr>
    </w:p>
    <w:p w:rsidR="00E022F5" w:rsidRPr="003971DF" w:rsidRDefault="00E022F5" w:rsidP="00E022F5">
      <w:pPr>
        <w:spacing w:before="150" w:after="0" w:line="300" w:lineRule="atLeast"/>
        <w:jc w:val="both"/>
        <w:textAlignment w:val="top"/>
        <w:rPr>
          <w:rFonts w:ascii="Times New Roman" w:eastAsia="Times New Roman" w:hAnsi="Times New Roman" w:cs="Times New Roman"/>
          <w:color w:val="000000"/>
          <w:sz w:val="24"/>
          <w:szCs w:val="24"/>
          <w:lang w:eastAsia="ru-RU"/>
        </w:rPr>
      </w:pPr>
    </w:p>
    <w:p w:rsidR="00E022F5" w:rsidRDefault="00E022F5" w:rsidP="00E022F5">
      <w:pPr>
        <w:jc w:val="both"/>
        <w:rPr>
          <w:rFonts w:ascii="Times New Roman" w:hAnsi="Times New Roman" w:cs="Times New Roman"/>
          <w:sz w:val="24"/>
          <w:szCs w:val="24"/>
        </w:rPr>
      </w:pPr>
    </w:p>
    <w:p w:rsidR="00E022F5" w:rsidRPr="00E77FAD" w:rsidRDefault="00E022F5" w:rsidP="00E022F5">
      <w:pPr>
        <w:rPr>
          <w:rFonts w:ascii="Times New Roman" w:hAnsi="Times New Roman" w:cs="Times New Roman"/>
          <w:sz w:val="24"/>
          <w:szCs w:val="24"/>
        </w:rPr>
      </w:pPr>
    </w:p>
    <w:p w:rsidR="00441F4F" w:rsidRDefault="00441F4F"/>
    <w:sectPr w:rsidR="00441F4F" w:rsidSect="00E77FA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C3731"/>
    <w:multiLevelType w:val="hybridMultilevel"/>
    <w:tmpl w:val="98544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E42CF7"/>
    <w:multiLevelType w:val="hybridMultilevel"/>
    <w:tmpl w:val="760ACF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B105233"/>
    <w:multiLevelType w:val="hybridMultilevel"/>
    <w:tmpl w:val="8E84F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04329B"/>
    <w:multiLevelType w:val="hybridMultilevel"/>
    <w:tmpl w:val="4510D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CF2E42"/>
    <w:multiLevelType w:val="hybridMultilevel"/>
    <w:tmpl w:val="9020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606400"/>
    <w:multiLevelType w:val="hybridMultilevel"/>
    <w:tmpl w:val="933CF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08139B"/>
    <w:multiLevelType w:val="hybridMultilevel"/>
    <w:tmpl w:val="CCA43C60"/>
    <w:lvl w:ilvl="0" w:tplc="96860C28">
      <w:start w:val="1"/>
      <w:numFmt w:val="bullet"/>
      <w:lvlText w:val=""/>
      <w:lvlJc w:val="left"/>
      <w:pPr>
        <w:tabs>
          <w:tab w:val="num" w:pos="720"/>
        </w:tabs>
        <w:ind w:left="720" w:hanging="360"/>
      </w:pPr>
      <w:rPr>
        <w:rFonts w:ascii="Wingdings 2" w:hAnsi="Wingdings 2" w:hint="default"/>
      </w:rPr>
    </w:lvl>
    <w:lvl w:ilvl="1" w:tplc="A0BCBD3C" w:tentative="1">
      <w:start w:val="1"/>
      <w:numFmt w:val="bullet"/>
      <w:lvlText w:val=""/>
      <w:lvlJc w:val="left"/>
      <w:pPr>
        <w:tabs>
          <w:tab w:val="num" w:pos="1440"/>
        </w:tabs>
        <w:ind w:left="1440" w:hanging="360"/>
      </w:pPr>
      <w:rPr>
        <w:rFonts w:ascii="Wingdings 2" w:hAnsi="Wingdings 2" w:hint="default"/>
      </w:rPr>
    </w:lvl>
    <w:lvl w:ilvl="2" w:tplc="3432B91E" w:tentative="1">
      <w:start w:val="1"/>
      <w:numFmt w:val="bullet"/>
      <w:lvlText w:val=""/>
      <w:lvlJc w:val="left"/>
      <w:pPr>
        <w:tabs>
          <w:tab w:val="num" w:pos="2160"/>
        </w:tabs>
        <w:ind w:left="2160" w:hanging="360"/>
      </w:pPr>
      <w:rPr>
        <w:rFonts w:ascii="Wingdings 2" w:hAnsi="Wingdings 2" w:hint="default"/>
      </w:rPr>
    </w:lvl>
    <w:lvl w:ilvl="3" w:tplc="5B50A252" w:tentative="1">
      <w:start w:val="1"/>
      <w:numFmt w:val="bullet"/>
      <w:lvlText w:val=""/>
      <w:lvlJc w:val="left"/>
      <w:pPr>
        <w:tabs>
          <w:tab w:val="num" w:pos="2880"/>
        </w:tabs>
        <w:ind w:left="2880" w:hanging="360"/>
      </w:pPr>
      <w:rPr>
        <w:rFonts w:ascii="Wingdings 2" w:hAnsi="Wingdings 2" w:hint="default"/>
      </w:rPr>
    </w:lvl>
    <w:lvl w:ilvl="4" w:tplc="B8E852E2" w:tentative="1">
      <w:start w:val="1"/>
      <w:numFmt w:val="bullet"/>
      <w:lvlText w:val=""/>
      <w:lvlJc w:val="left"/>
      <w:pPr>
        <w:tabs>
          <w:tab w:val="num" w:pos="3600"/>
        </w:tabs>
        <w:ind w:left="3600" w:hanging="360"/>
      </w:pPr>
      <w:rPr>
        <w:rFonts w:ascii="Wingdings 2" w:hAnsi="Wingdings 2" w:hint="default"/>
      </w:rPr>
    </w:lvl>
    <w:lvl w:ilvl="5" w:tplc="07CA53B0" w:tentative="1">
      <w:start w:val="1"/>
      <w:numFmt w:val="bullet"/>
      <w:lvlText w:val=""/>
      <w:lvlJc w:val="left"/>
      <w:pPr>
        <w:tabs>
          <w:tab w:val="num" w:pos="4320"/>
        </w:tabs>
        <w:ind w:left="4320" w:hanging="360"/>
      </w:pPr>
      <w:rPr>
        <w:rFonts w:ascii="Wingdings 2" w:hAnsi="Wingdings 2" w:hint="default"/>
      </w:rPr>
    </w:lvl>
    <w:lvl w:ilvl="6" w:tplc="E58A950A" w:tentative="1">
      <w:start w:val="1"/>
      <w:numFmt w:val="bullet"/>
      <w:lvlText w:val=""/>
      <w:lvlJc w:val="left"/>
      <w:pPr>
        <w:tabs>
          <w:tab w:val="num" w:pos="5040"/>
        </w:tabs>
        <w:ind w:left="5040" w:hanging="360"/>
      </w:pPr>
      <w:rPr>
        <w:rFonts w:ascii="Wingdings 2" w:hAnsi="Wingdings 2" w:hint="default"/>
      </w:rPr>
    </w:lvl>
    <w:lvl w:ilvl="7" w:tplc="27868810" w:tentative="1">
      <w:start w:val="1"/>
      <w:numFmt w:val="bullet"/>
      <w:lvlText w:val=""/>
      <w:lvlJc w:val="left"/>
      <w:pPr>
        <w:tabs>
          <w:tab w:val="num" w:pos="5760"/>
        </w:tabs>
        <w:ind w:left="5760" w:hanging="360"/>
      </w:pPr>
      <w:rPr>
        <w:rFonts w:ascii="Wingdings 2" w:hAnsi="Wingdings 2" w:hint="default"/>
      </w:rPr>
    </w:lvl>
    <w:lvl w:ilvl="8" w:tplc="5EBE1786" w:tentative="1">
      <w:start w:val="1"/>
      <w:numFmt w:val="bullet"/>
      <w:lvlText w:val=""/>
      <w:lvlJc w:val="left"/>
      <w:pPr>
        <w:tabs>
          <w:tab w:val="num" w:pos="6480"/>
        </w:tabs>
        <w:ind w:left="6480" w:hanging="360"/>
      </w:pPr>
      <w:rPr>
        <w:rFonts w:ascii="Wingdings 2" w:hAnsi="Wingdings 2" w:hint="default"/>
      </w:rPr>
    </w:lvl>
  </w:abstractNum>
  <w:abstractNum w:abstractNumId="7">
    <w:nsid w:val="4A7D5BBE"/>
    <w:multiLevelType w:val="hybridMultilevel"/>
    <w:tmpl w:val="6CC07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92414E"/>
    <w:multiLevelType w:val="hybridMultilevel"/>
    <w:tmpl w:val="DCE62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9E226E"/>
    <w:multiLevelType w:val="hybridMultilevel"/>
    <w:tmpl w:val="01C2B7CE"/>
    <w:lvl w:ilvl="0" w:tplc="ECBED6C2">
      <w:start w:val="1"/>
      <w:numFmt w:val="bullet"/>
      <w:lvlText w:val=""/>
      <w:lvlJc w:val="left"/>
      <w:pPr>
        <w:tabs>
          <w:tab w:val="num" w:pos="720"/>
        </w:tabs>
        <w:ind w:left="720" w:hanging="360"/>
      </w:pPr>
      <w:rPr>
        <w:rFonts w:ascii="Wingdings 2" w:hAnsi="Wingdings 2" w:hint="default"/>
      </w:rPr>
    </w:lvl>
    <w:lvl w:ilvl="1" w:tplc="4AB427FC" w:tentative="1">
      <w:start w:val="1"/>
      <w:numFmt w:val="bullet"/>
      <w:lvlText w:val=""/>
      <w:lvlJc w:val="left"/>
      <w:pPr>
        <w:tabs>
          <w:tab w:val="num" w:pos="1440"/>
        </w:tabs>
        <w:ind w:left="1440" w:hanging="360"/>
      </w:pPr>
      <w:rPr>
        <w:rFonts w:ascii="Wingdings 2" w:hAnsi="Wingdings 2" w:hint="default"/>
      </w:rPr>
    </w:lvl>
    <w:lvl w:ilvl="2" w:tplc="324E3048" w:tentative="1">
      <w:start w:val="1"/>
      <w:numFmt w:val="bullet"/>
      <w:lvlText w:val=""/>
      <w:lvlJc w:val="left"/>
      <w:pPr>
        <w:tabs>
          <w:tab w:val="num" w:pos="2160"/>
        </w:tabs>
        <w:ind w:left="2160" w:hanging="360"/>
      </w:pPr>
      <w:rPr>
        <w:rFonts w:ascii="Wingdings 2" w:hAnsi="Wingdings 2" w:hint="default"/>
      </w:rPr>
    </w:lvl>
    <w:lvl w:ilvl="3" w:tplc="A8624940" w:tentative="1">
      <w:start w:val="1"/>
      <w:numFmt w:val="bullet"/>
      <w:lvlText w:val=""/>
      <w:lvlJc w:val="left"/>
      <w:pPr>
        <w:tabs>
          <w:tab w:val="num" w:pos="2880"/>
        </w:tabs>
        <w:ind w:left="2880" w:hanging="360"/>
      </w:pPr>
      <w:rPr>
        <w:rFonts w:ascii="Wingdings 2" w:hAnsi="Wingdings 2" w:hint="default"/>
      </w:rPr>
    </w:lvl>
    <w:lvl w:ilvl="4" w:tplc="82882346" w:tentative="1">
      <w:start w:val="1"/>
      <w:numFmt w:val="bullet"/>
      <w:lvlText w:val=""/>
      <w:lvlJc w:val="left"/>
      <w:pPr>
        <w:tabs>
          <w:tab w:val="num" w:pos="3600"/>
        </w:tabs>
        <w:ind w:left="3600" w:hanging="360"/>
      </w:pPr>
      <w:rPr>
        <w:rFonts w:ascii="Wingdings 2" w:hAnsi="Wingdings 2" w:hint="default"/>
      </w:rPr>
    </w:lvl>
    <w:lvl w:ilvl="5" w:tplc="B24808C2" w:tentative="1">
      <w:start w:val="1"/>
      <w:numFmt w:val="bullet"/>
      <w:lvlText w:val=""/>
      <w:lvlJc w:val="left"/>
      <w:pPr>
        <w:tabs>
          <w:tab w:val="num" w:pos="4320"/>
        </w:tabs>
        <w:ind w:left="4320" w:hanging="360"/>
      </w:pPr>
      <w:rPr>
        <w:rFonts w:ascii="Wingdings 2" w:hAnsi="Wingdings 2" w:hint="default"/>
      </w:rPr>
    </w:lvl>
    <w:lvl w:ilvl="6" w:tplc="36060EBE" w:tentative="1">
      <w:start w:val="1"/>
      <w:numFmt w:val="bullet"/>
      <w:lvlText w:val=""/>
      <w:lvlJc w:val="left"/>
      <w:pPr>
        <w:tabs>
          <w:tab w:val="num" w:pos="5040"/>
        </w:tabs>
        <w:ind w:left="5040" w:hanging="360"/>
      </w:pPr>
      <w:rPr>
        <w:rFonts w:ascii="Wingdings 2" w:hAnsi="Wingdings 2" w:hint="default"/>
      </w:rPr>
    </w:lvl>
    <w:lvl w:ilvl="7" w:tplc="F0C6A372" w:tentative="1">
      <w:start w:val="1"/>
      <w:numFmt w:val="bullet"/>
      <w:lvlText w:val=""/>
      <w:lvlJc w:val="left"/>
      <w:pPr>
        <w:tabs>
          <w:tab w:val="num" w:pos="5760"/>
        </w:tabs>
        <w:ind w:left="5760" w:hanging="360"/>
      </w:pPr>
      <w:rPr>
        <w:rFonts w:ascii="Wingdings 2" w:hAnsi="Wingdings 2" w:hint="default"/>
      </w:rPr>
    </w:lvl>
    <w:lvl w:ilvl="8" w:tplc="C240926A"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2"/>
  </w:num>
  <w:num w:numId="3">
    <w:abstractNumId w:val="3"/>
  </w:num>
  <w:num w:numId="4">
    <w:abstractNumId w:val="8"/>
  </w:num>
  <w:num w:numId="5">
    <w:abstractNumId w:val="1"/>
  </w:num>
  <w:num w:numId="6">
    <w:abstractNumId w:val="5"/>
  </w:num>
  <w:num w:numId="7">
    <w:abstractNumId w:val="7"/>
  </w:num>
  <w:num w:numId="8">
    <w:abstractNumId w:val="0"/>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E022F5"/>
    <w:rsid w:val="00441F4F"/>
    <w:rsid w:val="00E02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2F5"/>
  </w:style>
  <w:style w:type="paragraph" w:styleId="2">
    <w:name w:val="heading 2"/>
    <w:basedOn w:val="a"/>
    <w:next w:val="a"/>
    <w:link w:val="20"/>
    <w:qFormat/>
    <w:rsid w:val="00E022F5"/>
    <w:pPr>
      <w:keepNext/>
      <w:spacing w:after="0" w:line="360" w:lineRule="auto"/>
      <w:jc w:val="both"/>
      <w:outlineLvl w:val="1"/>
    </w:pPr>
    <w:rPr>
      <w:rFonts w:ascii="Times New Roman" w:eastAsia="Times New Roman" w:hAnsi="Times New Roman"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022F5"/>
    <w:rPr>
      <w:rFonts w:ascii="Times New Roman" w:eastAsia="Times New Roman" w:hAnsi="Times New Roman" w:cs="Times New Roman"/>
      <w:b/>
      <w:bCs/>
      <w:i/>
      <w:iCs/>
      <w:sz w:val="28"/>
      <w:szCs w:val="28"/>
      <w:lang w:eastAsia="ru-RU"/>
    </w:rPr>
  </w:style>
  <w:style w:type="paragraph" w:styleId="a3">
    <w:name w:val="No Spacing"/>
    <w:uiPriority w:val="1"/>
    <w:qFormat/>
    <w:rsid w:val="00E022F5"/>
    <w:pPr>
      <w:spacing w:after="0" w:line="240" w:lineRule="auto"/>
    </w:pPr>
  </w:style>
  <w:style w:type="paragraph" w:styleId="a4">
    <w:name w:val="List Paragraph"/>
    <w:basedOn w:val="a"/>
    <w:uiPriority w:val="34"/>
    <w:qFormat/>
    <w:rsid w:val="00E022F5"/>
    <w:pPr>
      <w:ind w:left="720"/>
      <w:contextualSpacing/>
    </w:pPr>
  </w:style>
  <w:style w:type="paragraph" w:styleId="a5">
    <w:name w:val="Body Text Indent"/>
    <w:basedOn w:val="a"/>
    <w:link w:val="a6"/>
    <w:rsid w:val="00E022F5"/>
    <w:pPr>
      <w:spacing w:after="120" w:line="240" w:lineRule="auto"/>
      <w:ind w:left="283"/>
    </w:pPr>
    <w:rPr>
      <w:rFonts w:ascii="Courier New" w:eastAsia="Times New Roman" w:hAnsi="Courier New" w:cs="Times New Roman"/>
      <w:sz w:val="20"/>
      <w:szCs w:val="20"/>
      <w:lang w:eastAsia="ru-RU"/>
    </w:rPr>
  </w:style>
  <w:style w:type="character" w:customStyle="1" w:styleId="a6">
    <w:name w:val="Основной текст с отступом Знак"/>
    <w:basedOn w:val="a0"/>
    <w:link w:val="a5"/>
    <w:rsid w:val="00E022F5"/>
    <w:rPr>
      <w:rFonts w:ascii="Courier New" w:eastAsia="Times New Roman" w:hAnsi="Courier New" w:cs="Times New Roman"/>
      <w:sz w:val="20"/>
      <w:szCs w:val="20"/>
      <w:lang w:eastAsia="ru-RU"/>
    </w:rPr>
  </w:style>
  <w:style w:type="table" w:styleId="a7">
    <w:name w:val="Table Grid"/>
    <w:basedOn w:val="a1"/>
    <w:uiPriority w:val="59"/>
    <w:rsid w:val="00E022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listparagraph0">
    <w:name w:val="msolistparagraph"/>
    <w:basedOn w:val="a"/>
    <w:rsid w:val="00E022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3169</Words>
  <Characters>18064</Characters>
  <Application>Microsoft Office Word</Application>
  <DocSecurity>0</DocSecurity>
  <Lines>150</Lines>
  <Paragraphs>42</Paragraphs>
  <ScaleCrop>false</ScaleCrop>
  <Company>Grizli777</Company>
  <LinksUpToDate>false</LinksUpToDate>
  <CharactersWithSpaces>21191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Архив</dc:creator>
  <cp:lastModifiedBy>Архив</cp:lastModifiedBy>
  <cp:revision>1</cp:revision>
  <dcterms:created xsi:type="dcterms:W3CDTF">2025-01-06T13:27:00Z</dcterms:created>
  <dcterms:modified xsi:type="dcterms:W3CDTF">2025-01-06T13:32:00Z</dcterms:modified>
</cp:coreProperties>
</file>