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B76" w:rsidRDefault="002310F5" w:rsidP="002310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0F5">
        <w:rPr>
          <w:rFonts w:ascii="Times New Roman" w:hAnsi="Times New Roman" w:cs="Times New Roman"/>
          <w:b/>
          <w:sz w:val="32"/>
          <w:szCs w:val="32"/>
        </w:rPr>
        <w:t>Родительский контроль ребенка в интернете</w:t>
      </w:r>
    </w:p>
    <w:p w:rsidR="002310F5" w:rsidRDefault="002310F5" w:rsidP="002310F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 о контроле времени в сети интернет стоит не первое десятилетие. Взрослый человек, увлеченно листая станицу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порой не задумывается о времени, проведенном по ту сторону экрана. Чаще всего это просмотр новостей, фильмов, игры, которыми взрослый заполняет своей свободное время в дороге, ожидании своей очереди в поликлинике и пр. </w:t>
      </w:r>
    </w:p>
    <w:p w:rsidR="00AD4A25" w:rsidRDefault="002310F5" w:rsidP="002310F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Внешние факторы могут отвлечь от «залипания» взрослого. Аудио-,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видео-сигнал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даст хороший позыв «вынырнуть» из «объятия» интернета в реальный мир. А ребенка вывести из «объятий» интернета гораздо сложнее. Психологи и психиатры разграничивают время пребывания в сети Интернет, выделяя возрастные промежутки. Но придерживаются ли родители этого? Ведь проще вручить ребенку смартфон с «интересной игрой», где </w:t>
      </w:r>
      <w:r w:rsidR="00A738BD">
        <w:rPr>
          <w:rFonts w:ascii="Times New Roman" w:hAnsi="Times New Roman" w:cs="Times New Roman"/>
          <w:sz w:val="24"/>
          <w:szCs w:val="24"/>
        </w:rPr>
        <w:t xml:space="preserve">дитя увлекательно будет пальцем водить по экрану, чем </w:t>
      </w:r>
      <w:r w:rsidR="00AD4A25">
        <w:rPr>
          <w:rFonts w:ascii="Times New Roman" w:hAnsi="Times New Roman" w:cs="Times New Roman"/>
          <w:sz w:val="24"/>
          <w:szCs w:val="24"/>
        </w:rPr>
        <w:t>объяснить правила игры в шашки и сыграть партию на коленках с нарисованными кружочками и клеточками.</w:t>
      </w:r>
    </w:p>
    <w:p w:rsidR="00AD4A25" w:rsidRDefault="00AD4A25" w:rsidP="002310F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в силу своих способностей выбирает простые занятия, не требующие усилий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Вместо чтения книги – просмотр ТВ, а вместо физических упражнений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бродилка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или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стрелялка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приложении для игр на смартфоне или компьютере.</w:t>
      </w:r>
    </w:p>
    <w:p w:rsidR="00AD4A25" w:rsidRDefault="00AD4A25" w:rsidP="002310F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Разумеется, сразу встает вопрос об ограничении времени. На ум приходят программы Родительского контроля, так популярные различными производителями. Но проще объяснить один раз малышу, что компьютер, телефон, телевизор и планшет – инструменты для работы и познания, а не средство развлечения.</w:t>
      </w:r>
    </w:p>
    <w:p w:rsidR="00AD4A25" w:rsidRDefault="00AD4A25" w:rsidP="002310F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Говоря о родительском контроле нельзя забывать о цифровой гигиене. Она основана на трех основных правилах:</w:t>
      </w:r>
    </w:p>
    <w:p w:rsidR="002310F5" w:rsidRDefault="00AD4A25" w:rsidP="002310F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B5FD5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B5FD5" w:rsidRPr="009B5FD5">
        <w:rPr>
          <w:rFonts w:ascii="Times New Roman" w:hAnsi="Times New Roman" w:cs="Times New Roman"/>
          <w:b/>
          <w:sz w:val="44"/>
          <w:szCs w:val="44"/>
        </w:rPr>
        <w:t>К</w:t>
      </w:r>
      <w:r w:rsidR="009B5FD5">
        <w:rPr>
          <w:rFonts w:ascii="Times New Roman" w:hAnsi="Times New Roman" w:cs="Times New Roman"/>
          <w:b/>
          <w:sz w:val="44"/>
          <w:szCs w:val="44"/>
        </w:rPr>
        <w:t xml:space="preserve"> – </w:t>
      </w:r>
      <w:r w:rsidR="009B5FD5" w:rsidRPr="009B5FD5">
        <w:rPr>
          <w:rFonts w:ascii="Times New Roman" w:hAnsi="Times New Roman" w:cs="Times New Roman"/>
          <w:b/>
          <w:sz w:val="24"/>
          <w:szCs w:val="24"/>
        </w:rPr>
        <w:t>контроль</w:t>
      </w:r>
      <w:r w:rsidR="009B5F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FD5" w:rsidRPr="009B5FD5">
        <w:rPr>
          <w:rFonts w:ascii="Times New Roman" w:hAnsi="Times New Roman" w:cs="Times New Roman"/>
          <w:sz w:val="24"/>
          <w:szCs w:val="24"/>
        </w:rPr>
        <w:t>(эмоциональный</w:t>
      </w:r>
      <w:r w:rsidR="009B5FD5">
        <w:rPr>
          <w:rFonts w:ascii="Times New Roman" w:hAnsi="Times New Roman" w:cs="Times New Roman"/>
          <w:sz w:val="24"/>
          <w:szCs w:val="24"/>
        </w:rPr>
        <w:t>, технический, временной, родительский)</w:t>
      </w:r>
    </w:p>
    <w:p w:rsidR="009B5FD5" w:rsidRDefault="009B5FD5" w:rsidP="002310F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9B5FD5">
        <w:rPr>
          <w:rFonts w:ascii="Times New Roman" w:hAnsi="Times New Roman" w:cs="Times New Roman"/>
          <w:b/>
          <w:sz w:val="44"/>
          <w:szCs w:val="44"/>
        </w:rPr>
        <w:t>А</w:t>
      </w:r>
      <w:r>
        <w:rPr>
          <w:rFonts w:ascii="Times New Roman" w:hAnsi="Times New Roman" w:cs="Times New Roman"/>
          <w:b/>
          <w:sz w:val="44"/>
          <w:szCs w:val="4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альтернатива</w:t>
      </w:r>
      <w:r w:rsidRPr="009B5FD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учеба, спорт, занятие по интересам, живое общение, искусство)</w:t>
      </w:r>
    </w:p>
    <w:p w:rsidR="009B5FD5" w:rsidRDefault="009B5FD5" w:rsidP="009B5FD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9B5FD5">
        <w:rPr>
          <w:rFonts w:ascii="Times New Roman" w:hAnsi="Times New Roman" w:cs="Times New Roman"/>
          <w:b/>
          <w:sz w:val="44"/>
          <w:szCs w:val="44"/>
        </w:rPr>
        <w:t>К</w:t>
      </w:r>
      <w:r>
        <w:rPr>
          <w:rFonts w:ascii="Times New Roman" w:hAnsi="Times New Roman" w:cs="Times New Roman"/>
          <w:b/>
          <w:sz w:val="44"/>
          <w:szCs w:val="4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культура </w:t>
      </w:r>
      <w:r>
        <w:rPr>
          <w:rFonts w:ascii="Times New Roman" w:hAnsi="Times New Roman" w:cs="Times New Roman"/>
          <w:sz w:val="24"/>
          <w:szCs w:val="24"/>
        </w:rPr>
        <w:t>(свод правил и поведения с работой с техническими устройствами, обязательных к выполнению всеми членами семьи и родственников)</w:t>
      </w:r>
    </w:p>
    <w:p w:rsidR="009B5FD5" w:rsidRDefault="009B5FD5" w:rsidP="009B5FD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B5FD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правилах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всех членов семьи в решении проблемы зависимости от интернета</w:t>
      </w:r>
    </w:p>
    <w:p w:rsidR="009B5FD5" w:rsidRDefault="009B5FD5" w:rsidP="009B5F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Границы и нормы выставляются и соблюдаются всеми членами семьи, в том числе дедушками и бабушками.</w:t>
      </w:r>
    </w:p>
    <w:p w:rsidR="00CE3D57" w:rsidRDefault="009B5FD5" w:rsidP="009B5F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Никакой техники в детской до 7 лет, </w:t>
      </w:r>
      <w:r w:rsidR="00CE3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появлении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смартфона</w:t>
      </w:r>
      <w:r w:rsidR="00CE3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регулируются настройки.</w:t>
      </w:r>
    </w:p>
    <w:p w:rsidR="009B5FD5" w:rsidRDefault="00CE3D57" w:rsidP="009B5F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Анализируйте детское поведение, контролируйте его.</w:t>
      </w:r>
    </w:p>
    <w:p w:rsidR="00CE3D57" w:rsidRDefault="00CE3D57" w:rsidP="009B5FD5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= 60, 60 секунд, 60 минут.</w:t>
      </w:r>
    </w:p>
    <w:p w:rsidR="00CE3D57" w:rsidRDefault="00CE3D57" w:rsidP="00CE3D5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Варианты расширения могут быть только в выходные и праздничные дни, в пределах разумного.</w:t>
      </w:r>
    </w:p>
    <w:p w:rsidR="00CE3D57" w:rsidRDefault="00CE3D57" w:rsidP="00CE3D5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Контролируйте содержание игр, контента, увлечения, общения.</w:t>
      </w:r>
    </w:p>
    <w:p w:rsidR="00CE3D57" w:rsidRPr="00CE3D57" w:rsidRDefault="00CE3D57" w:rsidP="00CE3D5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Анализируйте причины, почему есть потребность к играм, виртуальному общению.</w:t>
      </w:r>
      <w:r w:rsidRPr="00CE3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D4A25" w:rsidRPr="00CE3D57" w:rsidRDefault="00AD4A25" w:rsidP="002310F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3D57" w:rsidRDefault="00CE3D57" w:rsidP="002310F5">
      <w:pPr>
        <w:ind w:firstLine="708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Для контроля и ограничения </w:t>
      </w:r>
      <w:proofErr w:type="gramStart"/>
      <w:r w:rsidRPr="00CE3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времени</w:t>
      </w:r>
      <w:proofErr w:type="gramEnd"/>
      <w:r w:rsidRPr="00CE3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проведенном с гаджетом или в интернете предлагается таблица, которую ребенок заполняет совместно с родителями. Этот дневник постепенно дает возможность ребенку оценивать время, проведенное в сети Интернет, контролировать его и искать новые источники интересов, кроме любимой игры или залипания в «</w:t>
      </w:r>
      <w:proofErr w:type="spellStart"/>
      <w:r w:rsidRPr="00CE3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соцсетях</w:t>
      </w:r>
      <w:proofErr w:type="spellEnd"/>
      <w:r w:rsidRPr="00CE3D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567F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E3D57" w:rsidRDefault="00CE3D57" w:rsidP="002310F5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E3D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МЕДИАДНЕВНИК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E3D57" w:rsidTr="00CE3D57"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Дни недели</w:t>
            </w: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Время, проведенное с гаджетом</w:t>
            </w: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Время, проведенное за компьютером</w:t>
            </w:r>
          </w:p>
        </w:tc>
        <w:tc>
          <w:tcPr>
            <w:tcW w:w="2337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Итоговое время у экрана</w:t>
            </w:r>
          </w:p>
        </w:tc>
      </w:tr>
      <w:tr w:rsidR="00CE3D57" w:rsidTr="00CE3D57">
        <w:tc>
          <w:tcPr>
            <w:tcW w:w="2336" w:type="dxa"/>
          </w:tcPr>
          <w:p w:rsidR="00CE3D57" w:rsidRPr="00567FF6" w:rsidRDefault="00CE3D57" w:rsidP="00231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Понедельник</w:t>
            </w: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3D57" w:rsidTr="00CE3D57">
        <w:tc>
          <w:tcPr>
            <w:tcW w:w="2336" w:type="dxa"/>
          </w:tcPr>
          <w:p w:rsidR="00567FF6" w:rsidRPr="00567FF6" w:rsidRDefault="00567FF6" w:rsidP="00231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Вторник</w:t>
            </w: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3D57" w:rsidTr="00CE3D57">
        <w:tc>
          <w:tcPr>
            <w:tcW w:w="2336" w:type="dxa"/>
          </w:tcPr>
          <w:p w:rsidR="00CE3D57" w:rsidRPr="00567FF6" w:rsidRDefault="00567FF6" w:rsidP="00231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Среда</w:t>
            </w: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3D57" w:rsidTr="00CE3D57">
        <w:tc>
          <w:tcPr>
            <w:tcW w:w="2336" w:type="dxa"/>
          </w:tcPr>
          <w:p w:rsidR="00CE3D57" w:rsidRPr="00567FF6" w:rsidRDefault="00567FF6" w:rsidP="00231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Четверг</w:t>
            </w: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3D57" w:rsidTr="00CE3D57">
        <w:tc>
          <w:tcPr>
            <w:tcW w:w="2336" w:type="dxa"/>
          </w:tcPr>
          <w:p w:rsidR="00CE3D57" w:rsidRPr="00567FF6" w:rsidRDefault="00567FF6" w:rsidP="00231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Пятница</w:t>
            </w: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3D57" w:rsidTr="00CE3D57">
        <w:tc>
          <w:tcPr>
            <w:tcW w:w="2336" w:type="dxa"/>
          </w:tcPr>
          <w:p w:rsidR="00CE3D57" w:rsidRPr="00567FF6" w:rsidRDefault="00567FF6" w:rsidP="002310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Суббота</w:t>
            </w: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3D57" w:rsidTr="00CE3D57">
        <w:tc>
          <w:tcPr>
            <w:tcW w:w="2336" w:type="dxa"/>
          </w:tcPr>
          <w:p w:rsidR="00CE3D57" w:rsidRPr="00567FF6" w:rsidRDefault="00567FF6" w:rsidP="00567FF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7F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Воскресенье</w:t>
            </w: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3D57" w:rsidTr="00CE3D57">
        <w:tc>
          <w:tcPr>
            <w:tcW w:w="2336" w:type="dxa"/>
          </w:tcPr>
          <w:p w:rsidR="00CE3D57" w:rsidRDefault="00567FF6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Общее</w:t>
            </w: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6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37" w:type="dxa"/>
          </w:tcPr>
          <w:p w:rsidR="00CE3D57" w:rsidRDefault="00CE3D57" w:rsidP="002310F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E3D57" w:rsidRPr="00CE3D57" w:rsidRDefault="00CE3D57" w:rsidP="002310F5">
      <w:pPr>
        <w:ind w:firstLine="708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CE3D57" w:rsidRPr="00CE3D57" w:rsidRDefault="00567FF6" w:rsidP="002310F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завершении любой родитель может только задаться вопросом: «А мой личный пример, может ли скорректировать нахождение ребенка перед экраном?». Бесполезно просить ребенка убрать телефон, если взрослый постоянно в нем сам.</w:t>
      </w:r>
      <w:bookmarkStart w:id="0" w:name="_GoBack"/>
      <w:bookmarkEnd w:id="0"/>
    </w:p>
    <w:sectPr w:rsidR="00CE3D57" w:rsidRPr="00CE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E744D"/>
    <w:multiLevelType w:val="hybridMultilevel"/>
    <w:tmpl w:val="3E5E1BAA"/>
    <w:lvl w:ilvl="0" w:tplc="DC22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F5"/>
    <w:rsid w:val="002310F5"/>
    <w:rsid w:val="00567FF6"/>
    <w:rsid w:val="009B5FD5"/>
    <w:rsid w:val="00A738BD"/>
    <w:rsid w:val="00A91B76"/>
    <w:rsid w:val="00AD4A25"/>
    <w:rsid w:val="00C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D11C5"/>
  <w15:chartTrackingRefBased/>
  <w15:docId w15:val="{C08BB9A1-F2F7-43F7-88EE-4694AE45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FD5"/>
    <w:pPr>
      <w:ind w:left="720"/>
      <w:contextualSpacing/>
    </w:pPr>
  </w:style>
  <w:style w:type="table" w:styleId="a4">
    <w:name w:val="Table Grid"/>
    <w:basedOn w:val="a1"/>
    <w:uiPriority w:val="39"/>
    <w:rsid w:val="00CE3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2025-01-07T22:23:00Z</dcterms:created>
  <dcterms:modified xsi:type="dcterms:W3CDTF">2025-01-07T23:20:00Z</dcterms:modified>
</cp:coreProperties>
</file>