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BF7C2" w14:textId="072D1B34" w:rsidR="00EF6F81" w:rsidRPr="00EF6F81" w:rsidRDefault="00EF6F81" w:rsidP="00EB2DE5">
      <w:pPr>
        <w:jc w:val="center"/>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t>ВНОЦ «СОТЕХ»</w:t>
      </w:r>
    </w:p>
    <w:p w14:paraId="5C455993" w14:textId="77777777" w:rsidR="00EF6F81" w:rsidRDefault="00EF6F81" w:rsidP="00EB2DE5">
      <w:pPr>
        <w:jc w:val="center"/>
        <w:rPr>
          <w:rFonts w:ascii="Times New Roman" w:hAnsi="Times New Roman" w:cs="Times New Roman"/>
          <w:color w:val="FFFFFF" w:themeColor="background1"/>
          <w:sz w:val="40"/>
          <w:szCs w:val="40"/>
          <w14:textOutline w14:w="12700" w14:cap="rnd" w14:cmpd="sng" w14:algn="ctr">
            <w14:solidFill>
              <w14:schemeClr w14:val="tx1"/>
            </w14:solidFill>
            <w14:prstDash w14:val="sysDash"/>
            <w14:bevel/>
          </w14:textOutline>
        </w:rPr>
      </w:pPr>
    </w:p>
    <w:p w14:paraId="3265AB5C" w14:textId="77777777" w:rsidR="00EF6F81" w:rsidRDefault="00EF6F81" w:rsidP="00EB2DE5">
      <w:pPr>
        <w:jc w:val="center"/>
        <w:rPr>
          <w:rFonts w:ascii="Times New Roman" w:hAnsi="Times New Roman" w:cs="Times New Roman"/>
          <w:color w:val="FFFFFF" w:themeColor="background1"/>
          <w:sz w:val="40"/>
          <w:szCs w:val="40"/>
          <w14:textOutline w14:w="12700" w14:cap="rnd" w14:cmpd="sng" w14:algn="ctr">
            <w14:solidFill>
              <w14:schemeClr w14:val="tx1"/>
            </w14:solidFill>
            <w14:prstDash w14:val="sysDash"/>
            <w14:bevel/>
          </w14:textOutline>
        </w:rPr>
      </w:pPr>
    </w:p>
    <w:p w14:paraId="1DEE772E" w14:textId="77777777" w:rsidR="00EF6F81" w:rsidRDefault="00EF6F81" w:rsidP="00EB2DE5">
      <w:pPr>
        <w:jc w:val="center"/>
        <w:rPr>
          <w:rFonts w:ascii="Times New Roman" w:hAnsi="Times New Roman" w:cs="Times New Roman"/>
          <w:color w:val="FFFFFF" w:themeColor="background1"/>
          <w:sz w:val="40"/>
          <w:szCs w:val="40"/>
          <w14:textOutline w14:w="12700" w14:cap="rnd" w14:cmpd="sng" w14:algn="ctr">
            <w14:solidFill>
              <w14:schemeClr w14:val="tx1"/>
            </w14:solidFill>
            <w14:prstDash w14:val="sysDash"/>
            <w14:bevel/>
          </w14:textOutline>
        </w:rPr>
      </w:pPr>
    </w:p>
    <w:p w14:paraId="30969896" w14:textId="77777777" w:rsidR="00EF6F81" w:rsidRDefault="00EF6F81" w:rsidP="00EB2DE5">
      <w:pPr>
        <w:jc w:val="center"/>
        <w:rPr>
          <w:rFonts w:ascii="Times New Roman" w:hAnsi="Times New Roman" w:cs="Times New Roman"/>
          <w:color w:val="FFFFFF" w:themeColor="background1"/>
          <w:sz w:val="40"/>
          <w:szCs w:val="40"/>
          <w14:textOutline w14:w="12700" w14:cap="rnd" w14:cmpd="sng" w14:algn="ctr">
            <w14:solidFill>
              <w14:schemeClr w14:val="tx1"/>
            </w14:solidFill>
            <w14:prstDash w14:val="sysDash"/>
            <w14:bevel/>
          </w14:textOutline>
        </w:rPr>
      </w:pPr>
    </w:p>
    <w:p w14:paraId="70F39506" w14:textId="4FA45205" w:rsidR="00EF6F81" w:rsidRPr="00EF6F81" w:rsidRDefault="00EF6F81" w:rsidP="00EB2DE5">
      <w:pPr>
        <w:jc w:val="center"/>
        <w:rPr>
          <w:rFonts w:ascii="Times New Roman" w:hAnsi="Times New Roman" w:cs="Times New Roman"/>
          <w:color w:val="385623" w:themeColor="accent6" w:themeShade="80"/>
          <w:sz w:val="180"/>
          <w:szCs w:val="180"/>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180"/>
          <w:szCs w:val="180"/>
          <w14:textOutline w14:w="12700" w14:cap="rnd" w14:cmpd="sng" w14:algn="ctr">
            <w14:solidFill>
              <w14:schemeClr w14:val="tx1"/>
            </w14:solidFill>
            <w14:prstDash w14:val="solid"/>
            <w14:bevel/>
          </w14:textOutline>
        </w:rPr>
        <w:t>Реферат</w:t>
      </w:r>
    </w:p>
    <w:p w14:paraId="51A24BE3" w14:textId="016B0B21" w:rsidR="00EF6F81" w:rsidRPr="00EF6F81" w:rsidRDefault="00EF6F81" w:rsidP="00EB2DE5">
      <w:pPr>
        <w:jc w:val="center"/>
        <w:rPr>
          <w:rFonts w:ascii="Times New Roman" w:hAnsi="Times New Roman" w:cs="Times New Roman"/>
          <w:color w:val="385623" w:themeColor="accent6" w:themeShade="80"/>
          <w:sz w:val="72"/>
          <w:szCs w:val="72"/>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72"/>
          <w:szCs w:val="72"/>
          <w14:textOutline w14:w="12700" w14:cap="rnd" w14:cmpd="sng" w14:algn="ctr">
            <w14:solidFill>
              <w14:schemeClr w14:val="tx1"/>
            </w14:solidFill>
            <w14:prstDash w14:val="solid"/>
            <w14:bevel/>
          </w14:textOutline>
        </w:rPr>
        <w:t>«Современные технологии обучения английского языка»</w:t>
      </w:r>
    </w:p>
    <w:p w14:paraId="686118B4" w14:textId="77777777" w:rsidR="00EF6F81" w:rsidRDefault="00EF6F81" w:rsidP="00EB2DE5">
      <w:pPr>
        <w:jc w:val="center"/>
        <w:rPr>
          <w:rFonts w:ascii="Times New Roman" w:hAnsi="Times New Roman" w:cs="Times New Roman"/>
          <w:color w:val="000000" w:themeColor="text1"/>
          <w:sz w:val="72"/>
          <w:szCs w:val="72"/>
          <w14:textOutline w14:w="12700" w14:cap="rnd" w14:cmpd="sng" w14:algn="ctr">
            <w14:solidFill>
              <w14:schemeClr w14:val="tx1"/>
            </w14:solidFill>
            <w14:prstDash w14:val="solid"/>
            <w14:bevel/>
          </w14:textOutline>
        </w:rPr>
      </w:pPr>
    </w:p>
    <w:p w14:paraId="6F7AE28D" w14:textId="77777777" w:rsidR="00EF6F81" w:rsidRDefault="00EF6F81" w:rsidP="00EB2DE5">
      <w:pPr>
        <w:jc w:val="center"/>
        <w:rPr>
          <w:rFonts w:ascii="Times New Roman" w:hAnsi="Times New Roman" w:cs="Times New Roman"/>
          <w:color w:val="000000" w:themeColor="text1"/>
          <w:sz w:val="72"/>
          <w:szCs w:val="72"/>
          <w14:textOutline w14:w="12700" w14:cap="rnd" w14:cmpd="sng" w14:algn="ctr">
            <w14:solidFill>
              <w14:schemeClr w14:val="tx1"/>
            </w14:solidFill>
            <w14:prstDash w14:val="solid"/>
            <w14:bevel/>
          </w14:textOutline>
        </w:rPr>
      </w:pPr>
    </w:p>
    <w:p w14:paraId="65401C08" w14:textId="77777777" w:rsidR="00EF6F81" w:rsidRDefault="00EF6F81" w:rsidP="00EB2DE5">
      <w:pPr>
        <w:jc w:val="center"/>
        <w:rPr>
          <w:rFonts w:ascii="Times New Roman" w:hAnsi="Times New Roman" w:cs="Times New Roman"/>
          <w:color w:val="000000" w:themeColor="text1"/>
          <w:sz w:val="72"/>
          <w:szCs w:val="72"/>
          <w14:textOutline w14:w="12700" w14:cap="rnd" w14:cmpd="sng" w14:algn="ctr">
            <w14:solidFill>
              <w14:schemeClr w14:val="tx1"/>
            </w14:solidFill>
            <w14:prstDash w14:val="solid"/>
            <w14:bevel/>
          </w14:textOutline>
        </w:rPr>
      </w:pPr>
    </w:p>
    <w:p w14:paraId="30D56F66" w14:textId="77777777" w:rsidR="00EF6F81" w:rsidRPr="00EF6F81" w:rsidRDefault="00EF6F81" w:rsidP="00EF6F81">
      <w:pPr>
        <w:jc w:val="right"/>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t xml:space="preserve">Выполнила учитель английского языка: </w:t>
      </w:r>
    </w:p>
    <w:p w14:paraId="7495B1A5" w14:textId="0B9D6918" w:rsidR="00EF6F81" w:rsidRPr="00EF6F81" w:rsidRDefault="00EF6F81" w:rsidP="00EF6F81">
      <w:pPr>
        <w:jc w:val="right"/>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t>Дулепова А.С.</w:t>
      </w:r>
    </w:p>
    <w:p w14:paraId="59B069C1" w14:textId="77777777" w:rsidR="00EF6F81" w:rsidRPr="00EF6F81" w:rsidRDefault="00EF6F81" w:rsidP="00EF6F81">
      <w:pPr>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pPr>
    </w:p>
    <w:p w14:paraId="2F4CA5AA" w14:textId="77777777" w:rsidR="00EF6F81" w:rsidRPr="00EF6F81" w:rsidRDefault="00EF6F81" w:rsidP="00EF6F81">
      <w:pPr>
        <w:rPr>
          <w:rFonts w:ascii="Times New Roman" w:hAnsi="Times New Roman" w:cs="Times New Roman"/>
          <w:color w:val="385623" w:themeColor="accent6" w:themeShade="80"/>
          <w:sz w:val="40"/>
          <w:szCs w:val="40"/>
          <w14:textOutline w14:w="12700" w14:cap="rnd" w14:cmpd="sng" w14:algn="ctr">
            <w14:solidFill>
              <w14:schemeClr w14:val="tx1"/>
            </w14:solidFill>
            <w14:prstDash w14:val="solid"/>
            <w14:bevel/>
          </w14:textOutline>
        </w:rPr>
      </w:pPr>
    </w:p>
    <w:p w14:paraId="5B7599B8" w14:textId="77777777" w:rsidR="00EF6F81" w:rsidRPr="00EF6F81" w:rsidRDefault="00EF6F81" w:rsidP="00EF6F81">
      <w:pPr>
        <w:jc w:val="center"/>
        <w:rPr>
          <w:rFonts w:ascii="Times New Roman" w:hAnsi="Times New Roman" w:cs="Times New Roman"/>
          <w:color w:val="385623" w:themeColor="accent6" w:themeShade="80"/>
          <w:sz w:val="24"/>
          <w:szCs w:val="24"/>
          <w14:textOutline w14:w="12700" w14:cap="rnd" w14:cmpd="sng" w14:algn="ctr">
            <w14:solidFill>
              <w14:schemeClr w14:val="tx1"/>
            </w14:solidFill>
            <w14:prstDash w14:val="solid"/>
            <w14:bevel/>
          </w14:textOutline>
        </w:rPr>
      </w:pPr>
    </w:p>
    <w:p w14:paraId="530B3A7D" w14:textId="0315C0D8" w:rsidR="00EF6F81" w:rsidRPr="00EF6F81" w:rsidRDefault="00EF6F81" w:rsidP="00EF6F81">
      <w:pPr>
        <w:jc w:val="center"/>
        <w:rPr>
          <w:rFonts w:ascii="Times New Roman" w:hAnsi="Times New Roman" w:cs="Times New Roman"/>
          <w:color w:val="385623" w:themeColor="accent6" w:themeShade="80"/>
          <w:sz w:val="32"/>
          <w:szCs w:val="32"/>
          <w14:textOutline w14:w="12700" w14:cap="rnd" w14:cmpd="sng" w14:algn="ctr">
            <w14:solidFill>
              <w14:schemeClr w14:val="tx1"/>
            </w14:solidFill>
            <w14:prstDash w14:val="solid"/>
            <w14:bevel/>
          </w14:textOutline>
        </w:rPr>
      </w:pPr>
      <w:r w:rsidRPr="00EF6F81">
        <w:rPr>
          <w:rFonts w:ascii="Times New Roman" w:hAnsi="Times New Roman" w:cs="Times New Roman"/>
          <w:color w:val="385623" w:themeColor="accent6" w:themeShade="80"/>
          <w:sz w:val="32"/>
          <w:szCs w:val="32"/>
          <w14:textOutline w14:w="12700" w14:cap="rnd" w14:cmpd="sng" w14:algn="ctr">
            <w14:solidFill>
              <w14:schemeClr w14:val="tx1"/>
            </w14:solidFill>
            <w14:prstDash w14:val="solid"/>
            <w14:bevel/>
          </w14:textOutline>
        </w:rPr>
        <w:t>г. Балей 2025 г.</w:t>
      </w:r>
    </w:p>
    <w:p w14:paraId="14024D66" w14:textId="0FF7D8B1" w:rsidR="001D750F" w:rsidRDefault="001D750F" w:rsidP="00EB2DE5">
      <w:pPr>
        <w:jc w:val="center"/>
        <w:rPr>
          <w:rFonts w:ascii="Times New Roman" w:hAnsi="Times New Roman" w:cs="Times New Roman"/>
          <w:color w:val="FFFFFF" w:themeColor="background1"/>
          <w:sz w:val="40"/>
          <w:szCs w:val="40"/>
          <w14:textOutline w14:w="12700" w14:cap="rnd" w14:cmpd="sng" w14:algn="ctr">
            <w14:solidFill>
              <w14:schemeClr w14:val="tx1"/>
            </w14:solidFill>
            <w14:prstDash w14:val="sysDash"/>
            <w14:bevel/>
          </w14:textOutline>
        </w:rPr>
      </w:pPr>
    </w:p>
    <w:sdt>
      <w:sdtPr>
        <w:rPr>
          <w:rFonts w:asciiTheme="minorHAnsi" w:eastAsiaTheme="minorHAnsi" w:hAnsiTheme="minorHAnsi" w:cstheme="minorBidi"/>
          <w:color w:val="auto"/>
          <w:kern w:val="2"/>
          <w:sz w:val="22"/>
          <w:szCs w:val="22"/>
          <w:lang w:eastAsia="en-US"/>
          <w14:ligatures w14:val="standardContextual"/>
        </w:rPr>
        <w:id w:val="619727021"/>
        <w:docPartObj>
          <w:docPartGallery w:val="Table of Contents"/>
          <w:docPartUnique/>
        </w:docPartObj>
      </w:sdtPr>
      <w:sdtEndPr>
        <w:rPr>
          <w:b/>
          <w:bCs/>
        </w:rPr>
      </w:sdtEndPr>
      <w:sdtContent>
        <w:p w14:paraId="32BDC3E1" w14:textId="4F2BF388" w:rsidR="008C5106" w:rsidRPr="008C5106" w:rsidRDefault="008C5106" w:rsidP="008C5106">
          <w:pPr>
            <w:pStyle w:val="aa"/>
            <w:jc w:val="center"/>
            <w:rPr>
              <w:rFonts w:ascii="Times New Roman" w:hAnsi="Times New Roman" w:cs="Times New Roman"/>
              <w:b/>
              <w:bCs/>
              <w:color w:val="000000" w:themeColor="text1"/>
              <w:sz w:val="28"/>
              <w:szCs w:val="28"/>
            </w:rPr>
          </w:pPr>
          <w:r w:rsidRPr="008C5106">
            <w:rPr>
              <w:rFonts w:ascii="Times New Roman" w:hAnsi="Times New Roman" w:cs="Times New Roman"/>
              <w:b/>
              <w:bCs/>
              <w:color w:val="000000" w:themeColor="text1"/>
              <w:sz w:val="28"/>
              <w:szCs w:val="28"/>
            </w:rPr>
            <w:t>Содержание</w:t>
          </w:r>
        </w:p>
        <w:p w14:paraId="4568F633" w14:textId="18FAFB09" w:rsidR="00107623" w:rsidRPr="00107623" w:rsidRDefault="008C5106" w:rsidP="00107623">
          <w:pPr>
            <w:pStyle w:val="11"/>
            <w:tabs>
              <w:tab w:val="right" w:leader="dot" w:pos="9344"/>
            </w:tabs>
            <w:spacing w:line="360" w:lineRule="auto"/>
            <w:rPr>
              <w:rFonts w:ascii="Times New Roman" w:eastAsiaTheme="minorEastAsia" w:hAnsi="Times New Roman" w:cs="Times New Roman"/>
              <w:noProof/>
              <w:sz w:val="28"/>
              <w:szCs w:val="28"/>
              <w:lang w:eastAsia="ru-RU"/>
            </w:rPr>
          </w:pPr>
          <w:r w:rsidRPr="008C5106">
            <w:rPr>
              <w:rFonts w:ascii="Times New Roman" w:hAnsi="Times New Roman" w:cs="Times New Roman"/>
              <w:b/>
              <w:bCs/>
              <w:sz w:val="28"/>
              <w:szCs w:val="28"/>
            </w:rPr>
            <w:fldChar w:fldCharType="begin"/>
          </w:r>
          <w:r w:rsidRPr="008C5106">
            <w:rPr>
              <w:rFonts w:ascii="Times New Roman" w:hAnsi="Times New Roman" w:cs="Times New Roman"/>
              <w:b/>
              <w:bCs/>
              <w:sz w:val="28"/>
              <w:szCs w:val="28"/>
            </w:rPr>
            <w:instrText xml:space="preserve"> TOC \o "1-3" \h \z \u </w:instrText>
          </w:r>
          <w:r w:rsidRPr="008C5106">
            <w:rPr>
              <w:rFonts w:ascii="Times New Roman" w:hAnsi="Times New Roman" w:cs="Times New Roman"/>
              <w:b/>
              <w:bCs/>
              <w:sz w:val="28"/>
              <w:szCs w:val="28"/>
            </w:rPr>
            <w:fldChar w:fldCharType="separate"/>
          </w:r>
          <w:hyperlink w:anchor="_Toc186735363" w:history="1">
            <w:r w:rsidR="00107623" w:rsidRPr="00107623">
              <w:rPr>
                <w:rStyle w:val="a3"/>
                <w:rFonts w:ascii="Times New Roman" w:hAnsi="Times New Roman" w:cs="Times New Roman"/>
                <w:b/>
                <w:bCs/>
                <w:noProof/>
                <w:sz w:val="28"/>
                <w:szCs w:val="28"/>
              </w:rPr>
              <w:t>Введение</w:t>
            </w:r>
            <w:r w:rsidR="00107623" w:rsidRPr="00107623">
              <w:rPr>
                <w:rFonts w:ascii="Times New Roman" w:hAnsi="Times New Roman" w:cs="Times New Roman"/>
                <w:noProof/>
                <w:webHidden/>
                <w:sz w:val="28"/>
                <w:szCs w:val="28"/>
              </w:rPr>
              <w:tab/>
            </w:r>
            <w:r w:rsidR="00107623" w:rsidRPr="00107623">
              <w:rPr>
                <w:rFonts w:ascii="Times New Roman" w:hAnsi="Times New Roman" w:cs="Times New Roman"/>
                <w:noProof/>
                <w:webHidden/>
                <w:sz w:val="28"/>
                <w:szCs w:val="28"/>
              </w:rPr>
              <w:fldChar w:fldCharType="begin"/>
            </w:r>
            <w:r w:rsidR="00107623" w:rsidRPr="00107623">
              <w:rPr>
                <w:rFonts w:ascii="Times New Roman" w:hAnsi="Times New Roman" w:cs="Times New Roman"/>
                <w:noProof/>
                <w:webHidden/>
                <w:sz w:val="28"/>
                <w:szCs w:val="28"/>
              </w:rPr>
              <w:instrText xml:space="preserve"> PAGEREF _Toc186735363 \h </w:instrText>
            </w:r>
            <w:r w:rsidR="00107623" w:rsidRPr="00107623">
              <w:rPr>
                <w:rFonts w:ascii="Times New Roman" w:hAnsi="Times New Roman" w:cs="Times New Roman"/>
                <w:noProof/>
                <w:webHidden/>
                <w:sz w:val="28"/>
                <w:szCs w:val="28"/>
              </w:rPr>
            </w:r>
            <w:r w:rsidR="00107623"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w:t>
            </w:r>
            <w:r w:rsidR="00107623" w:rsidRPr="00107623">
              <w:rPr>
                <w:rFonts w:ascii="Times New Roman" w:hAnsi="Times New Roman" w:cs="Times New Roman"/>
                <w:noProof/>
                <w:webHidden/>
                <w:sz w:val="28"/>
                <w:szCs w:val="28"/>
              </w:rPr>
              <w:fldChar w:fldCharType="end"/>
            </w:r>
          </w:hyperlink>
        </w:p>
        <w:p w14:paraId="66B9CAE8" w14:textId="10ABE630"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4" w:history="1">
            <w:r w:rsidRPr="00107623">
              <w:rPr>
                <w:rStyle w:val="a3"/>
                <w:rFonts w:ascii="Times New Roman" w:hAnsi="Times New Roman" w:cs="Times New Roman"/>
                <w:noProof/>
                <w:sz w:val="28"/>
                <w:szCs w:val="28"/>
              </w:rPr>
              <w:t>1. Т</w:t>
            </w:r>
            <w:r w:rsidRPr="00107623">
              <w:rPr>
                <w:rStyle w:val="a3"/>
                <w:rFonts w:ascii="Times New Roman" w:hAnsi="Times New Roman" w:cs="Times New Roman"/>
                <w:noProof/>
                <w:sz w:val="28"/>
                <w:szCs w:val="28"/>
              </w:rPr>
              <w:t>е</w:t>
            </w:r>
            <w:r w:rsidRPr="00107623">
              <w:rPr>
                <w:rStyle w:val="a3"/>
                <w:rFonts w:ascii="Times New Roman" w:hAnsi="Times New Roman" w:cs="Times New Roman"/>
                <w:noProof/>
                <w:sz w:val="28"/>
                <w:szCs w:val="28"/>
              </w:rPr>
              <w:t>хнология коммуникативного обучения</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_Toc186735364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5</w:t>
            </w:r>
            <w:r w:rsidRPr="00107623">
              <w:rPr>
                <w:rFonts w:ascii="Times New Roman" w:hAnsi="Times New Roman" w:cs="Times New Roman"/>
                <w:noProof/>
                <w:webHidden/>
                <w:sz w:val="28"/>
                <w:szCs w:val="28"/>
              </w:rPr>
              <w:fldChar w:fldCharType="end"/>
            </w:r>
          </w:hyperlink>
        </w:p>
        <w:p w14:paraId="00AA11F5" w14:textId="66658FE2"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5" w:history="1">
            <w:r w:rsidRPr="00107623">
              <w:rPr>
                <w:rStyle w:val="a3"/>
                <w:rFonts w:ascii="Times New Roman" w:hAnsi="Times New Roman" w:cs="Times New Roman"/>
                <w:noProof/>
                <w:sz w:val="28"/>
                <w:szCs w:val="28"/>
              </w:rPr>
              <w:t>2. Информационно-коммуникационные технологии (ИКТ)</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_Toc186735365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10</w:t>
            </w:r>
            <w:r w:rsidRPr="00107623">
              <w:rPr>
                <w:rFonts w:ascii="Times New Roman" w:hAnsi="Times New Roman" w:cs="Times New Roman"/>
                <w:noProof/>
                <w:webHidden/>
                <w:sz w:val="28"/>
                <w:szCs w:val="28"/>
              </w:rPr>
              <w:fldChar w:fldCharType="end"/>
            </w:r>
          </w:hyperlink>
        </w:p>
        <w:p w14:paraId="177F9828" w14:textId="0A0CD7F8"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6" w:history="1">
            <w:r w:rsidRPr="00107623">
              <w:rPr>
                <w:rStyle w:val="a3"/>
                <w:rFonts w:ascii="Times New Roman" w:hAnsi="Times New Roman" w:cs="Times New Roman"/>
                <w:noProof/>
                <w:sz w:val="28"/>
                <w:szCs w:val="28"/>
              </w:rPr>
              <w:t xml:space="preserve">3. </w:t>
            </w:r>
            <w:r w:rsidRPr="00107623">
              <w:rPr>
                <w:rStyle w:val="a3"/>
                <w:rFonts w:ascii="Times New Roman" w:eastAsia="Times New Roman" w:hAnsi="Times New Roman" w:cs="Times New Roman"/>
                <w:noProof/>
                <w:sz w:val="28"/>
                <w:szCs w:val="28"/>
              </w:rPr>
              <w:t>Технология использования компьютерных программ</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_Toc186735366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12</w:t>
            </w:r>
            <w:r w:rsidRPr="00107623">
              <w:rPr>
                <w:rFonts w:ascii="Times New Roman" w:hAnsi="Times New Roman" w:cs="Times New Roman"/>
                <w:noProof/>
                <w:webHidden/>
                <w:sz w:val="28"/>
                <w:szCs w:val="28"/>
              </w:rPr>
              <w:fldChar w:fldCharType="end"/>
            </w:r>
          </w:hyperlink>
        </w:p>
        <w:p w14:paraId="14FCFA32" w14:textId="2B0347BA"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7" w:history="1">
            <w:r w:rsidRPr="00107623">
              <w:rPr>
                <w:rStyle w:val="a3"/>
                <w:rFonts w:ascii="Times New Roman" w:hAnsi="Times New Roman" w:cs="Times New Roman"/>
                <w:noProof/>
                <w:sz w:val="28"/>
                <w:szCs w:val="28"/>
              </w:rPr>
              <w:t>4. Интернет-технологии</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_Toc186735367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17</w:t>
            </w:r>
            <w:r w:rsidRPr="00107623">
              <w:rPr>
                <w:rFonts w:ascii="Times New Roman" w:hAnsi="Times New Roman" w:cs="Times New Roman"/>
                <w:noProof/>
                <w:webHidden/>
                <w:sz w:val="28"/>
                <w:szCs w:val="28"/>
              </w:rPr>
              <w:fldChar w:fldCharType="end"/>
            </w:r>
          </w:hyperlink>
        </w:p>
        <w:p w14:paraId="48170FF7" w14:textId="49C3C3B2"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8" w:history="1">
            <w:r w:rsidRPr="00107623">
              <w:rPr>
                <w:rStyle w:val="a3"/>
                <w:rFonts w:ascii="Times New Roman" w:hAnsi="Times New Roman" w:cs="Times New Roman"/>
                <w:noProof/>
                <w:sz w:val="28"/>
                <w:szCs w:val="28"/>
              </w:rPr>
              <w:t>5. Технология тестирования</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_Toc186735368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23</w:t>
            </w:r>
            <w:r w:rsidRPr="00107623">
              <w:rPr>
                <w:rFonts w:ascii="Times New Roman" w:hAnsi="Times New Roman" w:cs="Times New Roman"/>
                <w:noProof/>
                <w:webHidden/>
                <w:sz w:val="28"/>
                <w:szCs w:val="28"/>
              </w:rPr>
              <w:fldChar w:fldCharType="end"/>
            </w:r>
          </w:hyperlink>
        </w:p>
        <w:p w14:paraId="37CC56FA" w14:textId="02D9466C"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69" w:history="1">
            <w:r w:rsidRPr="00107623">
              <w:rPr>
                <w:rStyle w:val="a3"/>
                <w:rFonts w:ascii="Times New Roman" w:hAnsi="Times New Roman" w:cs="Times New Roman"/>
                <w:noProof/>
                <w:sz w:val="28"/>
                <w:szCs w:val="28"/>
              </w:rPr>
              <w:t>6. Игровая технология</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_Toc186735369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24</w:t>
            </w:r>
            <w:r w:rsidRPr="00107623">
              <w:rPr>
                <w:rFonts w:ascii="Times New Roman" w:hAnsi="Times New Roman" w:cs="Times New Roman"/>
                <w:noProof/>
                <w:webHidden/>
                <w:sz w:val="28"/>
                <w:szCs w:val="28"/>
              </w:rPr>
              <w:fldChar w:fldCharType="end"/>
            </w:r>
          </w:hyperlink>
        </w:p>
        <w:p w14:paraId="353187B1" w14:textId="4A2C1646"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70" w:history="1">
            <w:r w:rsidRPr="00107623">
              <w:rPr>
                <w:rStyle w:val="a3"/>
                <w:rFonts w:ascii="Times New Roman" w:hAnsi="Times New Roman" w:cs="Times New Roman"/>
                <w:noProof/>
                <w:sz w:val="28"/>
                <w:szCs w:val="28"/>
              </w:rPr>
              <w:t>7.Проектная технология</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_Toc186735370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27</w:t>
            </w:r>
            <w:r w:rsidRPr="00107623">
              <w:rPr>
                <w:rFonts w:ascii="Times New Roman" w:hAnsi="Times New Roman" w:cs="Times New Roman"/>
                <w:noProof/>
                <w:webHidden/>
                <w:sz w:val="28"/>
                <w:szCs w:val="28"/>
              </w:rPr>
              <w:fldChar w:fldCharType="end"/>
            </w:r>
          </w:hyperlink>
        </w:p>
        <w:p w14:paraId="482F6718" w14:textId="55EADEEC"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71" w:history="1">
            <w:r w:rsidRPr="00107623">
              <w:rPr>
                <w:rStyle w:val="a3"/>
                <w:rFonts w:ascii="Times New Roman" w:hAnsi="Times New Roman" w:cs="Times New Roman"/>
                <w:noProof/>
                <w:sz w:val="28"/>
                <w:szCs w:val="28"/>
              </w:rPr>
              <w:t xml:space="preserve">8. </w:t>
            </w:r>
            <w:r w:rsidRPr="00107623">
              <w:rPr>
                <w:rStyle w:val="a3"/>
                <w:rFonts w:ascii="Times New Roman" w:eastAsia="Times New Roman" w:hAnsi="Times New Roman" w:cs="Times New Roman"/>
                <w:noProof/>
                <w:sz w:val="28"/>
                <w:szCs w:val="28"/>
              </w:rPr>
              <w:t>Здоровье сберегающие технологии</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_Toc186735371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30</w:t>
            </w:r>
            <w:r w:rsidRPr="00107623">
              <w:rPr>
                <w:rFonts w:ascii="Times New Roman" w:hAnsi="Times New Roman" w:cs="Times New Roman"/>
                <w:noProof/>
                <w:webHidden/>
                <w:sz w:val="28"/>
                <w:szCs w:val="28"/>
              </w:rPr>
              <w:fldChar w:fldCharType="end"/>
            </w:r>
          </w:hyperlink>
        </w:p>
        <w:p w14:paraId="5D92DCBB" w14:textId="18341DD5"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72" w:history="1">
            <w:r w:rsidRPr="00107623">
              <w:rPr>
                <w:rStyle w:val="a3"/>
                <w:rFonts w:ascii="Times New Roman" w:hAnsi="Times New Roman" w:cs="Times New Roman"/>
                <w:noProof/>
                <w:sz w:val="28"/>
                <w:szCs w:val="28"/>
              </w:rPr>
              <w:t>9.</w:t>
            </w:r>
            <w:r w:rsidRPr="00107623">
              <w:rPr>
                <w:rStyle w:val="a3"/>
                <w:rFonts w:ascii="Times New Roman" w:eastAsia="Times New Roman" w:hAnsi="Times New Roman" w:cs="Times New Roman"/>
                <w:noProof/>
                <w:sz w:val="28"/>
                <w:szCs w:val="28"/>
              </w:rPr>
              <w:t>Технология интеллект-карт</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_Toc186735372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31</w:t>
            </w:r>
            <w:r w:rsidRPr="00107623">
              <w:rPr>
                <w:rFonts w:ascii="Times New Roman" w:hAnsi="Times New Roman" w:cs="Times New Roman"/>
                <w:noProof/>
                <w:webHidden/>
                <w:sz w:val="28"/>
                <w:szCs w:val="28"/>
              </w:rPr>
              <w:fldChar w:fldCharType="end"/>
            </w:r>
          </w:hyperlink>
        </w:p>
        <w:p w14:paraId="662AEA0B" w14:textId="6AD01BC7" w:rsidR="00107623" w:rsidRPr="00107623" w:rsidRDefault="00107623" w:rsidP="00107623">
          <w:pPr>
            <w:pStyle w:val="21"/>
            <w:tabs>
              <w:tab w:val="right" w:leader="dot" w:pos="9344"/>
            </w:tabs>
            <w:spacing w:line="360" w:lineRule="auto"/>
            <w:rPr>
              <w:rFonts w:ascii="Times New Roman" w:eastAsiaTheme="minorEastAsia" w:hAnsi="Times New Roman" w:cs="Times New Roman"/>
              <w:noProof/>
              <w:sz w:val="28"/>
              <w:szCs w:val="28"/>
              <w:lang w:eastAsia="ru-RU"/>
            </w:rPr>
          </w:pPr>
          <w:hyperlink w:anchor="_Toc186735373" w:history="1">
            <w:r w:rsidRPr="00107623">
              <w:rPr>
                <w:rStyle w:val="a3"/>
                <w:rFonts w:ascii="Times New Roman" w:hAnsi="Times New Roman" w:cs="Times New Roman"/>
                <w:noProof/>
                <w:sz w:val="28"/>
                <w:szCs w:val="28"/>
              </w:rPr>
              <w:t>10.</w:t>
            </w:r>
            <w:r w:rsidRPr="00107623">
              <w:rPr>
                <w:rStyle w:val="a3"/>
                <w:rFonts w:ascii="Times New Roman" w:eastAsia="Times New Roman" w:hAnsi="Times New Roman" w:cs="Times New Roman"/>
                <w:noProof/>
                <w:sz w:val="28"/>
                <w:szCs w:val="28"/>
              </w:rPr>
              <w:t>Технология обучения в сотрудничестве</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_Toc186735373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34</w:t>
            </w:r>
            <w:r w:rsidRPr="00107623">
              <w:rPr>
                <w:rFonts w:ascii="Times New Roman" w:hAnsi="Times New Roman" w:cs="Times New Roman"/>
                <w:noProof/>
                <w:webHidden/>
                <w:sz w:val="28"/>
                <w:szCs w:val="28"/>
              </w:rPr>
              <w:fldChar w:fldCharType="end"/>
            </w:r>
          </w:hyperlink>
        </w:p>
        <w:p w14:paraId="1761885B" w14:textId="7A585F9E" w:rsidR="00107623" w:rsidRPr="00107623" w:rsidRDefault="00107623" w:rsidP="00107623">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86735374" w:history="1">
            <w:r w:rsidRPr="00107623">
              <w:rPr>
                <w:rStyle w:val="a3"/>
                <w:rFonts w:ascii="Times New Roman" w:hAnsi="Times New Roman" w:cs="Times New Roman"/>
                <w:b/>
                <w:bCs/>
                <w:noProof/>
                <w:sz w:val="28"/>
                <w:szCs w:val="28"/>
              </w:rPr>
              <w:t>Заключение</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_Toc186735374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38</w:t>
            </w:r>
            <w:r w:rsidRPr="00107623">
              <w:rPr>
                <w:rFonts w:ascii="Times New Roman" w:hAnsi="Times New Roman" w:cs="Times New Roman"/>
                <w:noProof/>
                <w:webHidden/>
                <w:sz w:val="28"/>
                <w:szCs w:val="28"/>
              </w:rPr>
              <w:fldChar w:fldCharType="end"/>
            </w:r>
          </w:hyperlink>
        </w:p>
        <w:p w14:paraId="13B8D52A" w14:textId="49B8A76C" w:rsidR="00107623" w:rsidRPr="00107623" w:rsidRDefault="00107623" w:rsidP="00107623">
          <w:pPr>
            <w:pStyle w:val="11"/>
            <w:tabs>
              <w:tab w:val="right" w:leader="dot" w:pos="9344"/>
            </w:tabs>
            <w:spacing w:line="360" w:lineRule="auto"/>
            <w:rPr>
              <w:rFonts w:ascii="Times New Roman" w:eastAsiaTheme="minorEastAsia" w:hAnsi="Times New Roman" w:cs="Times New Roman"/>
              <w:noProof/>
              <w:sz w:val="28"/>
              <w:szCs w:val="28"/>
              <w:lang w:eastAsia="ru-RU"/>
            </w:rPr>
          </w:pPr>
          <w:hyperlink w:anchor="_Toc186735375" w:history="1">
            <w:r w:rsidRPr="00107623">
              <w:rPr>
                <w:rStyle w:val="a3"/>
                <w:rFonts w:ascii="Times New Roman" w:hAnsi="Times New Roman" w:cs="Times New Roman"/>
                <w:b/>
                <w:bCs/>
                <w:noProof/>
                <w:sz w:val="28"/>
                <w:szCs w:val="28"/>
              </w:rPr>
              <w:t>Список используемых источников</w:t>
            </w:r>
            <w:r w:rsidRPr="00107623">
              <w:rPr>
                <w:rFonts w:ascii="Times New Roman" w:hAnsi="Times New Roman" w:cs="Times New Roman"/>
                <w:noProof/>
                <w:webHidden/>
                <w:sz w:val="28"/>
                <w:szCs w:val="28"/>
              </w:rPr>
              <w:tab/>
            </w:r>
            <w:r w:rsidRPr="00107623">
              <w:rPr>
                <w:rFonts w:ascii="Times New Roman" w:hAnsi="Times New Roman" w:cs="Times New Roman"/>
                <w:noProof/>
                <w:webHidden/>
                <w:sz w:val="28"/>
                <w:szCs w:val="28"/>
              </w:rPr>
              <w:fldChar w:fldCharType="begin"/>
            </w:r>
            <w:r w:rsidRPr="00107623">
              <w:rPr>
                <w:rFonts w:ascii="Times New Roman" w:hAnsi="Times New Roman" w:cs="Times New Roman"/>
                <w:noProof/>
                <w:webHidden/>
                <w:sz w:val="28"/>
                <w:szCs w:val="28"/>
              </w:rPr>
              <w:instrText xml:space="preserve"> PAGEREF _Toc186735375 \h </w:instrText>
            </w:r>
            <w:r w:rsidRPr="00107623">
              <w:rPr>
                <w:rFonts w:ascii="Times New Roman" w:hAnsi="Times New Roman" w:cs="Times New Roman"/>
                <w:noProof/>
                <w:webHidden/>
                <w:sz w:val="28"/>
                <w:szCs w:val="28"/>
              </w:rPr>
            </w:r>
            <w:r w:rsidRPr="00107623">
              <w:rPr>
                <w:rFonts w:ascii="Times New Roman" w:hAnsi="Times New Roman" w:cs="Times New Roman"/>
                <w:noProof/>
                <w:webHidden/>
                <w:sz w:val="28"/>
                <w:szCs w:val="28"/>
              </w:rPr>
              <w:fldChar w:fldCharType="separate"/>
            </w:r>
            <w:r w:rsidR="00EF6F81">
              <w:rPr>
                <w:rFonts w:ascii="Times New Roman" w:hAnsi="Times New Roman" w:cs="Times New Roman"/>
                <w:noProof/>
                <w:webHidden/>
                <w:sz w:val="28"/>
                <w:szCs w:val="28"/>
              </w:rPr>
              <w:t>39</w:t>
            </w:r>
            <w:r w:rsidRPr="00107623">
              <w:rPr>
                <w:rFonts w:ascii="Times New Roman" w:hAnsi="Times New Roman" w:cs="Times New Roman"/>
                <w:noProof/>
                <w:webHidden/>
                <w:sz w:val="28"/>
                <w:szCs w:val="28"/>
              </w:rPr>
              <w:fldChar w:fldCharType="end"/>
            </w:r>
          </w:hyperlink>
        </w:p>
        <w:p w14:paraId="351066A1" w14:textId="34D67863" w:rsidR="008C5106" w:rsidRDefault="008C5106">
          <w:r w:rsidRPr="008C5106">
            <w:rPr>
              <w:rFonts w:ascii="Times New Roman" w:hAnsi="Times New Roman" w:cs="Times New Roman"/>
              <w:b/>
              <w:bCs/>
              <w:sz w:val="28"/>
              <w:szCs w:val="28"/>
            </w:rPr>
            <w:fldChar w:fldCharType="end"/>
          </w:r>
        </w:p>
      </w:sdtContent>
    </w:sdt>
    <w:p w14:paraId="2F82ACA7" w14:textId="77777777" w:rsidR="00D26E8A" w:rsidRDefault="00D26E8A" w:rsidP="00EB2DE5">
      <w:pPr>
        <w:jc w:val="center"/>
        <w:rPr>
          <w:rFonts w:ascii="Times New Roman" w:hAnsi="Times New Roman" w:cs="Times New Roman"/>
          <w:sz w:val="28"/>
          <w:szCs w:val="28"/>
        </w:rPr>
      </w:pPr>
    </w:p>
    <w:p w14:paraId="34EADC7D" w14:textId="77777777" w:rsidR="00EB2DE5" w:rsidRDefault="00EB2DE5" w:rsidP="00EB2DE5">
      <w:pPr>
        <w:jc w:val="center"/>
        <w:rPr>
          <w:rFonts w:ascii="Times New Roman" w:hAnsi="Times New Roman" w:cs="Times New Roman"/>
          <w:sz w:val="28"/>
          <w:szCs w:val="28"/>
        </w:rPr>
      </w:pPr>
    </w:p>
    <w:p w14:paraId="36EB4F2D" w14:textId="77777777" w:rsidR="00EB2DE5" w:rsidRDefault="00EB2DE5" w:rsidP="00EB2DE5">
      <w:pPr>
        <w:jc w:val="center"/>
        <w:rPr>
          <w:rFonts w:ascii="Times New Roman" w:hAnsi="Times New Roman" w:cs="Times New Roman"/>
          <w:sz w:val="28"/>
          <w:szCs w:val="28"/>
        </w:rPr>
      </w:pPr>
    </w:p>
    <w:p w14:paraId="244ED12B" w14:textId="77777777" w:rsidR="00EB2DE5" w:rsidRDefault="00EB2DE5" w:rsidP="00EB2DE5">
      <w:pPr>
        <w:jc w:val="center"/>
        <w:rPr>
          <w:rFonts w:ascii="Times New Roman" w:hAnsi="Times New Roman" w:cs="Times New Roman"/>
          <w:sz w:val="28"/>
          <w:szCs w:val="28"/>
        </w:rPr>
      </w:pPr>
    </w:p>
    <w:p w14:paraId="6EF91DF8" w14:textId="77777777" w:rsidR="00EB2DE5" w:rsidRDefault="00EB2DE5" w:rsidP="00EB2DE5">
      <w:pPr>
        <w:jc w:val="center"/>
        <w:rPr>
          <w:rFonts w:ascii="Times New Roman" w:hAnsi="Times New Roman" w:cs="Times New Roman"/>
          <w:sz w:val="28"/>
          <w:szCs w:val="28"/>
        </w:rPr>
      </w:pPr>
    </w:p>
    <w:p w14:paraId="1AAE5D77" w14:textId="77777777" w:rsidR="00EB2DE5" w:rsidRDefault="00EB2DE5" w:rsidP="00EB2DE5">
      <w:pPr>
        <w:jc w:val="center"/>
        <w:rPr>
          <w:rFonts w:ascii="Times New Roman" w:hAnsi="Times New Roman" w:cs="Times New Roman"/>
          <w:sz w:val="28"/>
          <w:szCs w:val="28"/>
        </w:rPr>
      </w:pPr>
    </w:p>
    <w:p w14:paraId="11D95212" w14:textId="77777777" w:rsidR="00EB2DE5" w:rsidRDefault="00EB2DE5" w:rsidP="00EB2DE5">
      <w:pPr>
        <w:jc w:val="center"/>
        <w:rPr>
          <w:rFonts w:ascii="Times New Roman" w:hAnsi="Times New Roman" w:cs="Times New Roman"/>
          <w:sz w:val="28"/>
          <w:szCs w:val="28"/>
        </w:rPr>
      </w:pPr>
    </w:p>
    <w:p w14:paraId="5CC6B1AF" w14:textId="77777777" w:rsidR="00EB2DE5" w:rsidRDefault="00EB2DE5" w:rsidP="00EB2DE5">
      <w:pPr>
        <w:jc w:val="center"/>
        <w:rPr>
          <w:rFonts w:ascii="Times New Roman" w:hAnsi="Times New Roman" w:cs="Times New Roman"/>
          <w:sz w:val="28"/>
          <w:szCs w:val="28"/>
        </w:rPr>
      </w:pPr>
    </w:p>
    <w:p w14:paraId="5DA62A7B" w14:textId="77777777" w:rsidR="00EB2DE5" w:rsidRDefault="00EB2DE5" w:rsidP="00EB2DE5">
      <w:pPr>
        <w:jc w:val="center"/>
        <w:rPr>
          <w:rFonts w:ascii="Times New Roman" w:hAnsi="Times New Roman" w:cs="Times New Roman"/>
          <w:sz w:val="28"/>
          <w:szCs w:val="28"/>
        </w:rPr>
      </w:pPr>
    </w:p>
    <w:p w14:paraId="57077555" w14:textId="77777777" w:rsidR="00EB2DE5" w:rsidRDefault="00EB2DE5" w:rsidP="00C86846">
      <w:pPr>
        <w:rPr>
          <w:rFonts w:ascii="Times New Roman" w:hAnsi="Times New Roman" w:cs="Times New Roman"/>
          <w:sz w:val="28"/>
          <w:szCs w:val="28"/>
        </w:rPr>
      </w:pPr>
    </w:p>
    <w:p w14:paraId="130C4A7E" w14:textId="4CD0950B" w:rsidR="00EB2DE5" w:rsidRPr="008C5106" w:rsidRDefault="00EB2DE5" w:rsidP="008C5106">
      <w:pPr>
        <w:pStyle w:val="1"/>
        <w:rPr>
          <w:rFonts w:ascii="Times New Roman" w:hAnsi="Times New Roman" w:cs="Times New Roman"/>
          <w:b/>
          <w:bCs/>
          <w:color w:val="000000" w:themeColor="text1"/>
          <w:sz w:val="28"/>
          <w:szCs w:val="28"/>
        </w:rPr>
      </w:pPr>
      <w:bookmarkStart w:id="0" w:name="_Toc186735363"/>
      <w:r w:rsidRPr="008C5106">
        <w:rPr>
          <w:rFonts w:ascii="Times New Roman" w:hAnsi="Times New Roman" w:cs="Times New Roman"/>
          <w:b/>
          <w:bCs/>
          <w:color w:val="000000" w:themeColor="text1"/>
          <w:sz w:val="28"/>
          <w:szCs w:val="28"/>
        </w:rPr>
        <w:lastRenderedPageBreak/>
        <w:t>Введение</w:t>
      </w:r>
      <w:bookmarkEnd w:id="0"/>
    </w:p>
    <w:p w14:paraId="23BE7201"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18"/>
          <w:color w:val="000000"/>
          <w:sz w:val="28"/>
          <w:szCs w:val="28"/>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14:paraId="5C285F7C" w14:textId="152A55E3"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18"/>
          <w:color w:val="000000"/>
          <w:sz w:val="28"/>
          <w:szCs w:val="28"/>
        </w:rPr>
        <w:t>   Одной из главных задач считаю, является повышение педагогического мастерства учителя путём освоения современных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14:paraId="13E4110F"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18"/>
          <w:color w:val="000000"/>
          <w:sz w:val="28"/>
          <w:szCs w:val="28"/>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14:paraId="2F6F2D57"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18"/>
          <w:color w:val="000000"/>
          <w:sz w:val="28"/>
          <w:szCs w:val="28"/>
        </w:rPr>
        <w:t>    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14:paraId="572B219E"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15"/>
          <w:color w:val="000000"/>
          <w:sz w:val="28"/>
          <w:szCs w:val="28"/>
        </w:rPr>
        <w:t> </w:t>
      </w:r>
      <w:r w:rsidRPr="00EB2DE5">
        <w:rPr>
          <w:color w:val="000000"/>
          <w:sz w:val="28"/>
          <w:szCs w:val="28"/>
        </w:rPr>
        <w:t>Формы и технологии, используемые для обучения английскому языку, реализуют компетентностный и личностно-деятельностный подходы, которые в свою очередь, способствуют формированию и развитию</w:t>
      </w:r>
    </w:p>
    <w:p w14:paraId="2CB5A163"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7"/>
          <w:color w:val="000000"/>
          <w:sz w:val="28"/>
          <w:szCs w:val="28"/>
        </w:rPr>
        <w:t> а) поликультурной языковой личности, способной осуществлять продуктивное общение с носителями других культур;</w:t>
      </w:r>
    </w:p>
    <w:p w14:paraId="4EFD1786"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7"/>
          <w:color w:val="000000"/>
          <w:sz w:val="28"/>
          <w:szCs w:val="28"/>
        </w:rPr>
        <w:t>б) способностей студентов осуществлять различные виды деятельности, используя английский язык;</w:t>
      </w:r>
    </w:p>
    <w:p w14:paraId="5E7C513C"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7"/>
          <w:color w:val="000000"/>
          <w:sz w:val="28"/>
          <w:szCs w:val="28"/>
        </w:rPr>
        <w:t> в) когнитивных способностей студентов;</w:t>
      </w:r>
    </w:p>
    <w:p w14:paraId="624557AA" w14:textId="77777777" w:rsidR="00EB2DE5" w:rsidRPr="00EB2DE5" w:rsidRDefault="00EB2DE5" w:rsidP="00C86846">
      <w:pPr>
        <w:pStyle w:val="c2"/>
        <w:shd w:val="clear" w:color="auto" w:fill="FFFFFF"/>
        <w:spacing w:before="0" w:beforeAutospacing="0" w:after="0" w:afterAutospacing="0" w:line="360" w:lineRule="auto"/>
        <w:ind w:firstLine="709"/>
        <w:contextualSpacing/>
        <w:jc w:val="both"/>
        <w:rPr>
          <w:color w:val="000000"/>
          <w:sz w:val="28"/>
          <w:szCs w:val="28"/>
        </w:rPr>
      </w:pPr>
      <w:r w:rsidRPr="00EB2DE5">
        <w:rPr>
          <w:rStyle w:val="c7"/>
          <w:color w:val="000000"/>
          <w:sz w:val="28"/>
          <w:szCs w:val="28"/>
        </w:rPr>
        <w:lastRenderedPageBreak/>
        <w:t> г) их готовности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14:paraId="1941120A" w14:textId="014FE571" w:rsidR="00EB2DE5" w:rsidRPr="00EB2DE5" w:rsidRDefault="00EB2DE5" w:rsidP="00C86846">
      <w:pPr>
        <w:pStyle w:val="c19"/>
        <w:shd w:val="clear" w:color="auto" w:fill="FFFFFF"/>
        <w:spacing w:before="0" w:beforeAutospacing="0" w:after="0" w:afterAutospacing="0" w:line="360" w:lineRule="auto"/>
        <w:ind w:firstLine="709"/>
        <w:contextualSpacing/>
        <w:jc w:val="both"/>
        <w:rPr>
          <w:rStyle w:val="c18"/>
          <w:color w:val="000000"/>
          <w:sz w:val="28"/>
          <w:szCs w:val="28"/>
        </w:rPr>
      </w:pPr>
      <w:r w:rsidRPr="00EB2DE5">
        <w:rPr>
          <w:color w:val="000000"/>
          <w:sz w:val="28"/>
          <w:szCs w:val="28"/>
        </w:rPr>
        <w:br/>
      </w:r>
      <w:r w:rsidRPr="00EB2DE5">
        <w:rPr>
          <w:rStyle w:val="c18"/>
          <w:color w:val="000000"/>
          <w:sz w:val="28"/>
          <w:szCs w:val="28"/>
        </w:rPr>
        <w:t>  Для повышения эффективности образовательного процесса при проведении уроков английского языка использую следующие образовательные технологии учитывая возрастные особенности детей.</w:t>
      </w:r>
    </w:p>
    <w:p w14:paraId="383B850C" w14:textId="77777777" w:rsidR="00EB2DE5" w:rsidRP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6D258626"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1A40AAB7"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218E98AC"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38CA13F3"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3DF30443"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630162BE"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7CA416BF"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0E51E540"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4F39D026"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45A34D2A"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778B02A6"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11038783"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735A8CA5"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6F1F0F0C"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7F09D706"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69708D8D"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1B6AFE93" w14:textId="77777777" w:rsidR="00EB2DE5" w:rsidRP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27314F6B" w14:textId="77777777" w:rsidR="00EB2DE5" w:rsidRDefault="00EB2DE5" w:rsidP="00EB2DE5">
      <w:pPr>
        <w:pStyle w:val="c19"/>
        <w:shd w:val="clear" w:color="auto" w:fill="FFFFFF"/>
        <w:spacing w:before="0" w:beforeAutospacing="0" w:after="0" w:afterAutospacing="0" w:line="360" w:lineRule="auto"/>
        <w:rPr>
          <w:rStyle w:val="c18"/>
          <w:color w:val="000000"/>
          <w:sz w:val="28"/>
          <w:szCs w:val="28"/>
        </w:rPr>
      </w:pPr>
    </w:p>
    <w:p w14:paraId="54CDAB7B" w14:textId="77777777" w:rsidR="008C5106" w:rsidRDefault="008C5106" w:rsidP="00C86846">
      <w:pPr>
        <w:pStyle w:val="2"/>
        <w:jc w:val="left"/>
        <w:rPr>
          <w:rStyle w:val="c18"/>
          <w:rFonts w:cs="Times New Roman"/>
          <w:b/>
          <w:bCs/>
          <w:color w:val="auto"/>
          <w:szCs w:val="28"/>
        </w:rPr>
      </w:pPr>
    </w:p>
    <w:p w14:paraId="5B11CB7B" w14:textId="77777777" w:rsidR="00C86846" w:rsidRPr="00C86846" w:rsidRDefault="00C86846" w:rsidP="00C86846"/>
    <w:p w14:paraId="2C1082AF" w14:textId="5B89E972" w:rsidR="00EB2DE5" w:rsidRPr="00D26E8A" w:rsidRDefault="00EB2DE5" w:rsidP="008C5106">
      <w:pPr>
        <w:pStyle w:val="2"/>
        <w:rPr>
          <w:rStyle w:val="c18"/>
          <w:rFonts w:cs="Times New Roman"/>
          <w:b/>
          <w:bCs/>
          <w:color w:val="auto"/>
          <w:szCs w:val="28"/>
        </w:rPr>
      </w:pPr>
      <w:bookmarkStart w:id="1" w:name="_Toc186735364"/>
      <w:r w:rsidRPr="00D26E8A">
        <w:rPr>
          <w:rStyle w:val="c18"/>
          <w:rFonts w:cs="Times New Roman"/>
          <w:b/>
          <w:bCs/>
          <w:color w:val="auto"/>
          <w:szCs w:val="28"/>
        </w:rPr>
        <w:lastRenderedPageBreak/>
        <w:t>1.</w:t>
      </w:r>
      <w:r w:rsidRPr="00D26E8A">
        <w:rPr>
          <w:rStyle w:val="c1"/>
          <w:rFonts w:cs="Times New Roman"/>
          <w:b/>
          <w:bCs/>
          <w:color w:val="auto"/>
          <w:szCs w:val="28"/>
        </w:rPr>
        <w:t xml:space="preserve"> Технология коммуникативного обучения</w:t>
      </w:r>
      <w:bookmarkEnd w:id="1"/>
      <w:r w:rsidRPr="00D26E8A">
        <w:rPr>
          <w:rStyle w:val="c24"/>
          <w:rFonts w:cs="Times New Roman"/>
          <w:b/>
          <w:bCs/>
          <w:color w:val="auto"/>
          <w:sz w:val="22"/>
          <w:szCs w:val="22"/>
        </w:rPr>
        <w:t> </w:t>
      </w:r>
    </w:p>
    <w:p w14:paraId="6CE8F80B"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1"/>
          <w:sz w:val="28"/>
          <w:szCs w:val="28"/>
        </w:rPr>
        <w:t>Технология коммуникативного обучения</w:t>
      </w:r>
      <w:r w:rsidRPr="00E549AE">
        <w:rPr>
          <w:rStyle w:val="c24"/>
          <w:sz w:val="28"/>
          <w:szCs w:val="28"/>
        </w:rPr>
        <w:t> </w:t>
      </w:r>
      <w:r w:rsidRPr="00E549AE">
        <w:rPr>
          <w:rStyle w:val="c7"/>
          <w:sz w:val="28"/>
          <w:szCs w:val="28"/>
        </w:rPr>
        <w:t>– Технология коммуникативного обучения – это обучение на основе общения, когда процесс обучения является моделью процесса коммуникации. Она позволяет учащимся овладеть английским языком на уровне уверенного пользователя в иноязычной среде. Учебный процесс строится на основе коллективного взаимодействия ученика с учителем, а также учеников друг с другом.</w:t>
      </w:r>
    </w:p>
    <w:p w14:paraId="4080B595"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На уроках с применением технологии коммуникативного обучения я использую различные формы работы, такие, как парная, групповая, проектная. Особенно важным является формирование навыка спонтанной речи (например, диалоги в парах с постоянной сменой участников).</w:t>
      </w:r>
    </w:p>
    <w:p w14:paraId="24C2EB13"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w:t>
      </w:r>
    </w:p>
    <w:p w14:paraId="64C0F87D"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-согласиться с утверждением или опровергнуть его;</w:t>
      </w:r>
    </w:p>
    <w:p w14:paraId="5A09C34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-дать развернутые комментарии к ситуации;</w:t>
      </w:r>
    </w:p>
    <w:p w14:paraId="43955BE6"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-доказать собственную точку зрения на проблему и т.д.</w:t>
      </w:r>
    </w:p>
    <w:p w14:paraId="53F36FFA"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Чтобы ученик уверенно заговорил на английском языке, необходимо пробудить в нем интерес, мотивировать его к этому виду деятельности. В связи с этим целесообразно использовать на уроках дедуктивный метод, чаще применяемый в традиционной школе. Обучение навыкам речи начинается с готового образца, рассматриваемого в качестве эталона или варианта для построения подобных ему высказываний. Здесь при работе с диалогами и монологами я применяю следующий алгоритм:</w:t>
      </w:r>
    </w:p>
    <w:p w14:paraId="3D1BB97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-прослушиваем (читаем) диалог(монолог);</w:t>
      </w:r>
    </w:p>
    <w:p w14:paraId="6BA6D66E"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-повторяем;</w:t>
      </w:r>
    </w:p>
    <w:p w14:paraId="7A7D2FB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-разбираем особенности;</w:t>
      </w:r>
    </w:p>
    <w:p w14:paraId="2F9DA0E8"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-заучиваем полностью или фрагментарно;</w:t>
      </w:r>
    </w:p>
    <w:p w14:paraId="4D32BB1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-учимся изменять элементы эталонного образца;</w:t>
      </w:r>
    </w:p>
    <w:p w14:paraId="2E41821C"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-составляем собственный диалог (монолог) на основе эталона.</w:t>
      </w:r>
    </w:p>
    <w:p w14:paraId="22292A9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lastRenderedPageBreak/>
        <w:t>Пример работы с диалогом по алгоритму (для 5-6 классов):</w:t>
      </w:r>
    </w:p>
    <w:p w14:paraId="2053A219"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1. Прочтите (прослушайте) диалог.</w:t>
      </w:r>
    </w:p>
    <w:p w14:paraId="437E583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2. Повторите за диктором (учителем). Произносить можно как весь диалог, так и его части.</w:t>
      </w:r>
    </w:p>
    <w:p w14:paraId="610C477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3. а) как бы вы назвали диалог (какова тема диалога);</w:t>
      </w:r>
    </w:p>
    <w:p w14:paraId="2F1DC319"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б) как вы думаете, кем приходятся друг другу действующие лица;</w:t>
      </w:r>
    </w:p>
    <w:p w14:paraId="23D2520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в) учитель объясняет значение выражения take forever.</w:t>
      </w:r>
    </w:p>
    <w:p w14:paraId="56A1960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4. Разыгрываем диалог по парам с минимальной опорой на текст (предварительная подготовка – 5-7 минут).</w:t>
      </w:r>
    </w:p>
    <w:p w14:paraId="10049ECD"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5. Учащимся предлагается поменять объект экономии денег, а также финальную часть диалога так, чтобы в итоге диалог заканчивался не пессимистично, а оптимистично).</w:t>
      </w:r>
    </w:p>
    <w:p w14:paraId="1C4CCA4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6. В качестве домашнего задания предлагается составить собственный диалог на основе эталонного.</w:t>
      </w:r>
    </w:p>
    <w:p w14:paraId="48F9F624"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При работе с монологом можно придумать и другие задания. Предлагаю в качестве примера задание для 4-5 класса (в зависимости от уровня учеников):</w:t>
      </w:r>
    </w:p>
    <w:p w14:paraId="38649AD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1. Прочитывается (прослушивается) текст.</w:t>
      </w:r>
    </w:p>
    <w:p w14:paraId="069438AB"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rPr>
        <w:t>Fred had a red rubber ball. </w:t>
      </w:r>
      <w:r w:rsidRPr="00E549AE">
        <w:rPr>
          <w:sz w:val="28"/>
          <w:szCs w:val="28"/>
          <w:lang w:val="en-US"/>
        </w:rPr>
        <w:t>He kicked the ball. It flew through the air. He picked it up. He threw it against a wall. The ball came back to Fred. He kicked it with his foot again. The ball flew over the wall. He picked it up again. He bounced it on the street. The ball bounced up and down. Then it stopped bouncing up and down. It didn't move. Fred's dog barked at the ball. Fred kicked the ball. His dog ran after the ball.</w:t>
      </w:r>
    </w:p>
    <w:p w14:paraId="7F4EAB7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lang w:val="en-US"/>
        </w:rPr>
        <w:t xml:space="preserve">2. </w:t>
      </w:r>
      <w:r w:rsidRPr="00E549AE">
        <w:rPr>
          <w:sz w:val="28"/>
          <w:szCs w:val="28"/>
        </w:rPr>
        <w:t>Разбор</w:t>
      </w:r>
      <w:r w:rsidRPr="00E549AE">
        <w:rPr>
          <w:sz w:val="28"/>
          <w:szCs w:val="28"/>
          <w:lang w:val="en-US"/>
        </w:rPr>
        <w:t xml:space="preserve"> </w:t>
      </w:r>
      <w:r w:rsidRPr="00E549AE">
        <w:rPr>
          <w:sz w:val="28"/>
          <w:szCs w:val="28"/>
        </w:rPr>
        <w:t>текста</w:t>
      </w:r>
      <w:r w:rsidRPr="00E549AE">
        <w:rPr>
          <w:sz w:val="28"/>
          <w:szCs w:val="28"/>
          <w:lang w:val="en-US"/>
        </w:rPr>
        <w:t xml:space="preserve"> (</w:t>
      </w:r>
      <w:r w:rsidRPr="00E549AE">
        <w:rPr>
          <w:sz w:val="28"/>
          <w:szCs w:val="28"/>
        </w:rPr>
        <w:t>дается</w:t>
      </w:r>
      <w:r w:rsidRPr="00E549AE">
        <w:rPr>
          <w:sz w:val="28"/>
          <w:szCs w:val="28"/>
          <w:lang w:val="en-US"/>
        </w:rPr>
        <w:t xml:space="preserve"> </w:t>
      </w:r>
      <w:r w:rsidRPr="00E549AE">
        <w:rPr>
          <w:sz w:val="28"/>
          <w:szCs w:val="28"/>
        </w:rPr>
        <w:t>список</w:t>
      </w:r>
      <w:r w:rsidRPr="00E549AE">
        <w:rPr>
          <w:sz w:val="28"/>
          <w:szCs w:val="28"/>
          <w:lang w:val="en-US"/>
        </w:rPr>
        <w:t xml:space="preserve"> </w:t>
      </w:r>
      <w:r w:rsidRPr="00E549AE">
        <w:rPr>
          <w:sz w:val="28"/>
          <w:szCs w:val="28"/>
        </w:rPr>
        <w:t>нескольких</w:t>
      </w:r>
      <w:r w:rsidRPr="00E549AE">
        <w:rPr>
          <w:sz w:val="28"/>
          <w:szCs w:val="28"/>
          <w:lang w:val="en-US"/>
        </w:rPr>
        <w:t xml:space="preserve"> </w:t>
      </w:r>
      <w:r w:rsidRPr="00E549AE">
        <w:rPr>
          <w:sz w:val="28"/>
          <w:szCs w:val="28"/>
        </w:rPr>
        <w:t>слов</w:t>
      </w:r>
      <w:r w:rsidRPr="00E549AE">
        <w:rPr>
          <w:sz w:val="28"/>
          <w:szCs w:val="28"/>
          <w:lang w:val="en-US"/>
        </w:rPr>
        <w:t xml:space="preserve"> </w:t>
      </w:r>
      <w:r w:rsidRPr="00E549AE">
        <w:rPr>
          <w:sz w:val="28"/>
          <w:szCs w:val="28"/>
        </w:rPr>
        <w:t>текста</w:t>
      </w:r>
      <w:r w:rsidRPr="00E549AE">
        <w:rPr>
          <w:sz w:val="28"/>
          <w:szCs w:val="28"/>
          <w:lang w:val="en-US"/>
        </w:rPr>
        <w:t xml:space="preserve"> </w:t>
      </w:r>
      <w:r w:rsidRPr="00E549AE">
        <w:rPr>
          <w:sz w:val="28"/>
          <w:szCs w:val="28"/>
        </w:rPr>
        <w:t>в</w:t>
      </w:r>
      <w:r w:rsidRPr="00E549AE">
        <w:rPr>
          <w:sz w:val="28"/>
          <w:szCs w:val="28"/>
          <w:lang w:val="en-US"/>
        </w:rPr>
        <w:t xml:space="preserve"> </w:t>
      </w:r>
      <w:r w:rsidRPr="00E549AE">
        <w:rPr>
          <w:sz w:val="28"/>
          <w:szCs w:val="28"/>
        </w:rPr>
        <w:t>виде</w:t>
      </w:r>
      <w:r w:rsidRPr="00E549AE">
        <w:rPr>
          <w:sz w:val="28"/>
          <w:szCs w:val="28"/>
          <w:lang w:val="en-US"/>
        </w:rPr>
        <w:t xml:space="preserve"> </w:t>
      </w:r>
      <w:r w:rsidRPr="00E549AE">
        <w:rPr>
          <w:sz w:val="28"/>
          <w:szCs w:val="28"/>
        </w:rPr>
        <w:t>словаря</w:t>
      </w:r>
      <w:r w:rsidRPr="00E549AE">
        <w:rPr>
          <w:sz w:val="28"/>
          <w:szCs w:val="28"/>
          <w:lang w:val="en-US"/>
        </w:rPr>
        <w:t xml:space="preserve">, </w:t>
      </w:r>
      <w:r w:rsidRPr="00E549AE">
        <w:rPr>
          <w:sz w:val="28"/>
          <w:szCs w:val="28"/>
        </w:rPr>
        <w:t>например</w:t>
      </w:r>
      <w:r w:rsidRPr="00E549AE">
        <w:rPr>
          <w:sz w:val="28"/>
          <w:szCs w:val="28"/>
          <w:lang w:val="en-US"/>
        </w:rPr>
        <w:t xml:space="preserve">, </w:t>
      </w:r>
      <w:r w:rsidRPr="00E549AE">
        <w:rPr>
          <w:sz w:val="28"/>
          <w:szCs w:val="28"/>
        </w:rPr>
        <w:t>к</w:t>
      </w:r>
      <w:r w:rsidRPr="00E549AE">
        <w:rPr>
          <w:sz w:val="28"/>
          <w:szCs w:val="28"/>
          <w:lang w:val="en-US"/>
        </w:rPr>
        <w:t xml:space="preserve"> </w:t>
      </w:r>
      <w:r w:rsidRPr="00E549AE">
        <w:rPr>
          <w:sz w:val="28"/>
          <w:szCs w:val="28"/>
        </w:rPr>
        <w:t>этому</w:t>
      </w:r>
      <w:r w:rsidRPr="00E549AE">
        <w:rPr>
          <w:sz w:val="28"/>
          <w:szCs w:val="28"/>
          <w:lang w:val="en-US"/>
        </w:rPr>
        <w:t xml:space="preserve"> </w:t>
      </w:r>
      <w:r w:rsidRPr="00E549AE">
        <w:rPr>
          <w:sz w:val="28"/>
          <w:szCs w:val="28"/>
        </w:rPr>
        <w:t>тексту</w:t>
      </w:r>
      <w:r w:rsidRPr="00E549AE">
        <w:rPr>
          <w:sz w:val="28"/>
          <w:szCs w:val="28"/>
          <w:lang w:val="en-US"/>
        </w:rPr>
        <w:t xml:space="preserve"> </w:t>
      </w:r>
      <w:r w:rsidRPr="00E549AE">
        <w:rPr>
          <w:sz w:val="28"/>
          <w:szCs w:val="28"/>
        </w:rPr>
        <w:t>предлагаю</w:t>
      </w:r>
      <w:r w:rsidRPr="00E549AE">
        <w:rPr>
          <w:sz w:val="28"/>
          <w:szCs w:val="28"/>
          <w:lang w:val="en-US"/>
        </w:rPr>
        <w:t xml:space="preserve"> </w:t>
      </w:r>
      <w:r w:rsidRPr="00E549AE">
        <w:rPr>
          <w:sz w:val="28"/>
          <w:szCs w:val="28"/>
        </w:rPr>
        <w:t>такие</w:t>
      </w:r>
      <w:r w:rsidRPr="00E549AE">
        <w:rPr>
          <w:sz w:val="28"/>
          <w:szCs w:val="28"/>
          <w:lang w:val="en-US"/>
        </w:rPr>
        <w:t xml:space="preserve"> </w:t>
      </w:r>
      <w:r w:rsidRPr="00E549AE">
        <w:rPr>
          <w:sz w:val="28"/>
          <w:szCs w:val="28"/>
        </w:rPr>
        <w:t>слова</w:t>
      </w:r>
      <w:r w:rsidRPr="00E549AE">
        <w:rPr>
          <w:sz w:val="28"/>
          <w:szCs w:val="28"/>
          <w:lang w:val="en-US"/>
        </w:rPr>
        <w:t xml:space="preserve">, </w:t>
      </w:r>
      <w:r w:rsidRPr="00E549AE">
        <w:rPr>
          <w:sz w:val="28"/>
          <w:szCs w:val="28"/>
        </w:rPr>
        <w:t>как</w:t>
      </w:r>
      <w:r w:rsidRPr="00E549AE">
        <w:rPr>
          <w:sz w:val="28"/>
          <w:szCs w:val="28"/>
          <w:lang w:val="en-US"/>
        </w:rPr>
        <w:t xml:space="preserve"> -ball, -bark, -bounce, -fly, -foot, -kick, -rubber, -run, -throw). </w:t>
      </w:r>
      <w:r w:rsidRPr="00E549AE">
        <w:rPr>
          <w:sz w:val="28"/>
          <w:szCs w:val="28"/>
        </w:rPr>
        <w:t>С первым из вышеперечисленных слов часть словаря к упражнению выглядит так:</w:t>
      </w:r>
    </w:p>
    <w:p w14:paraId="08141E84"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lang w:val="en-US"/>
        </w:rPr>
        <w:t>-ball</w:t>
      </w:r>
    </w:p>
    <w:p w14:paraId="06E3693A"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lang w:val="en-US"/>
        </w:rPr>
        <w:t>noun</w:t>
      </w:r>
    </w:p>
    <w:p w14:paraId="5D487D2E"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1.</w:t>
      </w:r>
      <w:r w:rsidRPr="00E549AE">
        <w:rPr>
          <w:rStyle w:val="c0"/>
          <w:i/>
          <w:iCs/>
          <w:sz w:val="28"/>
          <w:szCs w:val="28"/>
          <w:lang w:val="en-US"/>
        </w:rPr>
        <w:t>a spherical or approximately spherical body or shape; sphere.</w:t>
      </w:r>
    </w:p>
    <w:p w14:paraId="40F746DF" w14:textId="0F4F9614"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lastRenderedPageBreak/>
        <w:t>2.a round or roundish body, of various sizes and materials, either hollow or solid, for use in games, as baseball, football, tennis, or golf</w:t>
      </w:r>
      <w:r w:rsidRPr="00E549AE">
        <w:rPr>
          <w:rStyle w:val="c12"/>
          <w:b/>
          <w:bCs/>
          <w:i/>
          <w:iCs/>
          <w:sz w:val="28"/>
          <w:szCs w:val="28"/>
          <w:lang w:val="en-US"/>
        </w:rPr>
        <w:t>.</w:t>
      </w:r>
    </w:p>
    <w:p w14:paraId="6966A7D6"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t>3.a game played with a ball, especially baseball.</w:t>
      </w:r>
    </w:p>
    <w:p w14:paraId="224199E1" w14:textId="0DC0222D"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t>4.Baseball. a pitched ball, not swung at by the batter, that does not pass over home plate between the batter's shoulders and knees.</w:t>
      </w:r>
    </w:p>
    <w:p w14:paraId="49B91E1C"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lang w:val="en-US"/>
        </w:rPr>
        <w:t>verb (used with object)</w:t>
      </w:r>
    </w:p>
    <w:p w14:paraId="5DC4FC0D"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t>1.to make into a ball (sometimes followed by up).</w:t>
      </w:r>
    </w:p>
    <w:p w14:paraId="343B3594" w14:textId="25501EF3" w:rsidR="00EB2DE5" w:rsidRPr="0062404A"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t>2.to wind into balls: to ball cotton.</w:t>
      </w:r>
    </w:p>
    <w:p w14:paraId="5E8348D4"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verb (used without object)</w:t>
      </w:r>
    </w:p>
    <w:p w14:paraId="6D8DD39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i/>
          <w:iCs/>
          <w:sz w:val="28"/>
          <w:szCs w:val="28"/>
          <w:lang w:val="en-US"/>
        </w:rPr>
        <w:t>1.to form or gather into a ball.</w:t>
      </w:r>
    </w:p>
    <w:p w14:paraId="74FB3B3E"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0"/>
          <w:sz w:val="28"/>
          <w:szCs w:val="28"/>
        </w:rPr>
        <w:t>Значение предложенных в этом задании слов обсуждается и рассматривается с учителем.</w:t>
      </w:r>
    </w:p>
    <w:p w14:paraId="651CAF3C"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0"/>
          <w:sz w:val="28"/>
          <w:szCs w:val="28"/>
        </w:rPr>
        <w:t>3. Текст прочитывается (прослушивается) второй раз.</w:t>
      </w:r>
    </w:p>
    <w:p w14:paraId="187B786D"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0"/>
          <w:sz w:val="28"/>
          <w:szCs w:val="28"/>
        </w:rPr>
        <w:t>4. Учащимся предлагается составить предложения с использованием слов из текста.</w:t>
      </w:r>
    </w:p>
    <w:p w14:paraId="53C7A917" w14:textId="0BA72A5E"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a) ball rubber?</w:t>
      </w:r>
      <w:r w:rsidR="00E549AE" w:rsidRPr="00E549AE">
        <w:rPr>
          <w:rStyle w:val="c0"/>
          <w:sz w:val="28"/>
          <w:szCs w:val="28"/>
          <w:lang w:val="en-US"/>
        </w:rPr>
        <w:t xml:space="preserve"> </w:t>
      </w:r>
      <w:r w:rsidRPr="00E549AE">
        <w:rPr>
          <w:rStyle w:val="c0"/>
          <w:sz w:val="28"/>
          <w:szCs w:val="28"/>
          <w:lang w:val="en-US"/>
        </w:rPr>
        <w:t>have a did he</w:t>
      </w:r>
    </w:p>
    <w:p w14:paraId="2DAEB9BD" w14:textId="06704F96"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b) air the flew. ball through the</w:t>
      </w:r>
    </w:p>
    <w:p w14:paraId="23184E18" w14:textId="17612FB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c) the. against wall he the threw ball</w:t>
      </w:r>
    </w:p>
    <w:p w14:paraId="7678BEAA" w14:textId="2E25FC2B"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d) kicked foot the with</w:t>
      </w:r>
      <w:r w:rsidR="00E549AE" w:rsidRPr="00E549AE">
        <w:rPr>
          <w:rStyle w:val="c0"/>
          <w:sz w:val="28"/>
          <w:szCs w:val="28"/>
          <w:lang w:val="en-US"/>
        </w:rPr>
        <w:t xml:space="preserve"> </w:t>
      </w:r>
      <w:r w:rsidRPr="00E549AE">
        <w:rPr>
          <w:rStyle w:val="c0"/>
          <w:sz w:val="28"/>
          <w:szCs w:val="28"/>
          <w:lang w:val="en-US"/>
        </w:rPr>
        <w:t>he. left his ball</w:t>
      </w:r>
    </w:p>
    <w:p w14:paraId="113778B2" w14:textId="0247CBC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e) at bouncing the dog. barked ball the</w:t>
      </w:r>
    </w:p>
    <w:p w14:paraId="181DFEBC" w14:textId="49A94916"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0"/>
          <w:sz w:val="28"/>
          <w:szCs w:val="28"/>
        </w:rPr>
        <w:t>5. Учащимся предлагается решить кроссворд (ссылка на картинку кроссворда</w:t>
      </w:r>
      <w:r w:rsidR="00E549AE">
        <w:rPr>
          <w:rStyle w:val="c0"/>
          <w:sz w:val="28"/>
          <w:szCs w:val="28"/>
        </w:rPr>
        <w:t xml:space="preserve"> </w:t>
      </w:r>
      <w:hyperlink r:id="rId8" w:history="1">
        <w:r w:rsidR="00E549AE" w:rsidRPr="00D66EB4">
          <w:rPr>
            <w:rStyle w:val="a3"/>
            <w:sz w:val="28"/>
            <w:szCs w:val="28"/>
          </w:rPr>
          <w:t>http://edrozdova.ucoz.ru/2014/43222.jpg</w:t>
        </w:r>
      </w:hyperlink>
      <w:r w:rsidRPr="00E549AE">
        <w:rPr>
          <w:rStyle w:val="c0"/>
          <w:sz w:val="28"/>
          <w:szCs w:val="28"/>
        </w:rPr>
        <w:t>).</w:t>
      </w:r>
    </w:p>
    <w:p w14:paraId="51C2435E"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Across:</w:t>
      </w:r>
    </w:p>
    <w:p w14:paraId="249F5B85"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1. He kicked the ball with his left___. Your shoe is on your left___.</w:t>
      </w:r>
    </w:p>
    <w:p w14:paraId="1086C626" w14:textId="65991636"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2. A rubber_</w:t>
      </w:r>
      <w:r w:rsidR="00E549AE" w:rsidRPr="00E549AE">
        <w:rPr>
          <w:rStyle w:val="c0"/>
          <w:sz w:val="28"/>
          <w:szCs w:val="28"/>
          <w:lang w:val="en-US"/>
        </w:rPr>
        <w:t xml:space="preserve"> </w:t>
      </w:r>
      <w:r w:rsidRPr="00E549AE">
        <w:rPr>
          <w:rStyle w:val="c0"/>
          <w:sz w:val="28"/>
          <w:szCs w:val="28"/>
          <w:lang w:val="en-US"/>
        </w:rPr>
        <w:t>rolls and bounces.</w:t>
      </w:r>
    </w:p>
    <w:p w14:paraId="1D6C6890" w14:textId="661598F0"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4. Did the dog___</w:t>
      </w:r>
      <w:r w:rsidR="00E549AE" w:rsidRPr="00E549AE">
        <w:rPr>
          <w:rStyle w:val="c0"/>
          <w:sz w:val="28"/>
          <w:szCs w:val="28"/>
          <w:lang w:val="en-US"/>
        </w:rPr>
        <w:t xml:space="preserve"> </w:t>
      </w:r>
      <w:r w:rsidRPr="00E549AE">
        <w:rPr>
          <w:rStyle w:val="c0"/>
          <w:sz w:val="28"/>
          <w:szCs w:val="28"/>
          <w:lang w:val="en-US"/>
        </w:rPr>
        <w:t>fter the ball?</w:t>
      </w:r>
    </w:p>
    <w:p w14:paraId="62F41E19"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5. A car ___s when it has no gas.</w:t>
      </w:r>
    </w:p>
    <w:p w14:paraId="4A33915A"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6. He___ed the ball with his foot. You cannot___ a ball with your hand.</w:t>
      </w:r>
    </w:p>
    <w:p w14:paraId="375C1598"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8. The ball___d up and down.</w:t>
      </w:r>
    </w:p>
    <w:p w14:paraId="62B53146"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Down:</w:t>
      </w:r>
    </w:p>
    <w:p w14:paraId="5C302817"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lastRenderedPageBreak/>
        <w:t>1. Did the ball___through the air? Birds___over the street.</w:t>
      </w:r>
    </w:p>
    <w:p w14:paraId="3E7ED625"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2. ___me the ball, and I will catch it.</w:t>
      </w:r>
    </w:p>
    <w:p w14:paraId="22EA107A"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3. The dog___ed at the ball. A dog___s, and people talk.</w:t>
      </w:r>
    </w:p>
    <w:p w14:paraId="0886D34B"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5. He drives his car on the___.</w:t>
      </w:r>
    </w:p>
    <w:p w14:paraId="28D5891D" w14:textId="2447EF87" w:rsidR="00EB2DE5" w:rsidRPr="0062404A"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rStyle w:val="c0"/>
          <w:sz w:val="28"/>
          <w:szCs w:val="28"/>
          <w:lang w:val="en-US"/>
        </w:rPr>
        <w:t>7. He had a red___ball. A car has four___tires.</w:t>
      </w:r>
    </w:p>
    <w:p w14:paraId="22F9EADD"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6. В качестве домашнего задания детям предлагается составить рассказ на основе прослушанного (прочитанного) в классе текста, заменив действующих лиц и предметы в нем. На следующем уроке ученики либо устно представляют свои рассказы, либо сдают в письменном виде (по усмотрению учителя).</w:t>
      </w:r>
    </w:p>
    <w:p w14:paraId="68B3E524"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В коммуникативном обучении английскому языку учителю очень помогают ситуативные упражнения, которые делятся на:</w:t>
      </w:r>
    </w:p>
    <w:p w14:paraId="586A938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lang w:val="en-US"/>
        </w:rPr>
        <w:t>-</w:t>
      </w:r>
      <w:r w:rsidRPr="00E549AE">
        <w:rPr>
          <w:sz w:val="28"/>
          <w:szCs w:val="28"/>
        </w:rPr>
        <w:t>воображаемые</w:t>
      </w:r>
      <w:r w:rsidRPr="00E549AE">
        <w:rPr>
          <w:sz w:val="28"/>
          <w:szCs w:val="28"/>
          <w:lang w:val="en-US"/>
        </w:rPr>
        <w:t xml:space="preserve"> (Imagine: you went to the theatre with your class and one of your classmates ate chips champing loudly. </w:t>
      </w:r>
      <w:r w:rsidRPr="00E549AE">
        <w:rPr>
          <w:sz w:val="28"/>
          <w:szCs w:val="28"/>
        </w:rPr>
        <w:t>What </w:t>
      </w:r>
      <w:proofErr w:type="spellStart"/>
      <w:r w:rsidRPr="00E549AE">
        <w:rPr>
          <w:sz w:val="28"/>
          <w:szCs w:val="28"/>
        </w:rPr>
        <w:t>will</w:t>
      </w:r>
      <w:proofErr w:type="spellEnd"/>
      <w:r w:rsidRPr="00E549AE">
        <w:rPr>
          <w:sz w:val="28"/>
          <w:szCs w:val="28"/>
        </w:rPr>
        <w:t> </w:t>
      </w:r>
      <w:proofErr w:type="spellStart"/>
      <w:r w:rsidRPr="00E549AE">
        <w:rPr>
          <w:sz w:val="28"/>
          <w:szCs w:val="28"/>
        </w:rPr>
        <w:t>you</w:t>
      </w:r>
      <w:proofErr w:type="spellEnd"/>
      <w:r w:rsidRPr="00E549AE">
        <w:rPr>
          <w:sz w:val="28"/>
          <w:szCs w:val="28"/>
        </w:rPr>
        <w:t> </w:t>
      </w:r>
      <w:proofErr w:type="spellStart"/>
      <w:r w:rsidRPr="00E549AE">
        <w:rPr>
          <w:sz w:val="28"/>
          <w:szCs w:val="28"/>
        </w:rPr>
        <w:t>do</w:t>
      </w:r>
      <w:proofErr w:type="spellEnd"/>
      <w:r w:rsidRPr="00E549AE">
        <w:rPr>
          <w:sz w:val="28"/>
          <w:szCs w:val="28"/>
        </w:rPr>
        <w:t>?);</w:t>
      </w:r>
    </w:p>
    <w:p w14:paraId="0BA9BE9E" w14:textId="76BCE721"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-проблемные (дается текст нужного уровня сложности, по</w:t>
      </w:r>
    </w:p>
    <w:p w14:paraId="0A026574"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нему задаем несколько вопросов, например, какая тема у</w:t>
      </w:r>
    </w:p>
    <w:p w14:paraId="18FAD38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данного рассказа, и несколько вопросов по содержанию);</w:t>
      </w:r>
    </w:p>
    <w:p w14:paraId="6990D6D3"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lang w:val="en-US"/>
        </w:rPr>
        <w:t>-</w:t>
      </w:r>
      <w:r w:rsidRPr="00E549AE">
        <w:rPr>
          <w:sz w:val="28"/>
          <w:szCs w:val="28"/>
        </w:rPr>
        <w:t>дополняемые</w:t>
      </w:r>
      <w:r w:rsidRPr="00E549AE">
        <w:rPr>
          <w:sz w:val="28"/>
          <w:szCs w:val="28"/>
          <w:lang w:val="en-US"/>
        </w:rPr>
        <w:t> (Bill was never late for classes. But yesterday he</w:t>
      </w:r>
    </w:p>
    <w:p w14:paraId="748E4A1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lang w:val="en-US"/>
        </w:rPr>
      </w:pPr>
      <w:r w:rsidRPr="00E549AE">
        <w:rPr>
          <w:sz w:val="28"/>
          <w:szCs w:val="28"/>
          <w:lang w:val="en-US"/>
        </w:rPr>
        <w:t>was. I think………).</w:t>
      </w:r>
    </w:p>
    <w:p w14:paraId="11BE6F91"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Также педагог может применять композиционные упражнения, например:</w:t>
      </w:r>
    </w:p>
    <w:p w14:paraId="51CABB28"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-описать какие-то правила или действия (как вести себя в</w:t>
      </w:r>
    </w:p>
    <w:p w14:paraId="697AD12F"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театре, как подготовить доклад);</w:t>
      </w:r>
    </w:p>
    <w:p w14:paraId="27B7E83E"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-сделать сообщение по теме;</w:t>
      </w:r>
    </w:p>
    <w:p w14:paraId="55556924" w14:textId="47FBDC11"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-подробно рассказать о…</w:t>
      </w:r>
      <w:r w:rsidR="00E549AE">
        <w:rPr>
          <w:sz w:val="28"/>
          <w:szCs w:val="28"/>
        </w:rPr>
        <w:t xml:space="preserve"> </w:t>
      </w:r>
      <w:r w:rsidRPr="00E549AE">
        <w:rPr>
          <w:sz w:val="28"/>
          <w:szCs w:val="28"/>
        </w:rPr>
        <w:t>(как провел лето, лучшем друге и</w:t>
      </w:r>
    </w:p>
    <w:p w14:paraId="48AF6305"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т.п.)</w:t>
      </w:r>
    </w:p>
    <w:p w14:paraId="0B768199" w14:textId="2436546A"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-составить рассказ по…</w:t>
      </w:r>
      <w:r w:rsidR="00E549AE">
        <w:rPr>
          <w:sz w:val="28"/>
          <w:szCs w:val="28"/>
        </w:rPr>
        <w:t xml:space="preserve"> </w:t>
      </w:r>
      <w:r w:rsidRPr="00E549AE">
        <w:rPr>
          <w:sz w:val="28"/>
          <w:szCs w:val="28"/>
        </w:rPr>
        <w:t>(фразе, пословице, высказыванию).</w:t>
      </w:r>
    </w:p>
    <w:p w14:paraId="5C5688B2"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sz w:val="28"/>
          <w:szCs w:val="28"/>
        </w:rPr>
        <w:t>Кроме того, на своих уроках я применяю дискутивные упражнения, например, учебную дискуссию или комментирование.</w:t>
      </w:r>
    </w:p>
    <w:p w14:paraId="7EC704C1" w14:textId="77777777" w:rsidR="00EB2DE5" w:rsidRPr="00E549AE" w:rsidRDefault="00EB2DE5" w:rsidP="00C86846">
      <w:pPr>
        <w:pStyle w:val="c2"/>
        <w:shd w:val="clear" w:color="auto" w:fill="FFFFFF"/>
        <w:spacing w:before="0" w:beforeAutospacing="0" w:after="0" w:afterAutospacing="0" w:line="360" w:lineRule="auto"/>
        <w:ind w:firstLine="709"/>
        <w:jc w:val="both"/>
        <w:rPr>
          <w:sz w:val="28"/>
          <w:szCs w:val="28"/>
        </w:rPr>
      </w:pPr>
      <w:r w:rsidRPr="00E549AE">
        <w:rPr>
          <w:rStyle w:val="c7"/>
          <w:sz w:val="28"/>
          <w:szCs w:val="28"/>
        </w:rPr>
        <w:lastRenderedPageBreak/>
        <w:t>Нельзя не упомянуть и о тех информационно-коммуникативных технологиях, которые может использовать современный учитель в своей работе, стремясь научить своих учеников свободно владеть иноязычной речью. В 2010 году был создан сервис Kidblog.org, являющийся по сути блог- платформой для учителя, его учеников и их родителей, и его активными пользователями стали миллионы учащихся и преподавателей. На данной платформе без дополнительной регистрации, указания персональных данных происходит общение, обсуждение каких-то вопросов при полном контроле педагога, на Kidblog простое меню, отсутствует реклама, при соответствующих настройках блоги школьников видны только учителю и их одноклассникам. Таким образом, ученики публикуют посты, участвуют в учебных дискуссиях, находясь в условиях безопасного сообщества. Учителя при этом получают прекрасную возможность дистанционно (либо в классе) оценивать и обсуждать результаты детей, развивать навыки письменной и устной речи учащихся.</w:t>
      </w:r>
    </w:p>
    <w:p w14:paraId="708E39ED" w14:textId="77777777" w:rsidR="00EB2DE5" w:rsidRDefault="00EB2DE5" w:rsidP="00C86846">
      <w:pPr>
        <w:pStyle w:val="c19"/>
        <w:shd w:val="clear" w:color="auto" w:fill="FFFFFF"/>
        <w:spacing w:before="0" w:beforeAutospacing="0" w:after="0" w:afterAutospacing="0" w:line="360" w:lineRule="auto"/>
        <w:ind w:firstLine="709"/>
        <w:jc w:val="both"/>
        <w:rPr>
          <w:rStyle w:val="c18"/>
          <w:sz w:val="28"/>
          <w:szCs w:val="28"/>
        </w:rPr>
      </w:pPr>
    </w:p>
    <w:p w14:paraId="1F3AE0B8"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1355FFD2"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77AA6C7D"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06654EDF"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55F60B43"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3270230A"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0DF2ABB9"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2B4EF71B"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09260C08"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394C782C"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4A409C61"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426A58C7" w14:textId="77777777" w:rsidR="00E549AE" w:rsidRDefault="00E549AE" w:rsidP="00E549AE">
      <w:pPr>
        <w:pStyle w:val="c19"/>
        <w:shd w:val="clear" w:color="auto" w:fill="FFFFFF"/>
        <w:spacing w:before="0" w:beforeAutospacing="0" w:after="0" w:afterAutospacing="0" w:line="360" w:lineRule="auto"/>
        <w:ind w:firstLine="709"/>
        <w:rPr>
          <w:rStyle w:val="c18"/>
          <w:sz w:val="28"/>
          <w:szCs w:val="28"/>
        </w:rPr>
      </w:pPr>
    </w:p>
    <w:p w14:paraId="6DB82524" w14:textId="77777777" w:rsidR="00C86846" w:rsidRDefault="00C86846" w:rsidP="00E549AE">
      <w:pPr>
        <w:pStyle w:val="c19"/>
        <w:shd w:val="clear" w:color="auto" w:fill="FFFFFF"/>
        <w:spacing w:before="0" w:beforeAutospacing="0" w:after="0" w:afterAutospacing="0" w:line="360" w:lineRule="auto"/>
        <w:ind w:firstLine="709"/>
        <w:rPr>
          <w:rStyle w:val="c18"/>
          <w:sz w:val="28"/>
          <w:szCs w:val="28"/>
        </w:rPr>
      </w:pPr>
    </w:p>
    <w:p w14:paraId="5AE790BC" w14:textId="77777777" w:rsidR="00C86846" w:rsidRDefault="00C86846" w:rsidP="00E549AE">
      <w:pPr>
        <w:pStyle w:val="c19"/>
        <w:shd w:val="clear" w:color="auto" w:fill="FFFFFF"/>
        <w:spacing w:before="0" w:beforeAutospacing="0" w:after="0" w:afterAutospacing="0" w:line="360" w:lineRule="auto"/>
        <w:ind w:firstLine="709"/>
        <w:rPr>
          <w:rStyle w:val="c18"/>
          <w:sz w:val="28"/>
          <w:szCs w:val="28"/>
        </w:rPr>
      </w:pPr>
    </w:p>
    <w:p w14:paraId="32348922" w14:textId="253FD6CE" w:rsidR="00E549AE" w:rsidRPr="00D26E8A" w:rsidRDefault="00E549AE" w:rsidP="008C5106">
      <w:pPr>
        <w:pStyle w:val="2"/>
        <w:rPr>
          <w:rStyle w:val="c18"/>
          <w:rFonts w:cs="Times New Roman"/>
          <w:b/>
          <w:bCs/>
          <w:color w:val="000000" w:themeColor="text1"/>
          <w:szCs w:val="28"/>
        </w:rPr>
      </w:pPr>
      <w:bookmarkStart w:id="2" w:name="_Toc186735365"/>
      <w:r w:rsidRPr="00D26E8A">
        <w:rPr>
          <w:rStyle w:val="c18"/>
          <w:rFonts w:cs="Times New Roman"/>
          <w:b/>
          <w:bCs/>
          <w:color w:val="000000" w:themeColor="text1"/>
          <w:szCs w:val="28"/>
        </w:rPr>
        <w:lastRenderedPageBreak/>
        <w:t>2.</w:t>
      </w:r>
      <w:r w:rsidRPr="00D26E8A">
        <w:rPr>
          <w:rStyle w:val="c1"/>
          <w:rFonts w:cs="Times New Roman"/>
          <w:b/>
          <w:bCs/>
          <w:color w:val="000000" w:themeColor="text1"/>
          <w:szCs w:val="28"/>
        </w:rPr>
        <w:t xml:space="preserve"> Информационно-коммуникационные технологии (ИКТ)</w:t>
      </w:r>
      <w:bookmarkEnd w:id="2"/>
    </w:p>
    <w:p w14:paraId="208587B5"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bookmarkStart w:id="3" w:name="_Hlk186731572"/>
      <w:r w:rsidRPr="00E549AE">
        <w:rPr>
          <w:rStyle w:val="c1"/>
          <w:color w:val="000000" w:themeColor="text1"/>
          <w:sz w:val="28"/>
          <w:szCs w:val="28"/>
        </w:rPr>
        <w:t>Информационно-коммуникационные технологии (ИКТ)</w:t>
      </w:r>
      <w:r w:rsidRPr="00E549AE">
        <w:rPr>
          <w:rStyle w:val="c24"/>
          <w:color w:val="000000" w:themeColor="text1"/>
          <w:sz w:val="28"/>
          <w:szCs w:val="28"/>
        </w:rPr>
        <w:t> </w:t>
      </w:r>
      <w:bookmarkEnd w:id="3"/>
      <w:r w:rsidRPr="00E549AE">
        <w:rPr>
          <w:color w:val="000000" w:themeColor="text1"/>
          <w:sz w:val="28"/>
          <w:szCs w:val="28"/>
        </w:rPr>
        <w:t>-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w:t>
      </w:r>
    </w:p>
    <w:p w14:paraId="3DB3FC5A"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12"/>
          <w:b/>
          <w:bCs/>
          <w:color w:val="000000" w:themeColor="text1"/>
          <w:sz w:val="28"/>
          <w:szCs w:val="28"/>
        </w:rPr>
        <w:t>Использование информационных технологий</w:t>
      </w:r>
      <w:r w:rsidRPr="00E549AE">
        <w:rPr>
          <w:rStyle w:val="c7"/>
          <w:color w:val="000000" w:themeColor="text1"/>
          <w:sz w:val="28"/>
          <w:szCs w:val="28"/>
        </w:rPr>
        <w:t> на уроках английского языка помогает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w:t>
      </w:r>
    </w:p>
    <w:p w14:paraId="3CE4DB1E"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14:paraId="32B6E03F" w14:textId="53B349BC"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На уроках английского языка с помощью Интернета я решаю целый ряд дидактических задач: формирую навыки и умения чтения, используя материалы глобальной сети; совершенствую умения письменной речи школьников; пополняется словарный запас учащихся; формируется мотивация к изучению английского языка. Кроме того, моя работа направлена на изучение возможностей интернет-технологий для расширения кругозора школьников.</w:t>
      </w:r>
    </w:p>
    <w:p w14:paraId="2CC59C44"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14:paraId="3408AC34"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14:paraId="4BC31604" w14:textId="2B3FBB24"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color w:val="000000" w:themeColor="text1"/>
          <w:sz w:val="28"/>
          <w:szCs w:val="28"/>
        </w:rPr>
        <w:t xml:space="preserve">Одним из основных требований, предъявляемых к обучению иностранным языкам с использованием Интернет-ресурсов, является создание </w:t>
      </w:r>
      <w:r w:rsidRPr="00E549AE">
        <w:rPr>
          <w:color w:val="000000" w:themeColor="text1"/>
          <w:sz w:val="28"/>
          <w:szCs w:val="28"/>
        </w:rPr>
        <w:lastRenderedPageBreak/>
        <w:t>взаимодействия на уроке, что принято называть в методике интерактивностью. </w:t>
      </w:r>
      <w:r w:rsidRPr="00E549AE">
        <w:rPr>
          <w:rStyle w:val="c12"/>
          <w:b/>
          <w:bCs/>
          <w:color w:val="000000" w:themeColor="text1"/>
          <w:sz w:val="28"/>
          <w:szCs w:val="28"/>
        </w:rPr>
        <w:t>Интерактивность</w:t>
      </w:r>
      <w:r w:rsidRPr="00E549AE">
        <w:rPr>
          <w:rStyle w:val="c7"/>
          <w:color w:val="000000" w:themeColor="text1"/>
          <w:sz w:val="28"/>
          <w:szCs w:val="28"/>
        </w:rPr>
        <w:t xml:space="preserve"> — это </w:t>
      </w:r>
      <w:r>
        <w:rPr>
          <w:rStyle w:val="c7"/>
          <w:color w:val="000000" w:themeColor="text1"/>
          <w:sz w:val="28"/>
          <w:szCs w:val="28"/>
        </w:rPr>
        <w:t>«</w:t>
      </w:r>
      <w:r w:rsidRPr="00E549AE">
        <w:rPr>
          <w:rStyle w:val="c7"/>
          <w:color w:val="000000" w:themeColor="text1"/>
          <w:sz w:val="28"/>
          <w:szCs w:val="28"/>
        </w:rPr>
        <w:t>объединение, координация и взаимодополнение усилий коммуникативной цели и результата речевыми средствами</w:t>
      </w:r>
      <w:r>
        <w:rPr>
          <w:rStyle w:val="c7"/>
          <w:color w:val="000000" w:themeColor="text1"/>
          <w:sz w:val="28"/>
          <w:szCs w:val="28"/>
        </w:rPr>
        <w:t>»</w:t>
      </w:r>
      <w:r w:rsidRPr="00E549AE">
        <w:rPr>
          <w:rStyle w:val="c7"/>
          <w:color w:val="000000" w:themeColor="text1"/>
          <w:sz w:val="28"/>
          <w:szCs w:val="28"/>
        </w:rPr>
        <w:t>.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14:paraId="16306A1A"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Например:</w:t>
      </w:r>
    </w:p>
    <w:p w14:paraId="5A632855"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песни на уроке - дети слышат носителей языка, стараются подражать, причем самостоятельно без принуждения;</w:t>
      </w:r>
    </w:p>
    <w:p w14:paraId="290F2A42" w14:textId="77777777" w:rsidR="00E549AE" w:rsidRPr="00E549AE" w:rsidRDefault="00E549AE"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E549AE">
        <w:rPr>
          <w:rStyle w:val="c7"/>
          <w:color w:val="000000" w:themeColor="text1"/>
          <w:sz w:val="28"/>
          <w:szCs w:val="28"/>
        </w:rPr>
        <w:t>интерактивные игры - многообразие действий: найди пару- слушают, повторяют, читают, развивают память, соревнуются, развивают логику, фантазируют, общаются на языке, проигрывают ситуации</w:t>
      </w:r>
    </w:p>
    <w:p w14:paraId="45D4F699" w14:textId="77777777" w:rsidR="00E549AE" w:rsidRDefault="00E549AE" w:rsidP="00C86846">
      <w:pPr>
        <w:pStyle w:val="c2"/>
        <w:shd w:val="clear" w:color="auto" w:fill="FFFFFF"/>
        <w:spacing w:before="0" w:beforeAutospacing="0" w:after="0" w:afterAutospacing="0" w:line="360" w:lineRule="auto"/>
        <w:ind w:firstLine="709"/>
        <w:jc w:val="both"/>
        <w:rPr>
          <w:rStyle w:val="c7"/>
          <w:color w:val="000000" w:themeColor="text1"/>
          <w:sz w:val="28"/>
          <w:szCs w:val="28"/>
        </w:rPr>
      </w:pPr>
      <w:r w:rsidRPr="00E549AE">
        <w:rPr>
          <w:rStyle w:val="c7"/>
          <w:color w:val="000000" w:themeColor="text1"/>
          <w:sz w:val="28"/>
          <w:szCs w:val="28"/>
        </w:rPr>
        <w:t>просмотр видео - полное погружение в ситуацию, в языковую среду, построение догадки… и многое другое.</w:t>
      </w:r>
    </w:p>
    <w:p w14:paraId="2A4BE281"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15D3164C"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6E14720B"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2FD7EB23"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6A6BA0DF"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42BC6B6B"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15DEC0BF"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7CF2C395"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038C7526"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7316C232"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625676F8" w14:textId="77777777" w:rsidR="00E549AE" w:rsidRDefault="00E549AE" w:rsidP="00E549AE">
      <w:pPr>
        <w:pStyle w:val="c2"/>
        <w:shd w:val="clear" w:color="auto" w:fill="FFFFFF"/>
        <w:spacing w:before="0" w:beforeAutospacing="0" w:after="0" w:afterAutospacing="0" w:line="360" w:lineRule="auto"/>
        <w:ind w:firstLine="709"/>
        <w:rPr>
          <w:rStyle w:val="c7"/>
          <w:color w:val="000000" w:themeColor="text1"/>
          <w:sz w:val="28"/>
          <w:szCs w:val="28"/>
        </w:rPr>
      </w:pPr>
    </w:p>
    <w:p w14:paraId="7F0D7123" w14:textId="11F18ABC" w:rsidR="00E549AE" w:rsidRPr="008C5106" w:rsidRDefault="00E549AE" w:rsidP="008C5106">
      <w:pPr>
        <w:pStyle w:val="2"/>
        <w:rPr>
          <w:b/>
          <w:bCs/>
          <w:color w:val="000000" w:themeColor="text1"/>
        </w:rPr>
      </w:pPr>
      <w:bookmarkStart w:id="4" w:name="_Toc186735366"/>
      <w:r w:rsidRPr="008C5106">
        <w:rPr>
          <w:rStyle w:val="c7"/>
          <w:b/>
          <w:bCs/>
          <w:color w:val="000000" w:themeColor="text1"/>
          <w:szCs w:val="28"/>
        </w:rPr>
        <w:lastRenderedPageBreak/>
        <w:t>3.</w:t>
      </w:r>
      <w:r w:rsidRPr="008C5106">
        <w:rPr>
          <w:b/>
          <w:bCs/>
          <w:color w:val="000000" w:themeColor="text1"/>
        </w:rPr>
        <w:t xml:space="preserve"> </w:t>
      </w:r>
      <w:r w:rsidRPr="008C5106">
        <w:rPr>
          <w:rFonts w:eastAsia="Times New Roman"/>
          <w:b/>
          <w:bCs/>
          <w:color w:val="000000" w:themeColor="text1"/>
        </w:rPr>
        <w:t>Технология использования компьютерных программ</w:t>
      </w:r>
      <w:bookmarkEnd w:id="4"/>
    </w:p>
    <w:p w14:paraId="52F937E8" w14:textId="515958FD" w:rsidR="00E549AE" w:rsidRPr="00E549AE" w:rsidRDefault="00E549AE" w:rsidP="00C86846">
      <w:pPr>
        <w:pStyle w:val="c19"/>
        <w:spacing w:line="360" w:lineRule="auto"/>
        <w:ind w:firstLine="709"/>
        <w:jc w:val="both"/>
        <w:rPr>
          <w:sz w:val="28"/>
          <w:szCs w:val="28"/>
        </w:rPr>
      </w:pPr>
      <w:r w:rsidRPr="00E549AE">
        <w:rPr>
          <w:sz w:val="28"/>
          <w:szCs w:val="28"/>
        </w:rPr>
        <w:t>Технология использования компьютерных программ</w:t>
      </w:r>
      <w:r w:rsidRPr="00E549AE">
        <w:rPr>
          <w:sz w:val="28"/>
          <w:szCs w:val="28"/>
          <w:u w:val="single"/>
        </w:rPr>
        <w:t> </w:t>
      </w:r>
      <w:r w:rsidRPr="00E549AE">
        <w:rPr>
          <w:sz w:val="28"/>
          <w:szCs w:val="28"/>
        </w:rPr>
        <w:t>– Компьютерные технологии, несомненно, помогают жить в современном мире в ногу со временем. При этом трудно</w:t>
      </w:r>
      <w:r w:rsidR="00C86846">
        <w:rPr>
          <w:sz w:val="28"/>
          <w:szCs w:val="28"/>
        </w:rPr>
        <w:t xml:space="preserve"> </w:t>
      </w:r>
      <w:r w:rsidRPr="00E549AE">
        <w:rPr>
          <w:sz w:val="28"/>
          <w:szCs w:val="28"/>
        </w:rPr>
        <w:t>переоценить их значение в процессе информатизации системы образования, в частности, при изучении иностранных языков.</w:t>
      </w:r>
    </w:p>
    <w:p w14:paraId="3DE29F57" w14:textId="7A641673" w:rsidR="00E549AE" w:rsidRPr="00E549AE" w:rsidRDefault="00E549AE" w:rsidP="00C86846">
      <w:pPr>
        <w:pStyle w:val="c19"/>
        <w:spacing w:line="360" w:lineRule="auto"/>
        <w:ind w:firstLine="709"/>
        <w:jc w:val="both"/>
        <w:rPr>
          <w:sz w:val="28"/>
          <w:szCs w:val="28"/>
        </w:rPr>
      </w:pPr>
      <w:r w:rsidRPr="00E549AE">
        <w:rPr>
          <w:sz w:val="28"/>
          <w:szCs w:val="28"/>
        </w:rPr>
        <w:t>Учебники превращаются в многофункциональный комплекс - электронные учебники, где изложение материала (визуализация в картинках, таблицах, клипах, музыкальных фрагментах) помимо текстового материала, дает возможность представить учащимся не кусочек какой-то темы, а интерактивный урок. Большую помощь при изучении иностранного языка оказывают электронные словари.</w:t>
      </w:r>
    </w:p>
    <w:p w14:paraId="3A07A133" w14:textId="77777777" w:rsidR="00E549AE" w:rsidRPr="00E549AE" w:rsidRDefault="00E549AE" w:rsidP="00C86846">
      <w:pPr>
        <w:pStyle w:val="c19"/>
        <w:spacing w:line="360" w:lineRule="auto"/>
        <w:ind w:firstLine="709"/>
        <w:jc w:val="both"/>
        <w:rPr>
          <w:sz w:val="28"/>
          <w:szCs w:val="28"/>
        </w:rPr>
      </w:pPr>
      <w:r w:rsidRPr="00E549AE">
        <w:rPr>
          <w:sz w:val="28"/>
          <w:szCs w:val="28"/>
        </w:rPr>
        <w:t>Информационные технологии постоянно изменяются, это расширяет выбор электронных изданий. При этом важно понимание соотношения электронных изданий в образовании и полиграфических, они всегда будут дополнять друг друга.</w:t>
      </w:r>
    </w:p>
    <w:p w14:paraId="51BFFE23" w14:textId="77777777" w:rsidR="00E549AE" w:rsidRPr="00E549AE" w:rsidRDefault="00E549AE" w:rsidP="00C86846">
      <w:pPr>
        <w:pStyle w:val="c19"/>
        <w:spacing w:line="360" w:lineRule="auto"/>
        <w:ind w:firstLine="709"/>
        <w:jc w:val="both"/>
        <w:rPr>
          <w:sz w:val="28"/>
          <w:szCs w:val="28"/>
        </w:rPr>
      </w:pPr>
      <w:r w:rsidRPr="00E549AE">
        <w:rPr>
          <w:sz w:val="28"/>
          <w:szCs w:val="28"/>
        </w:rPr>
        <w:t>В настоящее время существует много интересных обучающих программ.</w:t>
      </w:r>
    </w:p>
    <w:p w14:paraId="4D857209" w14:textId="77777777" w:rsidR="00E549AE" w:rsidRPr="00E549AE" w:rsidRDefault="00E549AE" w:rsidP="00C86846">
      <w:pPr>
        <w:pStyle w:val="c19"/>
        <w:spacing w:line="360" w:lineRule="auto"/>
        <w:ind w:firstLine="709"/>
        <w:jc w:val="both"/>
        <w:rPr>
          <w:sz w:val="28"/>
          <w:szCs w:val="28"/>
        </w:rPr>
      </w:pPr>
      <w:r w:rsidRPr="00E549AE">
        <w:rPr>
          <w:sz w:val="28"/>
          <w:szCs w:val="28"/>
        </w:rPr>
        <w:t xml:space="preserve">Так при обучении иностранным языкам, существует программа, дающая транскрипцию введенного слова или текста. Она актуальна на всех этапах обучения и поможет сэкономить время, даст возможность тренировки. Помогут также программы для отработки произношения - одна из них записывает голос и превращает его в некую кривую, это помогает сравнивать свое произношение с произношением диктора, имитировать интонацию. Программа для отработки грамматики поможет усвоить грамматические явления языка. Кроме того, существуют программы для виртуального общения через Интернет. Здесь можно говорить о различного рода мессенджерах, Интернет-телефонии, и т.д. Надо отметить, что многие программы работают в режиме обратной </w:t>
      </w:r>
      <w:r w:rsidRPr="00E549AE">
        <w:rPr>
          <w:sz w:val="28"/>
          <w:szCs w:val="28"/>
        </w:rPr>
        <w:lastRenderedPageBreak/>
        <w:t>связи: пока обучаемый не произнесет правильно, задание не выполнено. Ценно, что обучающие компьютерные программы могут быть адаптивными, т.е. скорректированными в зависимости от результатов выполнения предыдущего задания.</w:t>
      </w:r>
    </w:p>
    <w:p w14:paraId="13749DA3" w14:textId="671F5512" w:rsidR="00E549AE" w:rsidRPr="00E549AE" w:rsidRDefault="00E549AE" w:rsidP="00C86846">
      <w:pPr>
        <w:pStyle w:val="c19"/>
        <w:spacing w:line="360" w:lineRule="auto"/>
        <w:ind w:firstLine="709"/>
        <w:jc w:val="both"/>
        <w:rPr>
          <w:sz w:val="28"/>
          <w:szCs w:val="28"/>
        </w:rPr>
      </w:pPr>
      <w:r w:rsidRPr="00E549AE">
        <w:rPr>
          <w:sz w:val="28"/>
          <w:szCs w:val="28"/>
        </w:rPr>
        <w:t xml:space="preserve">При этом важно помнить, что учащемуся самому трудно ориентироваться в многообразии обучающих программ и именно учитель помогает выбрать рационально правильную из них, ее раздел для эффективного обучения. И очень важно, чтобы из дебрей нагромождения материала, всегда вел коммуникативно-компетентный учитель, который должен уметь искать, например, нужные сведения в массиве Интернета, обрабатывать этот материал, структурировать, моделировать, в зависимости от целей, ведь не надо забывать, что одной из задач учителя иностранного языка также является формирование коммуникативной компетенции, которая помогает формировать социокультурную компетенцию. Поэтому на сегодняшний день преподаватель иностранного языка должен уметь хорошо ориентироваться в огромном количестве мультимедийных учебников и </w:t>
      </w:r>
      <w:r w:rsidR="00683916" w:rsidRPr="00E549AE">
        <w:rPr>
          <w:sz w:val="28"/>
          <w:szCs w:val="28"/>
        </w:rPr>
        <w:t>интернет-ресурсов</w:t>
      </w:r>
      <w:r w:rsidRPr="00E549AE">
        <w:rPr>
          <w:sz w:val="28"/>
          <w:szCs w:val="28"/>
        </w:rPr>
        <w:t>, которые обеспечивают овладение иностранным языком в единстве с культурой его носителей, облегчают работу его преподавателей и повышают эффективность обучения.</w:t>
      </w:r>
    </w:p>
    <w:p w14:paraId="7BD02BEF" w14:textId="77777777" w:rsidR="00E549AE" w:rsidRPr="00E549AE" w:rsidRDefault="00E549AE" w:rsidP="00C86846">
      <w:pPr>
        <w:pStyle w:val="c19"/>
        <w:spacing w:line="360" w:lineRule="auto"/>
        <w:ind w:firstLine="709"/>
        <w:jc w:val="both"/>
        <w:rPr>
          <w:sz w:val="28"/>
          <w:szCs w:val="28"/>
        </w:rPr>
      </w:pPr>
      <w:r w:rsidRPr="00E549AE">
        <w:rPr>
          <w:sz w:val="28"/>
          <w:szCs w:val="28"/>
        </w:rPr>
        <w:t xml:space="preserve">Для учителя иностранного языка в электронных носителях огромный объем страноведческого материала, подробное описание новейших обучающих технологий, советы авторов аутентичных учебных комплексов, возможность постоянно повышать свой собственный уровень владения языком. В свете последних событий, в связи с большими планами изменения в будущем статуса школы направляется ориентир на творческое развитие личности. В. Андреев - известный русский специалист в области образования и педагогики утверждает, что существует закономерность творческого развития личности. Она проявляется, когда образование переходит в самообразование, воспитание в самовоспитание, развитие в творческое саморазвитие. И все таки несмотря на это, роль преподавателя остается значимой, т.к. он является главным </w:t>
      </w:r>
      <w:r w:rsidRPr="00E549AE">
        <w:rPr>
          <w:sz w:val="28"/>
          <w:szCs w:val="28"/>
        </w:rPr>
        <w:lastRenderedPageBreak/>
        <w:t>источником знаний и информации, ему, собственно говоря, отводится организующая, направляющая и контролирующая роль, а компьютерные технологии помогут организовать учебный процесс так, чтобы учащиеся были максимально активизированы, конечно же научат работать самостоятельно, чтобы они чувствовали необходимость получать и увеличивать свои знания, развивать творческую инициативу, применять знания на практике, собирать материал, выходить на проекты. Возьмем, к примеру, международные проекты, которые организуются в Интернете на основе общих проблем, исследование и решение которых одинаково интересны для партнеров многих стран. Это, прежде всего, если рассматривать в плане образования или самообразования, всегда создает языковую среду т.к. интерактивные возможности программ и систем доставки информации позволяют стимулировать обратную связь, обеспечивать диалог и поддержку, которая не всегда возможна в традиционной системе образования.</w:t>
      </w:r>
    </w:p>
    <w:p w14:paraId="7C327917" w14:textId="18F22BDA" w:rsidR="00E549AE" w:rsidRPr="00E549AE" w:rsidRDefault="00E549AE" w:rsidP="00C86846">
      <w:pPr>
        <w:pStyle w:val="c19"/>
        <w:spacing w:line="360" w:lineRule="auto"/>
        <w:ind w:firstLine="709"/>
        <w:jc w:val="both"/>
        <w:rPr>
          <w:sz w:val="28"/>
          <w:szCs w:val="28"/>
        </w:rPr>
      </w:pPr>
      <w:r w:rsidRPr="00E549AE">
        <w:rPr>
          <w:sz w:val="28"/>
          <w:szCs w:val="28"/>
        </w:rPr>
        <w:t xml:space="preserve">Компьютеризация обучения открывает новые пути для интеллектуального развития. Применение компьютера </w:t>
      </w:r>
      <w:r w:rsidR="00683916" w:rsidRPr="00E549AE">
        <w:rPr>
          <w:sz w:val="28"/>
          <w:szCs w:val="28"/>
        </w:rPr>
        <w:t>— это</w:t>
      </w:r>
      <w:r w:rsidRPr="00E549AE">
        <w:rPr>
          <w:sz w:val="28"/>
          <w:szCs w:val="28"/>
        </w:rPr>
        <w:t xml:space="preserve"> уже не шаг вперед, а скачок в истории развития образования </w:t>
      </w:r>
      <w:r w:rsidR="00683916" w:rsidRPr="00E549AE">
        <w:rPr>
          <w:sz w:val="28"/>
          <w:szCs w:val="28"/>
        </w:rPr>
        <w:t>и, в частности,</w:t>
      </w:r>
      <w:r w:rsidRPr="00E549AE">
        <w:rPr>
          <w:sz w:val="28"/>
          <w:szCs w:val="28"/>
        </w:rPr>
        <w:t xml:space="preserve"> обучения иностранным языкам, владение которыми</w:t>
      </w:r>
    </w:p>
    <w:p w14:paraId="375C5E91" w14:textId="77777777" w:rsidR="00E549AE" w:rsidRPr="00E549AE" w:rsidRDefault="00E549AE" w:rsidP="00C86846">
      <w:pPr>
        <w:pStyle w:val="c19"/>
        <w:spacing w:line="360" w:lineRule="auto"/>
        <w:ind w:firstLine="709"/>
        <w:jc w:val="both"/>
        <w:rPr>
          <w:sz w:val="28"/>
          <w:szCs w:val="28"/>
        </w:rPr>
      </w:pPr>
      <w:r w:rsidRPr="00E549AE">
        <w:rPr>
          <w:sz w:val="28"/>
          <w:szCs w:val="28"/>
        </w:rPr>
        <w:t>рассматривается в наше время уже как элемент профессиональной культуры специалиста с высшим образованием. При обучении иностранным языкам технологии получения информации (быстро, доступно, широко) дают возможность достаточно эффективно решать ряд дидактических задач и, что самое главное, большое значение в компьютерном обучении иностранному языку играет мотивация для достижения наилучших результатов и наиболее эффективного использования учебного материала.</w:t>
      </w:r>
    </w:p>
    <w:p w14:paraId="6DA4BA36" w14:textId="77777777" w:rsidR="00E549AE" w:rsidRPr="00E549AE" w:rsidRDefault="00E549AE" w:rsidP="00C86846">
      <w:pPr>
        <w:pStyle w:val="c19"/>
        <w:spacing w:line="360" w:lineRule="auto"/>
        <w:ind w:firstLine="709"/>
        <w:jc w:val="both"/>
        <w:rPr>
          <w:sz w:val="28"/>
          <w:szCs w:val="28"/>
        </w:rPr>
      </w:pPr>
      <w:r w:rsidRPr="00E549AE">
        <w:rPr>
          <w:sz w:val="28"/>
          <w:szCs w:val="28"/>
        </w:rPr>
        <w:t>В компьютерной форме обучения сохраняются основные закономерности учебного процесса:</w:t>
      </w:r>
    </w:p>
    <w:p w14:paraId="6388AC24" w14:textId="77777777" w:rsidR="00E549AE" w:rsidRPr="00E549AE" w:rsidRDefault="00E549AE" w:rsidP="00C86846">
      <w:pPr>
        <w:pStyle w:val="c19"/>
        <w:spacing w:line="360" w:lineRule="auto"/>
        <w:ind w:firstLine="709"/>
        <w:jc w:val="both"/>
        <w:rPr>
          <w:sz w:val="28"/>
          <w:szCs w:val="28"/>
        </w:rPr>
      </w:pPr>
      <w:r w:rsidRPr="00E549AE">
        <w:rPr>
          <w:sz w:val="28"/>
          <w:szCs w:val="28"/>
        </w:rPr>
        <w:lastRenderedPageBreak/>
        <w:t>- принцип научности (улучшается качество презентации материала);</w:t>
      </w:r>
    </w:p>
    <w:p w14:paraId="0D40CB1B" w14:textId="77777777" w:rsidR="00E549AE" w:rsidRPr="00E549AE" w:rsidRDefault="00E549AE" w:rsidP="00C86846">
      <w:pPr>
        <w:pStyle w:val="c19"/>
        <w:spacing w:line="360" w:lineRule="auto"/>
        <w:ind w:firstLine="709"/>
        <w:jc w:val="both"/>
        <w:rPr>
          <w:sz w:val="28"/>
          <w:szCs w:val="28"/>
        </w:rPr>
      </w:pPr>
      <w:r w:rsidRPr="00E549AE">
        <w:rPr>
          <w:sz w:val="28"/>
          <w:szCs w:val="28"/>
        </w:rPr>
        <w:t>- созидательности (улучшение качества усвоения);</w:t>
      </w:r>
    </w:p>
    <w:p w14:paraId="09BC7F1D" w14:textId="77777777" w:rsidR="00E549AE" w:rsidRPr="00E549AE" w:rsidRDefault="00E549AE" w:rsidP="00C86846">
      <w:pPr>
        <w:pStyle w:val="c19"/>
        <w:spacing w:line="360" w:lineRule="auto"/>
        <w:ind w:firstLine="709"/>
        <w:jc w:val="both"/>
        <w:rPr>
          <w:sz w:val="28"/>
          <w:szCs w:val="28"/>
        </w:rPr>
      </w:pPr>
      <w:r w:rsidRPr="00E549AE">
        <w:rPr>
          <w:sz w:val="28"/>
          <w:szCs w:val="28"/>
        </w:rPr>
        <w:t>- доступности (учитываются все возрастные особенности и уровень владения языком);</w:t>
      </w:r>
    </w:p>
    <w:p w14:paraId="1F6526C5" w14:textId="77777777" w:rsidR="00E549AE" w:rsidRPr="00E549AE" w:rsidRDefault="00E549AE" w:rsidP="00C86846">
      <w:pPr>
        <w:pStyle w:val="c19"/>
        <w:spacing w:line="360" w:lineRule="auto"/>
        <w:ind w:firstLine="709"/>
        <w:jc w:val="both"/>
        <w:rPr>
          <w:sz w:val="28"/>
          <w:szCs w:val="28"/>
        </w:rPr>
      </w:pPr>
      <w:r w:rsidRPr="00E549AE">
        <w:rPr>
          <w:sz w:val="28"/>
          <w:szCs w:val="28"/>
        </w:rPr>
        <w:t>- наглядности.</w:t>
      </w:r>
    </w:p>
    <w:p w14:paraId="068D25FE" w14:textId="77777777" w:rsidR="00E549AE" w:rsidRPr="00E549AE" w:rsidRDefault="00E549AE" w:rsidP="00C86846">
      <w:pPr>
        <w:pStyle w:val="c19"/>
        <w:spacing w:line="360" w:lineRule="auto"/>
        <w:ind w:firstLine="709"/>
        <w:jc w:val="both"/>
        <w:rPr>
          <w:sz w:val="28"/>
          <w:szCs w:val="28"/>
        </w:rPr>
      </w:pPr>
      <w:r w:rsidRPr="00E549AE">
        <w:rPr>
          <w:sz w:val="28"/>
          <w:szCs w:val="28"/>
        </w:rPr>
        <w:t>Кроме того, наиболее полно при компьютерной форме обучения реализуется принцип учета индивидуальных особенностей, т.к. существует возможность выбора темпа, уровня сложности, последовательности выполнения упражнений.</w:t>
      </w:r>
    </w:p>
    <w:p w14:paraId="6FF72D41" w14:textId="77777777" w:rsidR="00E549AE" w:rsidRPr="00E549AE" w:rsidRDefault="00E549AE" w:rsidP="00C86846">
      <w:pPr>
        <w:pStyle w:val="c19"/>
        <w:spacing w:line="360" w:lineRule="auto"/>
        <w:ind w:firstLine="709"/>
        <w:jc w:val="both"/>
        <w:rPr>
          <w:sz w:val="28"/>
          <w:szCs w:val="28"/>
        </w:rPr>
      </w:pPr>
      <w:r w:rsidRPr="00E549AE">
        <w:rPr>
          <w:sz w:val="28"/>
          <w:szCs w:val="28"/>
        </w:rPr>
        <w:t>Нельзя не заметить, что растет число учащихся, специалистов, студентов, пользующихся информацией World Wide Web. Поэтому во многом использование компьютерных технологий оправдано.</w:t>
      </w:r>
    </w:p>
    <w:p w14:paraId="7890085A" w14:textId="77777777" w:rsidR="00E549AE" w:rsidRPr="00E549AE" w:rsidRDefault="00E549AE" w:rsidP="00C86846">
      <w:pPr>
        <w:pStyle w:val="c19"/>
        <w:spacing w:line="360" w:lineRule="auto"/>
        <w:ind w:firstLine="709"/>
        <w:jc w:val="both"/>
        <w:rPr>
          <w:sz w:val="28"/>
          <w:szCs w:val="28"/>
        </w:rPr>
      </w:pPr>
      <w:r w:rsidRPr="00E549AE">
        <w:rPr>
          <w:sz w:val="28"/>
          <w:szCs w:val="28"/>
        </w:rPr>
        <w:t>Говоря еще раз об использовании Интернета в обучении иностранному языку, необходимо также помнить, что в качестве ведущего компонента содержания обучения выступают не основы наук, а различные виды речевой деятельности – аудирование, говорение, чтение, письмо.</w:t>
      </w:r>
    </w:p>
    <w:p w14:paraId="489D5AB5" w14:textId="77777777" w:rsidR="00E549AE" w:rsidRPr="00E549AE" w:rsidRDefault="00E549AE" w:rsidP="00C86846">
      <w:pPr>
        <w:pStyle w:val="c19"/>
        <w:spacing w:line="360" w:lineRule="auto"/>
        <w:ind w:firstLine="709"/>
        <w:jc w:val="both"/>
        <w:rPr>
          <w:sz w:val="28"/>
          <w:szCs w:val="28"/>
        </w:rPr>
      </w:pPr>
      <w:r w:rsidRPr="00E549AE">
        <w:rPr>
          <w:sz w:val="28"/>
          <w:szCs w:val="28"/>
        </w:rPr>
        <w:t>Интернет, например, по своим дидактическим возможностям позволяет практиковаться во всех 4 видах речевой деятельности. Структура Интернета состоит из нескольких сервисов или служб, главные, в соответствии с их функциями, коммуникативная (электронная почта, телеконференции, видеоконференции) и информационная. Они служат огромным информационным и образовательным ресурсом.</w:t>
      </w:r>
    </w:p>
    <w:p w14:paraId="57ADAEE3" w14:textId="77777777" w:rsidR="00E549AE" w:rsidRPr="00E549AE" w:rsidRDefault="00E549AE" w:rsidP="00C86846">
      <w:pPr>
        <w:pStyle w:val="c19"/>
        <w:spacing w:line="360" w:lineRule="auto"/>
        <w:ind w:firstLine="709"/>
        <w:jc w:val="both"/>
        <w:rPr>
          <w:sz w:val="28"/>
          <w:szCs w:val="28"/>
        </w:rPr>
      </w:pPr>
      <w:r w:rsidRPr="00E549AE">
        <w:rPr>
          <w:sz w:val="28"/>
          <w:szCs w:val="28"/>
        </w:rPr>
        <w:t>Поисковые системы, информационные каталоги широко используются в обучении иностранному языку. Порой электронные накопители информации дают доступ практически к неограниченному объему лексико-</w:t>
      </w:r>
      <w:r w:rsidRPr="00E549AE">
        <w:rPr>
          <w:sz w:val="28"/>
          <w:szCs w:val="28"/>
        </w:rPr>
        <w:lastRenderedPageBreak/>
        <w:t xml:space="preserve">грамматической, орфографической и </w:t>
      </w:r>
      <w:proofErr w:type="gramStart"/>
      <w:r w:rsidRPr="00E549AE">
        <w:rPr>
          <w:sz w:val="28"/>
          <w:szCs w:val="28"/>
        </w:rPr>
        <w:t>аудио-визуальной</w:t>
      </w:r>
      <w:proofErr w:type="gramEnd"/>
      <w:r w:rsidRPr="00E549AE">
        <w:rPr>
          <w:sz w:val="28"/>
          <w:szCs w:val="28"/>
        </w:rPr>
        <w:t xml:space="preserve"> информации по предмету, при этом решаемы задачи систематизации работы и получения в то же время обратной связи при сохранении всех закономерностей учебного процесс, а благодаря возникновению обратной связи, работает принцип усвоения ЗУН.</w:t>
      </w:r>
    </w:p>
    <w:p w14:paraId="3D1B3233" w14:textId="77777777" w:rsidR="00E549AE" w:rsidRPr="00E549AE" w:rsidRDefault="00E549AE" w:rsidP="00C86846">
      <w:pPr>
        <w:pStyle w:val="c19"/>
        <w:spacing w:line="360" w:lineRule="auto"/>
        <w:ind w:firstLine="709"/>
        <w:jc w:val="both"/>
        <w:rPr>
          <w:sz w:val="28"/>
          <w:szCs w:val="28"/>
        </w:rPr>
      </w:pPr>
      <w:r w:rsidRPr="00E549AE">
        <w:rPr>
          <w:sz w:val="28"/>
          <w:szCs w:val="28"/>
        </w:rPr>
        <w:t>Таким образом, компьютерные технологии способствуют усилению мотивации и интереса учащихся к изучаемому языку, существенно совершенствуют процесс преподавания, обладая преимуществами перед традиционными методами:</w:t>
      </w:r>
    </w:p>
    <w:p w14:paraId="5761B268" w14:textId="77777777" w:rsidR="00E549AE" w:rsidRPr="00E549AE" w:rsidRDefault="00E549AE" w:rsidP="00C86846">
      <w:pPr>
        <w:pStyle w:val="c19"/>
        <w:spacing w:line="360" w:lineRule="auto"/>
        <w:ind w:firstLine="709"/>
        <w:jc w:val="both"/>
        <w:rPr>
          <w:sz w:val="28"/>
          <w:szCs w:val="28"/>
        </w:rPr>
      </w:pPr>
      <w:r w:rsidRPr="00E549AE">
        <w:rPr>
          <w:sz w:val="28"/>
          <w:szCs w:val="28"/>
        </w:rPr>
        <w:t>- информационная емкость;</w:t>
      </w:r>
    </w:p>
    <w:p w14:paraId="5A061E7D" w14:textId="77777777" w:rsidR="00E549AE" w:rsidRPr="00E549AE" w:rsidRDefault="00E549AE" w:rsidP="00C86846">
      <w:pPr>
        <w:pStyle w:val="c19"/>
        <w:spacing w:line="360" w:lineRule="auto"/>
        <w:ind w:firstLine="709"/>
        <w:jc w:val="both"/>
        <w:rPr>
          <w:sz w:val="28"/>
          <w:szCs w:val="28"/>
        </w:rPr>
      </w:pPr>
      <w:r w:rsidRPr="00E549AE">
        <w:rPr>
          <w:sz w:val="28"/>
          <w:szCs w:val="28"/>
        </w:rPr>
        <w:t>- повышение познавательной деятельности;</w:t>
      </w:r>
    </w:p>
    <w:p w14:paraId="37CC9207" w14:textId="77777777" w:rsidR="00E549AE" w:rsidRPr="00E549AE" w:rsidRDefault="00E549AE" w:rsidP="00C86846">
      <w:pPr>
        <w:pStyle w:val="c19"/>
        <w:spacing w:line="360" w:lineRule="auto"/>
        <w:ind w:firstLine="709"/>
        <w:jc w:val="both"/>
        <w:rPr>
          <w:sz w:val="28"/>
          <w:szCs w:val="28"/>
        </w:rPr>
      </w:pPr>
      <w:r w:rsidRPr="00E549AE">
        <w:rPr>
          <w:sz w:val="28"/>
          <w:szCs w:val="28"/>
        </w:rPr>
        <w:t>- создание коммуникативной ситуации, личностно значимой для каждого ученика.</w:t>
      </w:r>
    </w:p>
    <w:p w14:paraId="3E0AF09B" w14:textId="77777777" w:rsidR="00E549AE" w:rsidRPr="00E549AE" w:rsidRDefault="00E549AE" w:rsidP="00C86846">
      <w:pPr>
        <w:pStyle w:val="c19"/>
        <w:spacing w:line="360" w:lineRule="auto"/>
        <w:ind w:firstLine="709"/>
        <w:jc w:val="both"/>
        <w:rPr>
          <w:sz w:val="28"/>
          <w:szCs w:val="28"/>
        </w:rPr>
      </w:pPr>
      <w:r w:rsidRPr="00E549AE">
        <w:rPr>
          <w:sz w:val="28"/>
          <w:szCs w:val="28"/>
        </w:rPr>
        <w:t>Применение компьютерных технологий в обучении приносит удовольствие от преподавания, радость от результатов своего труда и, что немаловажно, доставляет учащимся наслаждение от процесса обучения.</w:t>
      </w:r>
    </w:p>
    <w:p w14:paraId="142726D3" w14:textId="77777777" w:rsidR="00EB2DE5" w:rsidRDefault="00EB2DE5" w:rsidP="00E549AE">
      <w:pPr>
        <w:pStyle w:val="c19"/>
        <w:shd w:val="clear" w:color="auto" w:fill="FFFFFF"/>
        <w:spacing w:before="0" w:beforeAutospacing="0" w:after="0" w:afterAutospacing="0" w:line="360" w:lineRule="auto"/>
        <w:ind w:firstLine="709"/>
        <w:rPr>
          <w:rStyle w:val="c18"/>
          <w:sz w:val="28"/>
          <w:szCs w:val="28"/>
        </w:rPr>
      </w:pPr>
    </w:p>
    <w:p w14:paraId="29DDD6B0"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16C7101D"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40087D70"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261B2BCA"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6D4B3AF3"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6E3BF443"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35EE8D63" w14:textId="77777777" w:rsidR="00683916" w:rsidRDefault="00683916" w:rsidP="00E549AE">
      <w:pPr>
        <w:pStyle w:val="c19"/>
        <w:shd w:val="clear" w:color="auto" w:fill="FFFFFF"/>
        <w:spacing w:before="0" w:beforeAutospacing="0" w:after="0" w:afterAutospacing="0" w:line="360" w:lineRule="auto"/>
        <w:ind w:firstLine="709"/>
        <w:rPr>
          <w:rStyle w:val="c18"/>
          <w:sz w:val="28"/>
          <w:szCs w:val="28"/>
        </w:rPr>
      </w:pPr>
    </w:p>
    <w:p w14:paraId="398B9928" w14:textId="287DA3C4" w:rsidR="00683916" w:rsidRPr="008C5106" w:rsidRDefault="00683916" w:rsidP="008C5106">
      <w:pPr>
        <w:pStyle w:val="2"/>
        <w:rPr>
          <w:rStyle w:val="c18"/>
          <w:b/>
          <w:bCs/>
          <w:color w:val="000000" w:themeColor="text1"/>
        </w:rPr>
      </w:pPr>
      <w:bookmarkStart w:id="5" w:name="_Toc186735367"/>
      <w:r w:rsidRPr="008C5106">
        <w:rPr>
          <w:rStyle w:val="c18"/>
          <w:b/>
          <w:bCs/>
          <w:color w:val="000000" w:themeColor="text1"/>
        </w:rPr>
        <w:lastRenderedPageBreak/>
        <w:t>4.</w:t>
      </w:r>
      <w:r w:rsidRPr="008C5106">
        <w:rPr>
          <w:b/>
          <w:bCs/>
          <w:color w:val="000000" w:themeColor="text1"/>
        </w:rPr>
        <w:t xml:space="preserve"> Интернет-технологии</w:t>
      </w:r>
      <w:bookmarkEnd w:id="5"/>
    </w:p>
    <w:p w14:paraId="71116396" w14:textId="63B80B9E" w:rsidR="00683916" w:rsidRDefault="00683916" w:rsidP="00C86846">
      <w:pPr>
        <w:pStyle w:val="c19"/>
        <w:shd w:val="clear" w:color="auto" w:fill="FFFFFF"/>
        <w:spacing w:before="0" w:beforeAutospacing="0" w:after="0" w:afterAutospacing="0" w:line="360" w:lineRule="auto"/>
        <w:ind w:firstLine="709"/>
        <w:jc w:val="both"/>
        <w:rPr>
          <w:sz w:val="28"/>
          <w:szCs w:val="28"/>
        </w:rPr>
      </w:pPr>
      <w:r w:rsidRPr="00683916">
        <w:rPr>
          <w:sz w:val="28"/>
          <w:szCs w:val="28"/>
          <w:u w:val="single"/>
        </w:rPr>
        <w:t>Интернет-технологии</w:t>
      </w:r>
      <w:r w:rsidRPr="00683916">
        <w:rPr>
          <w:sz w:val="28"/>
          <w:szCs w:val="28"/>
        </w:rPr>
        <w:t> – предоставляют широкие возможности для поиска информации, разработки международных научных проектов, ведения научных исследований</w:t>
      </w:r>
      <w:r>
        <w:rPr>
          <w:sz w:val="28"/>
          <w:szCs w:val="28"/>
        </w:rPr>
        <w:t>.</w:t>
      </w:r>
    </w:p>
    <w:p w14:paraId="61C31559" w14:textId="77777777" w:rsidR="00683916" w:rsidRPr="00683916" w:rsidRDefault="00683916" w:rsidP="00C86846">
      <w:pPr>
        <w:pStyle w:val="c19"/>
        <w:spacing w:after="0" w:line="360" w:lineRule="auto"/>
        <w:ind w:firstLine="709"/>
        <w:jc w:val="both"/>
        <w:rPr>
          <w:sz w:val="28"/>
          <w:szCs w:val="28"/>
        </w:rPr>
      </w:pPr>
      <w:r w:rsidRPr="00683916">
        <w:rPr>
          <w:sz w:val="28"/>
          <w:szCs w:val="28"/>
        </w:rPr>
        <w:t>Учебные Интернет-ресурсы также могут быть направлены на развитие иноязычной коммуникативной компетенции (по всем видам речевой деятельности).</w:t>
      </w:r>
    </w:p>
    <w:p w14:paraId="1416D392" w14:textId="77777777" w:rsidR="00683916" w:rsidRPr="00683916" w:rsidRDefault="00683916" w:rsidP="00C86846">
      <w:pPr>
        <w:pStyle w:val="c19"/>
        <w:spacing w:after="0" w:line="360" w:lineRule="auto"/>
        <w:ind w:firstLine="709"/>
        <w:jc w:val="both"/>
        <w:rPr>
          <w:sz w:val="28"/>
          <w:szCs w:val="28"/>
        </w:rPr>
      </w:pPr>
      <w:r w:rsidRPr="00683916">
        <w:rPr>
          <w:sz w:val="28"/>
          <w:szCs w:val="28"/>
        </w:rPr>
        <w:t>В настоящее время Интернет поддерживает выполнение следующих задач:</w:t>
      </w:r>
    </w:p>
    <w:p w14:paraId="4ABF5284"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обеспечение работы электронной почты;</w:t>
      </w:r>
    </w:p>
    <w:p w14:paraId="28CD80EC"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поиск информационных ресурсов;</w:t>
      </w:r>
    </w:p>
    <w:p w14:paraId="6ED7B7F2"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общение пользователей в реальном времени;</w:t>
      </w:r>
    </w:p>
    <w:p w14:paraId="64B8B36D"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организация телеконференций и обмен группами новостей;</w:t>
      </w:r>
    </w:p>
    <w:p w14:paraId="1CC847D3"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обмен файлами;</w:t>
      </w:r>
    </w:p>
    <w:p w14:paraId="4A781A5B" w14:textId="77777777" w:rsidR="00683916" w:rsidRPr="00683916" w:rsidRDefault="00683916" w:rsidP="00C86846">
      <w:pPr>
        <w:pStyle w:val="c19"/>
        <w:numPr>
          <w:ilvl w:val="0"/>
          <w:numId w:val="1"/>
        </w:numPr>
        <w:spacing w:before="0" w:beforeAutospacing="0" w:after="0" w:afterAutospacing="0" w:line="360" w:lineRule="auto"/>
        <w:jc w:val="both"/>
        <w:rPr>
          <w:sz w:val="28"/>
          <w:szCs w:val="28"/>
        </w:rPr>
      </w:pPr>
      <w:r w:rsidRPr="00683916">
        <w:rPr>
          <w:sz w:val="28"/>
          <w:szCs w:val="28"/>
        </w:rPr>
        <w:t>проведение видеоконференций.</w:t>
      </w:r>
    </w:p>
    <w:p w14:paraId="7C97F171" w14:textId="77777777" w:rsidR="00683916" w:rsidRPr="00683916" w:rsidRDefault="00683916" w:rsidP="00C86846">
      <w:pPr>
        <w:pStyle w:val="c19"/>
        <w:spacing w:after="0" w:line="360" w:lineRule="auto"/>
        <w:ind w:firstLine="709"/>
        <w:jc w:val="both"/>
        <w:rPr>
          <w:sz w:val="28"/>
          <w:szCs w:val="28"/>
        </w:rPr>
      </w:pPr>
      <w:r w:rsidRPr="00683916">
        <w:rPr>
          <w:sz w:val="28"/>
          <w:szCs w:val="28"/>
        </w:rPr>
        <w:t>Как было отмечено, основная цепь изучения иностранного языка – формирование коммуникативной компетенции. Подключаясь к сети Интернет, обучаемый оказывается в настоящей языковой среде, что даёт возможность обучить его различным видам речевой деятельности. Использование Интернета на занятиях позволяет более эффективно решать ряд дидактических задач:</w:t>
      </w:r>
    </w:p>
    <w:p w14:paraId="6C167AD4"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t>совершенствовать навыки аудирования на основе использования аутентичных звуковых текстов;</w:t>
      </w:r>
    </w:p>
    <w:p w14:paraId="3572FDBE"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t>формировать навыки и умения чтения, используя аутентичные тексты различной степени сложности;</w:t>
      </w:r>
    </w:p>
    <w:p w14:paraId="177D3D10"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t>совершенствовать умения монологического и диалогического высказывания на основе обсуждения материалов сети;</w:t>
      </w:r>
    </w:p>
    <w:p w14:paraId="3A9C5CE3"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lastRenderedPageBreak/>
        <w:t>совершенствовать умения письменной речи;</w:t>
      </w:r>
    </w:p>
    <w:p w14:paraId="1BA454A6"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t>пополнять словарный запас;</w:t>
      </w:r>
    </w:p>
    <w:p w14:paraId="0A50122A" w14:textId="77777777" w:rsidR="00683916" w:rsidRPr="00683916" w:rsidRDefault="00683916" w:rsidP="00C86846">
      <w:pPr>
        <w:pStyle w:val="c19"/>
        <w:numPr>
          <w:ilvl w:val="0"/>
          <w:numId w:val="2"/>
        </w:numPr>
        <w:spacing w:before="0" w:beforeAutospacing="0" w:after="0" w:afterAutospacing="0" w:line="360" w:lineRule="auto"/>
        <w:jc w:val="both"/>
        <w:rPr>
          <w:sz w:val="28"/>
          <w:szCs w:val="28"/>
        </w:rPr>
      </w:pPr>
      <w:r w:rsidRPr="00683916">
        <w:rPr>
          <w:sz w:val="28"/>
          <w:szCs w:val="28"/>
        </w:rPr>
        <w:t>формировать устойчивую мотивацию иноязычной деятельности на основе материалов Интернет.</w:t>
      </w:r>
    </w:p>
    <w:p w14:paraId="67DCDB1A" w14:textId="71AF5D0E" w:rsidR="00683916" w:rsidRPr="00683916" w:rsidRDefault="00683916" w:rsidP="00C86846">
      <w:pPr>
        <w:pStyle w:val="c19"/>
        <w:spacing w:after="0" w:line="360" w:lineRule="auto"/>
        <w:ind w:firstLine="709"/>
        <w:jc w:val="both"/>
        <w:rPr>
          <w:sz w:val="28"/>
          <w:szCs w:val="28"/>
        </w:rPr>
      </w:pPr>
      <w:r w:rsidRPr="00683916">
        <w:rPr>
          <w:sz w:val="28"/>
          <w:szCs w:val="28"/>
        </w:rPr>
        <w:t>Информационные ресурсы сети Интернет содержат текстовый, аудио- и визуальный материал п</w:t>
      </w:r>
      <w:r>
        <w:rPr>
          <w:sz w:val="28"/>
          <w:szCs w:val="28"/>
        </w:rPr>
        <w:t>о</w:t>
      </w:r>
      <w:r w:rsidRPr="00683916">
        <w:rPr>
          <w:sz w:val="28"/>
          <w:szCs w:val="28"/>
        </w:rPr>
        <w:t xml:space="preserve"> различной тематике на разных языках. В настоящий момент существует множество специально разработанных Интернет-материалов, созданных исключительно для учебных целей.</w:t>
      </w:r>
    </w:p>
    <w:p w14:paraId="1ECE734D" w14:textId="77777777" w:rsidR="00683916" w:rsidRPr="00683916" w:rsidRDefault="00683916" w:rsidP="00C86846">
      <w:pPr>
        <w:pStyle w:val="c19"/>
        <w:spacing w:after="0" w:line="360" w:lineRule="auto"/>
        <w:ind w:firstLine="709"/>
        <w:jc w:val="both"/>
        <w:rPr>
          <w:sz w:val="28"/>
          <w:szCs w:val="28"/>
        </w:rPr>
      </w:pPr>
      <w:r w:rsidRPr="00683916">
        <w:rPr>
          <w:sz w:val="28"/>
          <w:szCs w:val="28"/>
        </w:rPr>
        <w:t>Использование в учебном процессе как форм телекоммуникации, так и ресурсов сети Интернет способствует развитию познавательной деятельности учащихся и достижению основных целей обучения иностранному языку.</w:t>
      </w:r>
    </w:p>
    <w:p w14:paraId="712A184D" w14:textId="77777777" w:rsidR="00683916" w:rsidRPr="00683916" w:rsidRDefault="00683916" w:rsidP="00C86846">
      <w:pPr>
        <w:pStyle w:val="c19"/>
        <w:spacing w:after="0" w:line="360" w:lineRule="auto"/>
        <w:ind w:firstLine="709"/>
        <w:jc w:val="both"/>
        <w:rPr>
          <w:sz w:val="28"/>
          <w:szCs w:val="28"/>
        </w:rPr>
      </w:pPr>
      <w:r w:rsidRPr="00683916">
        <w:rPr>
          <w:sz w:val="28"/>
          <w:szCs w:val="28"/>
        </w:rPr>
        <w:t>В англоязычной литературе выделяют следующие виды учебных Интернет материалов:</w:t>
      </w:r>
    </w:p>
    <w:p w14:paraId="76F33F2D" w14:textId="77777777" w:rsidR="00683916" w:rsidRPr="00683916" w:rsidRDefault="00683916" w:rsidP="00C86846">
      <w:pPr>
        <w:pStyle w:val="c19"/>
        <w:spacing w:after="0" w:line="360" w:lineRule="auto"/>
        <w:ind w:firstLine="709"/>
        <w:rPr>
          <w:sz w:val="28"/>
          <w:szCs w:val="28"/>
        </w:rPr>
      </w:pPr>
      <w:r w:rsidRPr="00683916">
        <w:rPr>
          <w:sz w:val="28"/>
          <w:szCs w:val="28"/>
        </w:rPr>
        <w:t>1. Хотлист (Hotlist)</w:t>
      </w:r>
      <w:r w:rsidRPr="00683916">
        <w:rPr>
          <w:sz w:val="28"/>
          <w:szCs w:val="28"/>
        </w:rPr>
        <w:br/>
        <w:t>2. Мультимедиа скрэпбук (Multimedia Scrapbook)</w:t>
      </w:r>
      <w:r w:rsidRPr="00683916">
        <w:rPr>
          <w:sz w:val="28"/>
          <w:szCs w:val="28"/>
        </w:rPr>
        <w:br/>
        <w:t>3. Трежа Хант (Treasure Hunt)</w:t>
      </w:r>
      <w:r w:rsidRPr="00683916">
        <w:rPr>
          <w:sz w:val="28"/>
          <w:szCs w:val="28"/>
        </w:rPr>
        <w:br/>
        <w:t>4. Сабджект сэмпла (Subject Sampler)</w:t>
      </w:r>
      <w:r w:rsidRPr="00683916">
        <w:rPr>
          <w:sz w:val="28"/>
          <w:szCs w:val="28"/>
        </w:rPr>
        <w:br/>
        <w:t>5. Вебквест (Webquest)</w:t>
      </w:r>
    </w:p>
    <w:p w14:paraId="6CCB8F44" w14:textId="36FA2B00" w:rsidR="00683916" w:rsidRPr="00683916" w:rsidRDefault="00683916" w:rsidP="00C86846">
      <w:pPr>
        <w:pStyle w:val="c19"/>
        <w:spacing w:after="0" w:line="360" w:lineRule="auto"/>
        <w:ind w:firstLine="709"/>
        <w:jc w:val="both"/>
        <w:rPr>
          <w:sz w:val="28"/>
          <w:szCs w:val="28"/>
        </w:rPr>
      </w:pPr>
      <w:r w:rsidRPr="00683916">
        <w:rPr>
          <w:b/>
          <w:bCs/>
          <w:sz w:val="28"/>
          <w:szCs w:val="28"/>
        </w:rPr>
        <w:t>Хотлист (Hotlist)</w:t>
      </w:r>
      <w:r w:rsidRPr="00683916">
        <w:rPr>
          <w:sz w:val="28"/>
          <w:szCs w:val="28"/>
        </w:rPr>
        <w:t> – «список по теме» представляет собой список интернет-сайтов по изучаемой теме. Его достаточно просто создать, и он может быть полезен в процессе обучения. Хотлист не требует времени на поиск необходимой информации – необходимо только ввести ключевое слово в поисковую систему Интернет.</w:t>
      </w:r>
    </w:p>
    <w:p w14:paraId="58440F86" w14:textId="77777777" w:rsidR="00683916" w:rsidRPr="00683916" w:rsidRDefault="00683916" w:rsidP="00C86846">
      <w:pPr>
        <w:pStyle w:val="c19"/>
        <w:spacing w:after="0" w:line="360" w:lineRule="auto"/>
        <w:ind w:firstLine="709"/>
        <w:jc w:val="both"/>
        <w:rPr>
          <w:sz w:val="28"/>
          <w:szCs w:val="28"/>
        </w:rPr>
      </w:pPr>
      <w:r w:rsidRPr="00683916">
        <w:rPr>
          <w:b/>
          <w:bCs/>
          <w:sz w:val="28"/>
          <w:szCs w:val="28"/>
        </w:rPr>
        <w:t>Мультимедиа скрэпбук (Multimedia Scrapbook) </w:t>
      </w:r>
      <w:r w:rsidRPr="00683916">
        <w:rPr>
          <w:sz w:val="28"/>
          <w:szCs w:val="28"/>
        </w:rPr>
        <w:t xml:space="preserve">– «мультимедийный черновик» представляет собой своеобразную коллекцию мультимедийных ресурсов. В скрэпбуке содержатся ссылки на текстовые сайты, фотографии, </w:t>
      </w:r>
      <w:r w:rsidRPr="00683916">
        <w:rPr>
          <w:sz w:val="28"/>
          <w:szCs w:val="28"/>
        </w:rPr>
        <w:lastRenderedPageBreak/>
        <w:t>аудиофайлы и видеоклипы, графическую информацию и анимационные туры. Файлы скрэпбука могут быть скачаны учащимися и использованы в качестве информационного и иллюстративного материала при изучении определённой темы.</w:t>
      </w:r>
    </w:p>
    <w:p w14:paraId="46147034" w14:textId="43900DEB" w:rsidR="00683916" w:rsidRPr="00683916" w:rsidRDefault="00683916" w:rsidP="00C86846">
      <w:pPr>
        <w:pStyle w:val="c19"/>
        <w:spacing w:after="0" w:line="360" w:lineRule="auto"/>
        <w:ind w:firstLine="709"/>
        <w:jc w:val="both"/>
        <w:rPr>
          <w:sz w:val="28"/>
          <w:szCs w:val="28"/>
        </w:rPr>
      </w:pPr>
      <w:r w:rsidRPr="00683916">
        <w:rPr>
          <w:b/>
          <w:bCs/>
          <w:sz w:val="28"/>
          <w:szCs w:val="28"/>
        </w:rPr>
        <w:t>Трежа Хант (Treasure Hunt)</w:t>
      </w:r>
      <w:r w:rsidRPr="00683916">
        <w:rPr>
          <w:sz w:val="28"/>
          <w:szCs w:val="28"/>
        </w:rPr>
        <w:t xml:space="preserve"> – «охота за сокровищами» – во многом напоминает хотлист. Он содержит ссылки на различные сайты по изучаемой теме. Отличие заключается в том, что каждая из ссылок содержит вопросы по содержанию сайта. С помощью этих вопросов учитель направляет поисковую деятельность учащихся. В данном виде деятельности учащимся может быть задан один общий вопрос на целостное понимание темы. Развёрнутый ответ на него будет включать ответы на предшествующие более детальные вопросы по каждому из сайтов.</w:t>
      </w:r>
    </w:p>
    <w:p w14:paraId="192163A5" w14:textId="77777777" w:rsidR="00683916" w:rsidRPr="00683916" w:rsidRDefault="00683916" w:rsidP="00C86846">
      <w:pPr>
        <w:pStyle w:val="c19"/>
        <w:spacing w:after="0" w:line="360" w:lineRule="auto"/>
        <w:ind w:firstLine="709"/>
        <w:jc w:val="both"/>
        <w:rPr>
          <w:sz w:val="28"/>
          <w:szCs w:val="28"/>
        </w:rPr>
      </w:pPr>
      <w:r w:rsidRPr="00683916">
        <w:rPr>
          <w:b/>
          <w:bCs/>
          <w:sz w:val="28"/>
          <w:szCs w:val="28"/>
        </w:rPr>
        <w:t>Сабджект сэмпла (Subject Sampler)</w:t>
      </w:r>
      <w:r w:rsidRPr="00683916">
        <w:rPr>
          <w:sz w:val="28"/>
          <w:szCs w:val="28"/>
        </w:rPr>
        <w:t> – стоит на следующей ступени сложности по сравнению с трежа хантом. Здесь также содержатся ссылки на текстовые и мультимедийные материалы сети Интернет. После изучения каждого аспекта темы учащимся необходимо ответить на вопрос. Главной особенностью данного вида деятельности является то, что получение информации должно строиться на эмоциональном уровне. Учащиеся не просто знакомятся с материалом, а выражают и аргументируют свою точку зрения по изучаемому вопросу. Замечено, что активность учащихся при выполнении данного задания значительно велика. Возможно обсуждение мнений с другими учащимися группы.</w:t>
      </w:r>
    </w:p>
    <w:p w14:paraId="30F861DF" w14:textId="7A981984" w:rsidR="00683916" w:rsidRPr="00683916" w:rsidRDefault="00683916" w:rsidP="00C86846">
      <w:pPr>
        <w:pStyle w:val="c19"/>
        <w:spacing w:after="0" w:line="360" w:lineRule="auto"/>
        <w:ind w:firstLine="709"/>
        <w:jc w:val="both"/>
        <w:rPr>
          <w:sz w:val="28"/>
          <w:szCs w:val="28"/>
        </w:rPr>
      </w:pPr>
      <w:r w:rsidRPr="00683916">
        <w:rPr>
          <w:b/>
          <w:bCs/>
          <w:sz w:val="28"/>
          <w:szCs w:val="28"/>
        </w:rPr>
        <w:t>Вебквест (Webquest)</w:t>
      </w:r>
      <w:r w:rsidRPr="00683916">
        <w:rPr>
          <w:sz w:val="28"/>
          <w:szCs w:val="28"/>
        </w:rPr>
        <w:t xml:space="preserve"> – «Интернет поиск» – самый сложный тип учебных Интернет-материалов, включающий в себя все компоненты четырёх указанных выше материалов, и предполагает проведение проекта с участием всех учащихся. Прежде чем разделить учащихся на группы, они знакомятся с общими сведениями по изучаемой теме, тем самым, погружаясь в проблему предстоящего проекта. Преподаватель отбирает ресурсы сети Интернет и </w:t>
      </w:r>
      <w:r w:rsidRPr="00683916">
        <w:rPr>
          <w:sz w:val="28"/>
          <w:szCs w:val="28"/>
        </w:rPr>
        <w:lastRenderedPageBreak/>
        <w:t>классифицирует их так, чтобы каждая группа ознакомилась лишь с одним проблемным аспектом темы. После изучения, обсуждения и полного понимания конкретной проблемы в каждой первичной группе учащиеся перегруппировываются так, чтобы во вновь образованных группах было по одному представителю из каждой первичной группы. В процессе обсуждения все учащиеся узнают друг от друга все аспекты обсуждаемой проблемы. При таком обсуждении учащиеся должны высказывать своё собственное мнение, делать выводы, прогнозировать дальнейшее возможное развитие действия. В ходе решения вебквеста через изучение материала и его обсуждение обучающиеся должны ответить на один общий вопрос дискуссионного характера.</w:t>
      </w:r>
      <w:r w:rsidRPr="00683916">
        <w:rPr>
          <w:sz w:val="28"/>
          <w:szCs w:val="28"/>
        </w:rPr>
        <w:br/>
        <w:t>Вебквест – это сценарий организации проектной деятельности учащихся по любой теме. «Вебквест как образовательная технология опирается на конструктивистский подход к обучению, согласно которому учитель-конструктивист, прежде всего, – не урокодатель, а консультант, организатор и координатор проблемно-ориентированной, исследовательской учебно-познавательной деятельности обучаемых. Он создаёт условия для самостоятельной умственной деятельности учащихся и всячески поддерживает их инициативу. В свою очередь, учащиеся становятся полноценными «соучастниками» процесса обучения, разделяя с учителем ответственность за процесс и результаты обучения».</w:t>
      </w:r>
      <w:r w:rsidRPr="00683916">
        <w:rPr>
          <w:sz w:val="28"/>
          <w:szCs w:val="28"/>
        </w:rPr>
        <w:br/>
        <w:t>Очевидно, что каждый из пяти видов учебных Интернет-материалов вытекает из предшествующего, постепенно усложняясь. Хотлист и мультимедиа скрэпбук направлены на поиск, отбор, классификацию информации. Трэжа хант, сабджект сэмпла и вебквест уже содержат элементы проблемного обучения.</w:t>
      </w:r>
    </w:p>
    <w:p w14:paraId="43CF72F1" w14:textId="77777777" w:rsidR="00683916" w:rsidRPr="00683916" w:rsidRDefault="00683916" w:rsidP="00C86846">
      <w:pPr>
        <w:pStyle w:val="c19"/>
        <w:spacing w:after="0" w:line="360" w:lineRule="auto"/>
        <w:ind w:firstLine="709"/>
        <w:jc w:val="both"/>
        <w:rPr>
          <w:sz w:val="28"/>
          <w:szCs w:val="28"/>
        </w:rPr>
      </w:pPr>
      <w:r w:rsidRPr="00683916">
        <w:rPr>
          <w:sz w:val="28"/>
          <w:szCs w:val="28"/>
        </w:rPr>
        <w:t>Учебные Интернет-материалы позволяют:</w:t>
      </w:r>
    </w:p>
    <w:p w14:paraId="0879539B" w14:textId="77777777" w:rsidR="00683916" w:rsidRPr="00683916" w:rsidRDefault="00683916" w:rsidP="00C86846">
      <w:pPr>
        <w:pStyle w:val="c19"/>
        <w:numPr>
          <w:ilvl w:val="0"/>
          <w:numId w:val="3"/>
        </w:numPr>
        <w:spacing w:before="0" w:beforeAutospacing="0" w:after="0" w:afterAutospacing="0" w:line="360" w:lineRule="auto"/>
        <w:jc w:val="both"/>
        <w:rPr>
          <w:sz w:val="28"/>
          <w:szCs w:val="28"/>
        </w:rPr>
      </w:pPr>
      <w:r w:rsidRPr="00683916">
        <w:rPr>
          <w:sz w:val="28"/>
          <w:szCs w:val="28"/>
        </w:rPr>
        <w:t>подобрать текстовый, графический, фото-, аудио- и видеоматериал (по необходимости отражающий различные взгляды) па изучаемым темам;</w:t>
      </w:r>
    </w:p>
    <w:p w14:paraId="318922CC" w14:textId="77777777" w:rsidR="00683916" w:rsidRPr="00683916" w:rsidRDefault="00683916" w:rsidP="00C86846">
      <w:pPr>
        <w:pStyle w:val="c19"/>
        <w:numPr>
          <w:ilvl w:val="0"/>
          <w:numId w:val="3"/>
        </w:numPr>
        <w:spacing w:before="0" w:beforeAutospacing="0" w:after="0" w:afterAutospacing="0" w:line="360" w:lineRule="auto"/>
        <w:jc w:val="both"/>
        <w:rPr>
          <w:sz w:val="28"/>
          <w:szCs w:val="28"/>
        </w:rPr>
      </w:pPr>
      <w:r w:rsidRPr="00683916">
        <w:rPr>
          <w:sz w:val="28"/>
          <w:szCs w:val="28"/>
        </w:rPr>
        <w:lastRenderedPageBreak/>
        <w:t>организовать в группах и целом классе обсуждение насущных культурных и социально-острых проблем;</w:t>
      </w:r>
    </w:p>
    <w:p w14:paraId="7508BC81" w14:textId="77777777" w:rsidR="00683916" w:rsidRPr="00683916" w:rsidRDefault="00683916" w:rsidP="00C86846">
      <w:pPr>
        <w:pStyle w:val="c19"/>
        <w:numPr>
          <w:ilvl w:val="0"/>
          <w:numId w:val="3"/>
        </w:numPr>
        <w:spacing w:before="0" w:beforeAutospacing="0" w:after="0" w:afterAutospacing="0" w:line="360" w:lineRule="auto"/>
        <w:jc w:val="both"/>
        <w:rPr>
          <w:sz w:val="28"/>
          <w:szCs w:val="28"/>
        </w:rPr>
      </w:pPr>
      <w:r w:rsidRPr="00683916">
        <w:rPr>
          <w:sz w:val="28"/>
          <w:szCs w:val="28"/>
        </w:rPr>
        <w:t>провести лингвистический анализ речи носителей языка (представителей различных социальных трупп, носителей диалектов),</w:t>
      </w:r>
    </w:p>
    <w:p w14:paraId="6B349D3E" w14:textId="77777777" w:rsidR="00683916" w:rsidRPr="00683916" w:rsidRDefault="00683916" w:rsidP="00C86846">
      <w:pPr>
        <w:pStyle w:val="c19"/>
        <w:numPr>
          <w:ilvl w:val="0"/>
          <w:numId w:val="3"/>
        </w:numPr>
        <w:spacing w:before="0" w:beforeAutospacing="0" w:after="0" w:afterAutospacing="0" w:line="360" w:lineRule="auto"/>
        <w:jc w:val="both"/>
        <w:rPr>
          <w:sz w:val="28"/>
          <w:szCs w:val="28"/>
        </w:rPr>
      </w:pPr>
      <w:r w:rsidRPr="00683916">
        <w:rPr>
          <w:sz w:val="28"/>
          <w:szCs w:val="28"/>
        </w:rPr>
        <w:t>создать благоприятные условия для развития интеллектуального потенциала учащихся.</w:t>
      </w:r>
    </w:p>
    <w:p w14:paraId="5C814171" w14:textId="77777777" w:rsidR="00683916" w:rsidRPr="00683916" w:rsidRDefault="00683916" w:rsidP="00C86846">
      <w:pPr>
        <w:pStyle w:val="c19"/>
        <w:spacing w:after="0" w:line="360" w:lineRule="auto"/>
        <w:ind w:firstLine="709"/>
        <w:jc w:val="both"/>
        <w:rPr>
          <w:sz w:val="28"/>
          <w:szCs w:val="28"/>
        </w:rPr>
      </w:pPr>
      <w:r w:rsidRPr="00683916">
        <w:rPr>
          <w:sz w:val="28"/>
          <w:szCs w:val="28"/>
        </w:rPr>
        <w:t>Новые цели и задачи в образовании требуют от учителя новых подходов, не просто передать знания, а научить мыслить, стимулировать творческую активность учеников, научить основным приемам самостоятельной работы. При этом каждый учитель использует свои профессиональные методы и наработки.</w:t>
      </w:r>
    </w:p>
    <w:p w14:paraId="65B877DF" w14:textId="77777777" w:rsidR="00683916" w:rsidRPr="00683916" w:rsidRDefault="00683916" w:rsidP="00C86846">
      <w:pPr>
        <w:pStyle w:val="c19"/>
        <w:spacing w:after="0" w:line="360" w:lineRule="auto"/>
        <w:ind w:firstLine="709"/>
        <w:jc w:val="both"/>
        <w:rPr>
          <w:sz w:val="28"/>
          <w:szCs w:val="28"/>
        </w:rPr>
      </w:pPr>
      <w:r w:rsidRPr="00683916">
        <w:rPr>
          <w:sz w:val="28"/>
          <w:szCs w:val="28"/>
        </w:rPr>
        <w:t>На современном этапе более реалистично говорить об использовании учебных Интернет-материалов наряду с традиционными печатными учебными изданиями.</w:t>
      </w:r>
    </w:p>
    <w:p w14:paraId="70DB8E76" w14:textId="77777777" w:rsidR="00683916" w:rsidRPr="00683916" w:rsidRDefault="00683916" w:rsidP="00C86846">
      <w:pPr>
        <w:pStyle w:val="c19"/>
        <w:spacing w:after="0" w:line="360" w:lineRule="auto"/>
        <w:ind w:firstLine="709"/>
        <w:jc w:val="both"/>
        <w:rPr>
          <w:sz w:val="28"/>
          <w:szCs w:val="28"/>
        </w:rPr>
      </w:pPr>
      <w:r w:rsidRPr="00683916">
        <w:rPr>
          <w:sz w:val="28"/>
          <w:szCs w:val="28"/>
        </w:rPr>
        <w:t>Тем не менее, одно только наличие доступа к Интернет-ресурсам не является гарантом быстрого и качественного языкового образования. Методически неграмотно построенная работа учащихся с Интернет-ресурсами может способствовать формированию у них ложных стереотипов и обобщений о культуре страны изучаемого языка.</w:t>
      </w:r>
    </w:p>
    <w:p w14:paraId="31F526A6" w14:textId="77777777" w:rsidR="00683916" w:rsidRPr="00683916" w:rsidRDefault="00683916" w:rsidP="00C86846">
      <w:pPr>
        <w:pStyle w:val="c19"/>
        <w:spacing w:after="0" w:line="360" w:lineRule="auto"/>
        <w:ind w:firstLine="709"/>
        <w:jc w:val="both"/>
        <w:rPr>
          <w:sz w:val="28"/>
          <w:szCs w:val="28"/>
        </w:rPr>
      </w:pPr>
      <w:r w:rsidRPr="00683916">
        <w:rPr>
          <w:sz w:val="28"/>
          <w:szCs w:val="28"/>
        </w:rPr>
        <w:t>В связи с этим необходимо выделить умения, составляющие информационную компетенцию преподавателя иностранного языка:</w:t>
      </w:r>
    </w:p>
    <w:p w14:paraId="24D889CB" w14:textId="77777777" w:rsidR="00683916" w:rsidRPr="00683916" w:rsidRDefault="00683916" w:rsidP="00C86846">
      <w:pPr>
        <w:pStyle w:val="c19"/>
        <w:numPr>
          <w:ilvl w:val="0"/>
          <w:numId w:val="4"/>
        </w:numPr>
        <w:spacing w:before="0" w:beforeAutospacing="0" w:after="0" w:afterAutospacing="0" w:line="360" w:lineRule="auto"/>
        <w:jc w:val="both"/>
        <w:rPr>
          <w:sz w:val="28"/>
          <w:szCs w:val="28"/>
        </w:rPr>
      </w:pPr>
      <w:r w:rsidRPr="00683916">
        <w:rPr>
          <w:sz w:val="28"/>
          <w:szCs w:val="28"/>
        </w:rPr>
        <w:t>осуществлять поиск и отбор Интернет-ресурсов на иностранном языке;</w:t>
      </w:r>
    </w:p>
    <w:p w14:paraId="222B0245" w14:textId="77777777" w:rsidR="00683916" w:rsidRPr="00683916" w:rsidRDefault="00683916" w:rsidP="00C86846">
      <w:pPr>
        <w:pStyle w:val="c19"/>
        <w:numPr>
          <w:ilvl w:val="0"/>
          <w:numId w:val="4"/>
        </w:numPr>
        <w:spacing w:before="0" w:beforeAutospacing="0" w:after="0" w:afterAutospacing="0" w:line="360" w:lineRule="auto"/>
        <w:jc w:val="both"/>
        <w:rPr>
          <w:sz w:val="28"/>
          <w:szCs w:val="28"/>
        </w:rPr>
      </w:pPr>
      <w:r w:rsidRPr="00683916">
        <w:rPr>
          <w:sz w:val="28"/>
          <w:szCs w:val="28"/>
        </w:rPr>
        <w:t>критически оценивать получаемую информацию;</w:t>
      </w:r>
    </w:p>
    <w:p w14:paraId="6702DC84" w14:textId="77777777" w:rsidR="00683916" w:rsidRPr="00683916" w:rsidRDefault="00683916" w:rsidP="00C86846">
      <w:pPr>
        <w:pStyle w:val="c19"/>
        <w:numPr>
          <w:ilvl w:val="0"/>
          <w:numId w:val="4"/>
        </w:numPr>
        <w:spacing w:before="0" w:beforeAutospacing="0" w:after="0" w:afterAutospacing="0" w:line="360" w:lineRule="auto"/>
        <w:jc w:val="both"/>
        <w:rPr>
          <w:sz w:val="28"/>
          <w:szCs w:val="28"/>
        </w:rPr>
      </w:pPr>
      <w:r w:rsidRPr="00683916">
        <w:rPr>
          <w:sz w:val="28"/>
          <w:szCs w:val="28"/>
        </w:rPr>
        <w:t>разрабатывать пять видов авторских учебных Интернет-ресурсов по иностранному языку и культуре страны изучаемого языка (Hotlist, Treasure Hunt, Subject Sampler, Multimedia Scrapbook, Webquest);</w:t>
      </w:r>
    </w:p>
    <w:p w14:paraId="73D2B0C8" w14:textId="77777777" w:rsidR="00683916" w:rsidRPr="00683916" w:rsidRDefault="00683916" w:rsidP="00C86846">
      <w:pPr>
        <w:pStyle w:val="c19"/>
        <w:numPr>
          <w:ilvl w:val="0"/>
          <w:numId w:val="4"/>
        </w:numPr>
        <w:spacing w:before="0" w:beforeAutospacing="0" w:after="0" w:afterAutospacing="0" w:line="360" w:lineRule="auto"/>
        <w:jc w:val="both"/>
        <w:rPr>
          <w:sz w:val="28"/>
          <w:szCs w:val="28"/>
        </w:rPr>
      </w:pPr>
      <w:r w:rsidRPr="00683916">
        <w:rPr>
          <w:sz w:val="28"/>
          <w:szCs w:val="28"/>
        </w:rPr>
        <w:t>внедрять современные Интернет-технологии в учебный процесс.</w:t>
      </w:r>
    </w:p>
    <w:p w14:paraId="74D4DA05" w14:textId="77777777" w:rsidR="00683916" w:rsidRPr="00683916" w:rsidRDefault="00683916" w:rsidP="00C86846">
      <w:pPr>
        <w:pStyle w:val="c19"/>
        <w:spacing w:after="0" w:line="360" w:lineRule="auto"/>
        <w:ind w:firstLine="709"/>
        <w:jc w:val="both"/>
        <w:rPr>
          <w:sz w:val="28"/>
          <w:szCs w:val="28"/>
        </w:rPr>
      </w:pPr>
      <w:r w:rsidRPr="00683916">
        <w:rPr>
          <w:sz w:val="28"/>
          <w:szCs w:val="28"/>
        </w:rPr>
        <w:lastRenderedPageBreak/>
        <w:t>Сложность материала, его объём и частота использования должны варьироваться и соответствовать уровню развития учащихся.</w:t>
      </w:r>
    </w:p>
    <w:p w14:paraId="24BCEB47" w14:textId="77777777" w:rsidR="00683916" w:rsidRDefault="00683916" w:rsidP="00C86846">
      <w:pPr>
        <w:pStyle w:val="c19"/>
        <w:spacing w:after="0" w:line="360" w:lineRule="auto"/>
        <w:ind w:firstLine="709"/>
        <w:jc w:val="both"/>
        <w:rPr>
          <w:sz w:val="28"/>
          <w:szCs w:val="28"/>
        </w:rPr>
      </w:pPr>
      <w:r w:rsidRPr="00683916">
        <w:rPr>
          <w:sz w:val="28"/>
          <w:szCs w:val="28"/>
        </w:rPr>
        <w:t>Таким образом, рассмотренные дидактические возможности Интернета в обучении иностранному языку свидетельствуют о том, что сеть Интернет при разумном и целенаправленном её использовании может стать ещё одним эффективным средством обучения, доступным через компьютерные технологии.</w:t>
      </w:r>
    </w:p>
    <w:p w14:paraId="2BF223EC" w14:textId="77777777" w:rsidR="00167BE4" w:rsidRDefault="00167BE4" w:rsidP="00683916">
      <w:pPr>
        <w:pStyle w:val="c19"/>
        <w:spacing w:after="0" w:line="360" w:lineRule="auto"/>
        <w:ind w:firstLine="709"/>
        <w:rPr>
          <w:sz w:val="28"/>
          <w:szCs w:val="28"/>
        </w:rPr>
      </w:pPr>
    </w:p>
    <w:p w14:paraId="04300150" w14:textId="77777777" w:rsidR="00167BE4" w:rsidRDefault="00167BE4" w:rsidP="00683916">
      <w:pPr>
        <w:pStyle w:val="c19"/>
        <w:spacing w:after="0" w:line="360" w:lineRule="auto"/>
        <w:ind w:firstLine="709"/>
        <w:rPr>
          <w:sz w:val="28"/>
          <w:szCs w:val="28"/>
        </w:rPr>
      </w:pPr>
    </w:p>
    <w:p w14:paraId="176D8FE2" w14:textId="77777777" w:rsidR="00167BE4" w:rsidRDefault="00167BE4" w:rsidP="00683916">
      <w:pPr>
        <w:pStyle w:val="c19"/>
        <w:spacing w:after="0" w:line="360" w:lineRule="auto"/>
        <w:ind w:firstLine="709"/>
        <w:rPr>
          <w:sz w:val="28"/>
          <w:szCs w:val="28"/>
        </w:rPr>
      </w:pPr>
    </w:p>
    <w:p w14:paraId="607BED49" w14:textId="77777777" w:rsidR="00167BE4" w:rsidRDefault="00167BE4" w:rsidP="00683916">
      <w:pPr>
        <w:pStyle w:val="c19"/>
        <w:spacing w:after="0" w:line="360" w:lineRule="auto"/>
        <w:ind w:firstLine="709"/>
        <w:rPr>
          <w:sz w:val="28"/>
          <w:szCs w:val="28"/>
        </w:rPr>
      </w:pPr>
    </w:p>
    <w:p w14:paraId="0EB8DE4F" w14:textId="77777777" w:rsidR="00167BE4" w:rsidRDefault="00167BE4" w:rsidP="00683916">
      <w:pPr>
        <w:pStyle w:val="c19"/>
        <w:spacing w:after="0" w:line="360" w:lineRule="auto"/>
        <w:ind w:firstLine="709"/>
        <w:rPr>
          <w:sz w:val="28"/>
          <w:szCs w:val="28"/>
        </w:rPr>
      </w:pPr>
    </w:p>
    <w:p w14:paraId="47B37B6C" w14:textId="77777777" w:rsidR="00167BE4" w:rsidRDefault="00167BE4" w:rsidP="00683916">
      <w:pPr>
        <w:pStyle w:val="c19"/>
        <w:spacing w:after="0" w:line="360" w:lineRule="auto"/>
        <w:ind w:firstLine="709"/>
        <w:rPr>
          <w:sz w:val="28"/>
          <w:szCs w:val="28"/>
        </w:rPr>
      </w:pPr>
    </w:p>
    <w:p w14:paraId="544DFDDC" w14:textId="77777777" w:rsidR="00167BE4" w:rsidRDefault="00167BE4" w:rsidP="00683916">
      <w:pPr>
        <w:pStyle w:val="c19"/>
        <w:spacing w:after="0" w:line="360" w:lineRule="auto"/>
        <w:ind w:firstLine="709"/>
        <w:rPr>
          <w:sz w:val="28"/>
          <w:szCs w:val="28"/>
        </w:rPr>
      </w:pPr>
    </w:p>
    <w:p w14:paraId="539C9130" w14:textId="77777777" w:rsidR="00167BE4" w:rsidRDefault="00167BE4" w:rsidP="00683916">
      <w:pPr>
        <w:pStyle w:val="c19"/>
        <w:spacing w:after="0" w:line="360" w:lineRule="auto"/>
        <w:ind w:firstLine="709"/>
        <w:rPr>
          <w:sz w:val="28"/>
          <w:szCs w:val="28"/>
        </w:rPr>
      </w:pPr>
    </w:p>
    <w:p w14:paraId="56FF2D56" w14:textId="77777777" w:rsidR="00167BE4" w:rsidRDefault="00167BE4" w:rsidP="00683916">
      <w:pPr>
        <w:pStyle w:val="c19"/>
        <w:spacing w:after="0" w:line="360" w:lineRule="auto"/>
        <w:ind w:firstLine="709"/>
        <w:rPr>
          <w:sz w:val="28"/>
          <w:szCs w:val="28"/>
        </w:rPr>
      </w:pPr>
    </w:p>
    <w:p w14:paraId="4C449FF9" w14:textId="77777777" w:rsidR="00167BE4" w:rsidRDefault="00167BE4" w:rsidP="008C5106">
      <w:pPr>
        <w:pStyle w:val="c19"/>
        <w:spacing w:after="0" w:line="360" w:lineRule="auto"/>
        <w:rPr>
          <w:sz w:val="28"/>
          <w:szCs w:val="28"/>
        </w:rPr>
      </w:pPr>
    </w:p>
    <w:p w14:paraId="5A5F120F" w14:textId="77777777" w:rsidR="008C5106" w:rsidRDefault="008C5106" w:rsidP="008C5106">
      <w:pPr>
        <w:pStyle w:val="c19"/>
        <w:spacing w:after="0" w:line="360" w:lineRule="auto"/>
        <w:rPr>
          <w:sz w:val="28"/>
          <w:szCs w:val="28"/>
        </w:rPr>
      </w:pPr>
    </w:p>
    <w:p w14:paraId="57362CD2" w14:textId="48EF8C2C" w:rsidR="00167BE4" w:rsidRPr="008C5106" w:rsidRDefault="00167BE4" w:rsidP="008C5106">
      <w:pPr>
        <w:pStyle w:val="2"/>
        <w:rPr>
          <w:rFonts w:ascii="Calibri" w:hAnsi="Calibri" w:cs="Calibri"/>
          <w:b/>
          <w:bCs/>
          <w:color w:val="000000" w:themeColor="text1"/>
        </w:rPr>
      </w:pPr>
      <w:bookmarkStart w:id="6" w:name="_Toc186735368"/>
      <w:r w:rsidRPr="008C5106">
        <w:rPr>
          <w:b/>
          <w:bCs/>
          <w:color w:val="000000" w:themeColor="text1"/>
        </w:rPr>
        <w:t>5.</w:t>
      </w:r>
      <w:r w:rsidRPr="008C5106">
        <w:rPr>
          <w:rFonts w:ascii="Calibri" w:hAnsi="Calibri" w:cs="Calibri"/>
          <w:b/>
          <w:bCs/>
          <w:color w:val="000000" w:themeColor="text1"/>
        </w:rPr>
        <w:t xml:space="preserve"> </w:t>
      </w:r>
      <w:r w:rsidRPr="008C5106">
        <w:rPr>
          <w:b/>
          <w:bCs/>
          <w:color w:val="000000" w:themeColor="text1"/>
        </w:rPr>
        <w:t>Технология тестирования</w:t>
      </w:r>
      <w:bookmarkEnd w:id="6"/>
    </w:p>
    <w:p w14:paraId="0E35BDA9" w14:textId="49017018" w:rsidR="00167BE4" w:rsidRDefault="00167BE4" w:rsidP="00C86846">
      <w:pPr>
        <w:pStyle w:val="c19"/>
        <w:spacing w:line="360" w:lineRule="auto"/>
        <w:ind w:firstLine="709"/>
        <w:jc w:val="both"/>
        <w:rPr>
          <w:sz w:val="28"/>
          <w:szCs w:val="28"/>
        </w:rPr>
      </w:pPr>
      <w:r w:rsidRPr="00167BE4">
        <w:rPr>
          <w:sz w:val="28"/>
          <w:szCs w:val="28"/>
        </w:rPr>
        <w:t xml:space="preserve">Технология тестирования – используется для контроля уровня усвоения лексических, грамматических знаний в рамках модуля на определённом этапе обучения. Осуществление контроля с использованием технологии </w:t>
      </w:r>
      <w:r w:rsidRPr="00167BE4">
        <w:rPr>
          <w:sz w:val="28"/>
          <w:szCs w:val="28"/>
        </w:rPr>
        <w:lastRenderedPageBreak/>
        <w:t>тестирования соответствует требованиям всех международных экзаменов по иностранному языку. Кроме того, данная технология позволяет преподавателю выявить и систематизировать аспекты, требующие дополнительной проработки.</w:t>
      </w:r>
    </w:p>
    <w:p w14:paraId="66C6C592" w14:textId="77777777" w:rsidR="00167BE4" w:rsidRDefault="00167BE4" w:rsidP="00167BE4">
      <w:pPr>
        <w:pStyle w:val="c19"/>
        <w:spacing w:line="360" w:lineRule="auto"/>
        <w:ind w:firstLine="709"/>
        <w:rPr>
          <w:sz w:val="28"/>
          <w:szCs w:val="28"/>
        </w:rPr>
      </w:pPr>
    </w:p>
    <w:p w14:paraId="0FEEAE9B" w14:textId="77777777" w:rsidR="00167BE4" w:rsidRDefault="00167BE4" w:rsidP="00167BE4">
      <w:pPr>
        <w:pStyle w:val="c19"/>
        <w:spacing w:line="360" w:lineRule="auto"/>
        <w:ind w:firstLine="709"/>
        <w:rPr>
          <w:sz w:val="28"/>
          <w:szCs w:val="28"/>
        </w:rPr>
      </w:pPr>
    </w:p>
    <w:p w14:paraId="571A6980" w14:textId="77777777" w:rsidR="00167BE4" w:rsidRDefault="00167BE4" w:rsidP="00167BE4">
      <w:pPr>
        <w:pStyle w:val="c19"/>
        <w:spacing w:line="360" w:lineRule="auto"/>
        <w:ind w:firstLine="709"/>
        <w:rPr>
          <w:sz w:val="28"/>
          <w:szCs w:val="28"/>
        </w:rPr>
      </w:pPr>
    </w:p>
    <w:p w14:paraId="740293AF" w14:textId="77777777" w:rsidR="00167BE4" w:rsidRDefault="00167BE4" w:rsidP="00167BE4">
      <w:pPr>
        <w:pStyle w:val="c19"/>
        <w:spacing w:line="360" w:lineRule="auto"/>
        <w:ind w:firstLine="709"/>
        <w:rPr>
          <w:sz w:val="28"/>
          <w:szCs w:val="28"/>
        </w:rPr>
      </w:pPr>
    </w:p>
    <w:p w14:paraId="73F40978" w14:textId="77777777" w:rsidR="00167BE4" w:rsidRDefault="00167BE4" w:rsidP="00167BE4">
      <w:pPr>
        <w:pStyle w:val="c19"/>
        <w:spacing w:line="360" w:lineRule="auto"/>
        <w:ind w:firstLine="709"/>
        <w:rPr>
          <w:sz w:val="28"/>
          <w:szCs w:val="28"/>
        </w:rPr>
      </w:pPr>
    </w:p>
    <w:p w14:paraId="791A18DC" w14:textId="77777777" w:rsidR="00167BE4" w:rsidRDefault="00167BE4" w:rsidP="00167BE4">
      <w:pPr>
        <w:pStyle w:val="c19"/>
        <w:spacing w:line="360" w:lineRule="auto"/>
        <w:ind w:firstLine="709"/>
        <w:rPr>
          <w:sz w:val="28"/>
          <w:szCs w:val="28"/>
        </w:rPr>
      </w:pPr>
    </w:p>
    <w:p w14:paraId="0BE9AE7C" w14:textId="77777777" w:rsidR="00167BE4" w:rsidRDefault="00167BE4" w:rsidP="00167BE4">
      <w:pPr>
        <w:pStyle w:val="c19"/>
        <w:spacing w:line="360" w:lineRule="auto"/>
        <w:ind w:firstLine="709"/>
        <w:rPr>
          <w:sz w:val="28"/>
          <w:szCs w:val="28"/>
        </w:rPr>
      </w:pPr>
    </w:p>
    <w:p w14:paraId="4A3AC214" w14:textId="77777777" w:rsidR="00167BE4" w:rsidRDefault="00167BE4" w:rsidP="00167BE4">
      <w:pPr>
        <w:pStyle w:val="c19"/>
        <w:spacing w:line="360" w:lineRule="auto"/>
        <w:ind w:firstLine="709"/>
        <w:rPr>
          <w:sz w:val="28"/>
          <w:szCs w:val="28"/>
        </w:rPr>
      </w:pPr>
    </w:p>
    <w:p w14:paraId="3198C227" w14:textId="77777777" w:rsidR="00167BE4" w:rsidRDefault="00167BE4" w:rsidP="00167BE4">
      <w:pPr>
        <w:pStyle w:val="c19"/>
        <w:spacing w:line="360" w:lineRule="auto"/>
        <w:ind w:firstLine="709"/>
        <w:rPr>
          <w:sz w:val="28"/>
          <w:szCs w:val="28"/>
        </w:rPr>
      </w:pPr>
    </w:p>
    <w:p w14:paraId="78E905BD" w14:textId="77777777" w:rsidR="00D26E8A" w:rsidRDefault="00D26E8A" w:rsidP="00D26E8A">
      <w:pPr>
        <w:pStyle w:val="c19"/>
        <w:spacing w:line="360" w:lineRule="auto"/>
        <w:rPr>
          <w:sz w:val="28"/>
          <w:szCs w:val="28"/>
        </w:rPr>
      </w:pPr>
    </w:p>
    <w:p w14:paraId="6AADB795" w14:textId="77777777" w:rsidR="008C5106" w:rsidRDefault="008C5106" w:rsidP="00D26E8A">
      <w:pPr>
        <w:pStyle w:val="c19"/>
        <w:spacing w:line="360" w:lineRule="auto"/>
        <w:jc w:val="center"/>
        <w:rPr>
          <w:b/>
          <w:bCs/>
          <w:sz w:val="28"/>
          <w:szCs w:val="28"/>
        </w:rPr>
      </w:pPr>
    </w:p>
    <w:p w14:paraId="41179F5A" w14:textId="77777777" w:rsidR="008C5106" w:rsidRDefault="008C5106" w:rsidP="00D26E8A">
      <w:pPr>
        <w:pStyle w:val="c19"/>
        <w:spacing w:line="360" w:lineRule="auto"/>
        <w:jc w:val="center"/>
        <w:rPr>
          <w:b/>
          <w:bCs/>
          <w:sz w:val="28"/>
          <w:szCs w:val="28"/>
        </w:rPr>
      </w:pPr>
    </w:p>
    <w:p w14:paraId="0A5403B6" w14:textId="77777777" w:rsidR="008C5106" w:rsidRDefault="008C5106" w:rsidP="00D26E8A">
      <w:pPr>
        <w:pStyle w:val="c19"/>
        <w:spacing w:line="360" w:lineRule="auto"/>
        <w:jc w:val="center"/>
        <w:rPr>
          <w:b/>
          <w:bCs/>
          <w:sz w:val="28"/>
          <w:szCs w:val="28"/>
        </w:rPr>
      </w:pPr>
    </w:p>
    <w:p w14:paraId="3B1AB661" w14:textId="42491FC1" w:rsidR="00167BE4" w:rsidRPr="008C5106" w:rsidRDefault="00167BE4" w:rsidP="008C5106">
      <w:pPr>
        <w:pStyle w:val="2"/>
        <w:rPr>
          <w:b/>
          <w:bCs/>
          <w:color w:val="000000" w:themeColor="text1"/>
        </w:rPr>
      </w:pPr>
      <w:bookmarkStart w:id="7" w:name="_Toc186735369"/>
      <w:r w:rsidRPr="008C5106">
        <w:rPr>
          <w:b/>
          <w:bCs/>
          <w:color w:val="000000" w:themeColor="text1"/>
        </w:rPr>
        <w:t>6.</w:t>
      </w:r>
      <w:r w:rsidRPr="008C5106">
        <w:rPr>
          <w:rStyle w:val="c1"/>
          <w:rFonts w:cs="Times New Roman"/>
          <w:b/>
          <w:bCs/>
          <w:color w:val="000000" w:themeColor="text1"/>
          <w:szCs w:val="28"/>
        </w:rPr>
        <w:t xml:space="preserve"> Игровая технология</w:t>
      </w:r>
      <w:bookmarkEnd w:id="7"/>
    </w:p>
    <w:p w14:paraId="2B8961D8" w14:textId="29F2BBBF"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1"/>
          <w:sz w:val="28"/>
          <w:szCs w:val="28"/>
        </w:rPr>
        <w:t>Игровая технология</w:t>
      </w:r>
      <w:r w:rsidRPr="00C86846">
        <w:rPr>
          <w:sz w:val="28"/>
          <w:szCs w:val="28"/>
        </w:rPr>
        <w:t> – </w:t>
      </w:r>
      <w:r w:rsidRPr="00C86846">
        <w:rPr>
          <w:rStyle w:val="c0"/>
          <w:sz w:val="28"/>
          <w:szCs w:val="28"/>
        </w:rPr>
        <w:t xml:space="preserve">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w:t>
      </w:r>
      <w:r w:rsidRPr="00C86846">
        <w:rPr>
          <w:rStyle w:val="c0"/>
          <w:sz w:val="28"/>
          <w:szCs w:val="28"/>
        </w:rPr>
        <w:lastRenderedPageBreak/>
        <w:t>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 или же целый комплекс задач: формировать речевые умения, развивать наблюдательность, внимание, и творческие способности и т.д.</w:t>
      </w:r>
    </w:p>
    <w:p w14:paraId="507B57EF"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Одни игры выполняются учащимися индивидуально, другие – коллективно.</w:t>
      </w:r>
    </w:p>
    <w:p w14:paraId="26E95C12"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Каждое упражнение игрового характера требует не менее 10-12 минут учебного времени.</w:t>
      </w:r>
    </w:p>
    <w:p w14:paraId="617DD5C2"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14:paraId="337E6EA9" w14:textId="75937D52"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14:paraId="1468148D" w14:textId="6567CC5D"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xml:space="preserve">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я, но их могут выбрать и сами </w:t>
      </w:r>
      <w:r w:rsidRPr="00C86846">
        <w:rPr>
          <w:rStyle w:val="c6"/>
          <w:sz w:val="28"/>
          <w:szCs w:val="28"/>
        </w:rPr>
        <w:lastRenderedPageBreak/>
        <w:t>учащиеся. Это зависит от особенностей группы и личных характеристик учащихся, а также от степени овладения ими иностранным языком. Например, во 2 классе использую ролевую игру «Знакомство»:</w:t>
      </w:r>
    </w:p>
    <w:p w14:paraId="77E91FD0"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0"/>
          <w:i/>
          <w:iCs/>
          <w:sz w:val="28"/>
          <w:szCs w:val="28"/>
        </w:rPr>
        <w:t>Примерный диалог</w:t>
      </w:r>
      <w:r w:rsidRPr="00C86846">
        <w:rPr>
          <w:rStyle w:val="c6"/>
          <w:sz w:val="28"/>
          <w:szCs w:val="28"/>
        </w:rPr>
        <w:t>:  </w:t>
      </w:r>
    </w:p>
    <w:p w14:paraId="4576706A"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Hello!</w:t>
      </w:r>
    </w:p>
    <w:p w14:paraId="6BC3641A"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Hello! What is your name?</w:t>
      </w:r>
    </w:p>
    <w:p w14:paraId="41E4323B"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My name is Jill. What is your name?</w:t>
      </w:r>
    </w:p>
    <w:p w14:paraId="6A67D3C7"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My name is Ann. How old are you?</w:t>
      </w:r>
    </w:p>
    <w:p w14:paraId="2C346B09"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I`m seven. How old are you?</w:t>
      </w:r>
    </w:p>
    <w:p w14:paraId="71FB07C4"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I am eight. Can you dance?</w:t>
      </w:r>
    </w:p>
    <w:p w14:paraId="4665DFB1"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Yes, I can. Can you draw?</w:t>
      </w:r>
    </w:p>
    <w:p w14:paraId="4D435BF2"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lang w:val="en-US"/>
        </w:rPr>
      </w:pPr>
      <w:r w:rsidRPr="00C86846">
        <w:rPr>
          <w:rStyle w:val="c6"/>
          <w:sz w:val="28"/>
          <w:szCs w:val="28"/>
          <w:lang w:val="en-US"/>
        </w:rPr>
        <w:t>-         Yes, I can. Bye, Jill.</w:t>
      </w:r>
    </w:p>
    <w:p w14:paraId="2C2B3A2B"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xml:space="preserve">-         </w:t>
      </w:r>
      <w:proofErr w:type="spellStart"/>
      <w:r w:rsidRPr="00C86846">
        <w:rPr>
          <w:rStyle w:val="c6"/>
          <w:sz w:val="28"/>
          <w:szCs w:val="28"/>
        </w:rPr>
        <w:t>Bye</w:t>
      </w:r>
      <w:proofErr w:type="spellEnd"/>
      <w:r w:rsidRPr="00C86846">
        <w:rPr>
          <w:rStyle w:val="c6"/>
          <w:sz w:val="28"/>
          <w:szCs w:val="28"/>
        </w:rPr>
        <w:t xml:space="preserve">, </w:t>
      </w:r>
      <w:proofErr w:type="spellStart"/>
      <w:r w:rsidRPr="00C86846">
        <w:rPr>
          <w:rStyle w:val="c6"/>
          <w:sz w:val="28"/>
          <w:szCs w:val="28"/>
        </w:rPr>
        <w:t>Ann</w:t>
      </w:r>
      <w:proofErr w:type="spellEnd"/>
      <w:r w:rsidRPr="00C86846">
        <w:rPr>
          <w:rStyle w:val="c6"/>
          <w:sz w:val="28"/>
          <w:szCs w:val="28"/>
        </w:rPr>
        <w:t>.</w:t>
      </w:r>
    </w:p>
    <w:p w14:paraId="116342A4"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w:t>
      </w:r>
    </w:p>
    <w:p w14:paraId="280037D7" w14:textId="5A1800F9"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Обсуждение результатов игры начинаю с удачных моментов и лишь затем перейти к недостаткам. Эффективны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 Особенно ценным в игре «Что? Где? Когда?» я считаю подготовительный этап. На протяжении года учащиеся отправляют письма в организационный комитет по проведению игры, используя при этом самые разнообразные источники информации.</w:t>
      </w:r>
    </w:p>
    <w:p w14:paraId="2B6AF7AB" w14:textId="7777777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В начальной школе я работаю по УМК М.З. Биболетовой. В своей работе руководствуюсь методическими рекомендациями М.З. Биболетовой.</w:t>
      </w:r>
    </w:p>
    <w:p w14:paraId="41AC1651" w14:textId="65EA2D97" w:rsidR="00167BE4" w:rsidRPr="00C86846" w:rsidRDefault="00167BE4" w:rsidP="00C86846">
      <w:pPr>
        <w:pStyle w:val="c2"/>
        <w:shd w:val="clear" w:color="auto" w:fill="FFFFFF"/>
        <w:spacing w:before="0" w:beforeAutospacing="0" w:after="0" w:afterAutospacing="0" w:line="360" w:lineRule="auto"/>
        <w:ind w:firstLine="709"/>
        <w:jc w:val="both"/>
        <w:rPr>
          <w:sz w:val="28"/>
          <w:szCs w:val="28"/>
        </w:rPr>
      </w:pPr>
      <w:r w:rsidRPr="00C86846">
        <w:rPr>
          <w:rStyle w:val="c6"/>
          <w:sz w:val="28"/>
          <w:szCs w:val="28"/>
        </w:rPr>
        <w:t> В учебнике и книге для учителя дается огромное количество игр, которые способствуют обогащению и закреплению у детей бытового словаря, связной речи, грамматических структур, развивают память, внимание, наблюдательность и воображение. (показать электронное пособие)</w:t>
      </w:r>
    </w:p>
    <w:p w14:paraId="01E0E7F0" w14:textId="428D3802" w:rsidR="00167BE4" w:rsidRPr="00C86846" w:rsidRDefault="00167BE4" w:rsidP="00C86846">
      <w:pPr>
        <w:pStyle w:val="c2"/>
        <w:shd w:val="clear" w:color="auto" w:fill="FFFFFF"/>
        <w:spacing w:before="0" w:beforeAutospacing="0" w:after="0" w:afterAutospacing="0" w:line="360" w:lineRule="auto"/>
        <w:ind w:firstLine="709"/>
        <w:jc w:val="both"/>
        <w:rPr>
          <w:rStyle w:val="c0"/>
          <w:sz w:val="28"/>
          <w:szCs w:val="28"/>
        </w:rPr>
      </w:pPr>
      <w:r w:rsidRPr="00C86846">
        <w:rPr>
          <w:rStyle w:val="c0"/>
          <w:sz w:val="28"/>
          <w:szCs w:val="28"/>
        </w:rPr>
        <w:t xml:space="preserve">В 10-11 классах я работаю по УМК «NewmillenniumEnglish». На данном этапе ролевая игра, я считаю, тоже важна. При чтении произведения я </w:t>
      </w:r>
      <w:r w:rsidRPr="00C86846">
        <w:rPr>
          <w:rStyle w:val="c0"/>
          <w:sz w:val="28"/>
          <w:szCs w:val="28"/>
        </w:rPr>
        <w:lastRenderedPageBreak/>
        <w:t>стараюсь заинтересовать учащихся через драматизацию произведения. В рамках школы проводила открытый урок в 11 классе по произведению Д. Селенджера «Над пропастью во ржи», где дети показали огромные актерские способности.</w:t>
      </w:r>
    </w:p>
    <w:p w14:paraId="2B706D40" w14:textId="77777777" w:rsidR="00167BE4" w:rsidRPr="00C86846" w:rsidRDefault="00167BE4" w:rsidP="00C86846">
      <w:pPr>
        <w:pStyle w:val="c2"/>
        <w:shd w:val="clear" w:color="auto" w:fill="FFFFFF"/>
        <w:spacing w:before="0" w:beforeAutospacing="0" w:after="0" w:afterAutospacing="0" w:line="360" w:lineRule="auto"/>
        <w:ind w:firstLine="709"/>
        <w:jc w:val="both"/>
        <w:rPr>
          <w:rStyle w:val="c0"/>
          <w:sz w:val="28"/>
          <w:szCs w:val="28"/>
        </w:rPr>
      </w:pPr>
    </w:p>
    <w:p w14:paraId="31E4D242" w14:textId="77777777" w:rsidR="00167BE4" w:rsidRPr="00C86846" w:rsidRDefault="00167BE4" w:rsidP="00C86846">
      <w:pPr>
        <w:pStyle w:val="c2"/>
        <w:shd w:val="clear" w:color="auto" w:fill="FFFFFF"/>
        <w:spacing w:before="0" w:beforeAutospacing="0" w:after="0" w:afterAutospacing="0" w:line="360" w:lineRule="auto"/>
        <w:ind w:firstLine="709"/>
        <w:jc w:val="both"/>
        <w:rPr>
          <w:rStyle w:val="c0"/>
          <w:sz w:val="28"/>
          <w:szCs w:val="28"/>
        </w:rPr>
      </w:pPr>
    </w:p>
    <w:p w14:paraId="1A9D40B5"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1FBECE4C"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05E91698"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606C7F0E"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3B3D0B93"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6DD574F3"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30E2983E"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4DBF230E"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6C0C3F6C"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29FD6E02"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01AE52AD"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68CDA6DB"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3C1FCCF0"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1DEA1124"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1A400E45"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3871D117" w14:textId="77777777" w:rsidR="00167BE4" w:rsidRDefault="00167BE4" w:rsidP="00167BE4">
      <w:pPr>
        <w:pStyle w:val="c2"/>
        <w:shd w:val="clear" w:color="auto" w:fill="FFFFFF"/>
        <w:spacing w:before="0" w:beforeAutospacing="0" w:after="0" w:afterAutospacing="0" w:line="360" w:lineRule="auto"/>
        <w:ind w:firstLine="709"/>
        <w:rPr>
          <w:rStyle w:val="c0"/>
          <w:color w:val="333333"/>
          <w:sz w:val="28"/>
          <w:szCs w:val="28"/>
        </w:rPr>
      </w:pPr>
    </w:p>
    <w:p w14:paraId="1FF2875E" w14:textId="7212BE90" w:rsidR="00167BE4" w:rsidRPr="00D26E8A" w:rsidRDefault="00167BE4" w:rsidP="008C5106">
      <w:pPr>
        <w:pStyle w:val="2"/>
        <w:rPr>
          <w:color w:val="000000"/>
        </w:rPr>
      </w:pPr>
      <w:bookmarkStart w:id="8" w:name="_Toc186735370"/>
      <w:r w:rsidRPr="00D26E8A">
        <w:rPr>
          <w:rStyle w:val="c0"/>
          <w:rFonts w:cs="Times New Roman"/>
          <w:b/>
          <w:bCs/>
          <w:color w:val="333333"/>
          <w:szCs w:val="28"/>
        </w:rPr>
        <w:t>7.</w:t>
      </w:r>
      <w:r w:rsidRPr="00D26E8A">
        <w:rPr>
          <w:rStyle w:val="c13"/>
          <w:rFonts w:cs="Times New Roman"/>
          <w:b/>
          <w:bCs/>
          <w:color w:val="000000" w:themeColor="text1"/>
          <w:szCs w:val="28"/>
        </w:rPr>
        <w:t>Проектная технология</w:t>
      </w:r>
      <w:bookmarkEnd w:id="8"/>
    </w:p>
    <w:p w14:paraId="4C236B95" w14:textId="7999C758" w:rsidR="00167BE4" w:rsidRPr="00167BE4" w:rsidRDefault="00167BE4" w:rsidP="00C86846">
      <w:pPr>
        <w:pStyle w:val="c19"/>
        <w:shd w:val="clear" w:color="auto" w:fill="FFFFFF"/>
        <w:spacing w:before="0" w:beforeAutospacing="0" w:after="0" w:afterAutospacing="0" w:line="360" w:lineRule="auto"/>
        <w:ind w:firstLine="709"/>
        <w:jc w:val="both"/>
        <w:rPr>
          <w:color w:val="000000" w:themeColor="text1"/>
          <w:sz w:val="28"/>
          <w:szCs w:val="28"/>
        </w:rPr>
      </w:pPr>
      <w:r w:rsidRPr="00167BE4">
        <w:rPr>
          <w:rStyle w:val="c13"/>
          <w:color w:val="000000" w:themeColor="text1"/>
          <w:sz w:val="28"/>
          <w:szCs w:val="28"/>
        </w:rPr>
        <w:t>Проектная технология</w:t>
      </w:r>
      <w:r w:rsidRPr="00167BE4">
        <w:rPr>
          <w:rStyle w:val="c5"/>
          <w:color w:val="000000" w:themeColor="text1"/>
          <w:sz w:val="28"/>
          <w:szCs w:val="28"/>
        </w:rPr>
        <w:t>– </w:t>
      </w:r>
      <w:r w:rsidRPr="00167BE4">
        <w:rPr>
          <w:rStyle w:val="c6"/>
          <w:color w:val="000000" w:themeColor="text1"/>
          <w:sz w:val="28"/>
          <w:szCs w:val="28"/>
        </w:rPr>
        <w:t>Метод проектов направлен на то, чтобы развить активное самостоятельное мышление ребенка и научить его не просто запоминать и воспроизводить знания, а</w:t>
      </w:r>
    </w:p>
    <w:p w14:paraId="05E30ED8" w14:textId="77777777" w:rsidR="00167BE4" w:rsidRPr="00167BE4" w:rsidRDefault="00167BE4" w:rsidP="00C86846">
      <w:pPr>
        <w:pStyle w:val="c19"/>
        <w:shd w:val="clear" w:color="auto" w:fill="FFFFFF"/>
        <w:spacing w:before="0" w:beforeAutospacing="0" w:after="0" w:afterAutospacing="0" w:line="360" w:lineRule="auto"/>
        <w:ind w:firstLine="709"/>
        <w:jc w:val="both"/>
        <w:rPr>
          <w:color w:val="000000" w:themeColor="text1"/>
          <w:sz w:val="28"/>
          <w:szCs w:val="28"/>
        </w:rPr>
      </w:pPr>
      <w:r w:rsidRPr="00167BE4">
        <w:rPr>
          <w:rStyle w:val="c6"/>
          <w:color w:val="000000" w:themeColor="text1"/>
          <w:sz w:val="28"/>
          <w:szCs w:val="28"/>
        </w:rPr>
        <w:t>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w:t>
      </w:r>
    </w:p>
    <w:p w14:paraId="72BD3488" w14:textId="77777777"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t>формируются творческие способности и активность обучаемых.</w:t>
      </w:r>
    </w:p>
    <w:p w14:paraId="5F952ADC" w14:textId="5ABA9E4C"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lastRenderedPageBreak/>
        <w:t>        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14:paraId="789A11A9" w14:textId="179F49D4"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t>         На первом этапе разрабатываю план проектной работы и продумываю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«образуй нужную грамматическую форму глагола», «Назови отрицательный вариант данного предложения», «Переведи предложения с русского на английский» и т.д.</w:t>
      </w:r>
    </w:p>
    <w:p w14:paraId="49A47522" w14:textId="54E0019D"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t>На первом уроке ученикам предлагаю проблему в скрытом виде, которую нужно выявить, сформулировать. Помогут наводящие вопросы. При этом я стараюсь наводящими вопросами подвести ребят к тем пунктам плана, которые наметила заранее.</w:t>
      </w:r>
    </w:p>
    <w:p w14:paraId="452E7331" w14:textId="357E39DC"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t xml:space="preserve">Второй этап (уроки 2- 8) обеспечивает языковые и речевые умения школьников. Параллельно с этим провожу поэтапную работу над проектом. Тексты из учебника служат содержательной базой для развития речевых и исследовательских 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 Большое значение при этом имеет целенаправленное обучение коммуникативным речевым штампам. </w:t>
      </w:r>
      <w:r w:rsidRPr="00167BE4">
        <w:rPr>
          <w:rStyle w:val="c18"/>
          <w:color w:val="000000" w:themeColor="text1"/>
          <w:sz w:val="28"/>
          <w:szCs w:val="28"/>
        </w:rPr>
        <w:lastRenderedPageBreak/>
        <w:t>Вначале ребята учатся выражать собственное мнение. В данном случае используются клише типа: Ithink, Itseemstomeи т.д.</w:t>
      </w:r>
    </w:p>
    <w:p w14:paraId="2205F07A" w14:textId="7FCDBC1B" w:rsidR="00167BE4" w:rsidRPr="00167BE4" w:rsidRDefault="00167BE4" w:rsidP="00C86846">
      <w:pPr>
        <w:pStyle w:val="c2"/>
        <w:shd w:val="clear" w:color="auto" w:fill="FFFFFF"/>
        <w:spacing w:before="0" w:beforeAutospacing="0" w:after="0" w:afterAutospacing="0" w:line="360" w:lineRule="auto"/>
        <w:ind w:firstLine="709"/>
        <w:jc w:val="both"/>
        <w:rPr>
          <w:color w:val="000000" w:themeColor="text1"/>
          <w:sz w:val="28"/>
          <w:szCs w:val="28"/>
        </w:rPr>
      </w:pPr>
      <w:r w:rsidRPr="00167BE4">
        <w:rPr>
          <w:rStyle w:val="c18"/>
          <w:color w:val="000000" w:themeColor="text1"/>
          <w:sz w:val="28"/>
          <w:szCs w:val="28"/>
        </w:rPr>
        <w:t xml:space="preserve">Затем для итоговой дискуссии учащимся предлагаются фразы согласия (Yes, Ithinkso. </w:t>
      </w:r>
      <w:r w:rsidRPr="00167BE4">
        <w:rPr>
          <w:rStyle w:val="c18"/>
          <w:color w:val="000000" w:themeColor="text1"/>
          <w:sz w:val="28"/>
          <w:szCs w:val="28"/>
          <w:lang w:val="en-US"/>
        </w:rPr>
        <w:t xml:space="preserve">Right. That’s true.) </w:t>
      </w:r>
      <w:r w:rsidRPr="00167BE4">
        <w:rPr>
          <w:rStyle w:val="c18"/>
          <w:color w:val="000000" w:themeColor="text1"/>
          <w:sz w:val="28"/>
          <w:szCs w:val="28"/>
        </w:rPr>
        <w:t>и</w:t>
      </w:r>
      <w:r w:rsidRPr="00167BE4">
        <w:rPr>
          <w:rStyle w:val="c18"/>
          <w:color w:val="000000" w:themeColor="text1"/>
          <w:sz w:val="28"/>
          <w:szCs w:val="28"/>
          <w:lang w:val="en-US"/>
        </w:rPr>
        <w:t xml:space="preserve"> </w:t>
      </w:r>
      <w:r w:rsidRPr="00167BE4">
        <w:rPr>
          <w:rStyle w:val="c18"/>
          <w:color w:val="000000" w:themeColor="text1"/>
          <w:sz w:val="28"/>
          <w:szCs w:val="28"/>
        </w:rPr>
        <w:t>несогласия</w:t>
      </w:r>
      <w:r w:rsidRPr="00167BE4">
        <w:rPr>
          <w:rStyle w:val="c18"/>
          <w:color w:val="000000" w:themeColor="text1"/>
          <w:sz w:val="28"/>
          <w:szCs w:val="28"/>
          <w:lang w:val="en-US"/>
        </w:rPr>
        <w:t xml:space="preserve"> (Sorry, I don’t think so. I’m afraid you are wrong.) </w:t>
      </w:r>
      <w:r w:rsidRPr="00167BE4">
        <w:rPr>
          <w:rStyle w:val="c18"/>
          <w:color w:val="000000" w:themeColor="text1"/>
          <w:sz w:val="28"/>
          <w:szCs w:val="28"/>
        </w:rPr>
        <w:t>и</w:t>
      </w:r>
      <w:r w:rsidRPr="00167BE4">
        <w:rPr>
          <w:rStyle w:val="c18"/>
          <w:color w:val="000000" w:themeColor="text1"/>
          <w:sz w:val="28"/>
          <w:szCs w:val="28"/>
          <w:lang w:val="en-US"/>
        </w:rPr>
        <w:t xml:space="preserve"> </w:t>
      </w:r>
      <w:r w:rsidRPr="00167BE4">
        <w:rPr>
          <w:rStyle w:val="c18"/>
          <w:color w:val="000000" w:themeColor="text1"/>
          <w:sz w:val="28"/>
          <w:szCs w:val="28"/>
        </w:rPr>
        <w:t>обобщения</w:t>
      </w:r>
      <w:r w:rsidRPr="00167BE4">
        <w:rPr>
          <w:rStyle w:val="c18"/>
          <w:color w:val="000000" w:themeColor="text1"/>
          <w:sz w:val="28"/>
          <w:szCs w:val="28"/>
          <w:lang w:val="en-US"/>
        </w:rPr>
        <w:t xml:space="preserve"> </w:t>
      </w:r>
      <w:r w:rsidRPr="00167BE4">
        <w:rPr>
          <w:rStyle w:val="c18"/>
          <w:color w:val="000000" w:themeColor="text1"/>
          <w:sz w:val="28"/>
          <w:szCs w:val="28"/>
        </w:rPr>
        <w:t>сказанного</w:t>
      </w:r>
      <w:r w:rsidRPr="00167BE4">
        <w:rPr>
          <w:rStyle w:val="c18"/>
          <w:color w:val="000000" w:themeColor="text1"/>
          <w:sz w:val="28"/>
          <w:szCs w:val="28"/>
          <w:lang w:val="en-US"/>
        </w:rPr>
        <w:t xml:space="preserve"> (On the whole. </w:t>
      </w:r>
      <w:r w:rsidRPr="00167BE4">
        <w:rPr>
          <w:rStyle w:val="c18"/>
          <w:color w:val="000000" w:themeColor="text1"/>
          <w:sz w:val="28"/>
          <w:szCs w:val="28"/>
        </w:rPr>
        <w:t>Ingeneral.) Тренировка школьников в использовании этих речевых клише начинается сразу со второго урока в разных упражнениях. 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14:paraId="58E72B58" w14:textId="12B64B47" w:rsidR="00167BE4" w:rsidRDefault="00167BE4" w:rsidP="00C86846">
      <w:pPr>
        <w:pStyle w:val="c2"/>
        <w:shd w:val="clear" w:color="auto" w:fill="FFFFFF"/>
        <w:spacing w:before="0" w:beforeAutospacing="0" w:after="0" w:afterAutospacing="0" w:line="360" w:lineRule="auto"/>
        <w:ind w:firstLine="709"/>
        <w:jc w:val="both"/>
        <w:rPr>
          <w:rStyle w:val="c6"/>
          <w:color w:val="000000" w:themeColor="text1"/>
          <w:sz w:val="28"/>
          <w:szCs w:val="28"/>
        </w:rPr>
      </w:pPr>
      <w:r w:rsidRPr="00167BE4">
        <w:rPr>
          <w:rStyle w:val="c6"/>
          <w:color w:val="000000" w:themeColor="text1"/>
          <w:sz w:val="28"/>
          <w:szCs w:val="28"/>
        </w:rPr>
        <w:t>Третий этап – защита и обсуждение проектов.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Я, анализирую высказывания ребят, слежу за тем, как усвоена лексика, правильно ли они употребляют грамматические структуры, оцениваю ответы. Важным моментом является подведение итогов дискуссии.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 учитель может использовать различные способы поощрения учащихся. Так, во время урока ученики могут заработать баллы за удачный вопрос или ответ, использование активной лексики, употребление коммуникативных клише. В конце урока баллы суммируются, и по этим результатам проставляются оценки.</w:t>
      </w:r>
    </w:p>
    <w:p w14:paraId="24776CB0"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2AF8A99F"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151B930"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2064B99B"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2182EE80"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3FF73DBB"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4C17BEB1"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78D5021"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952C875"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736CF490"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34B13934"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3BC8B44F"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0681E602"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78881ED8"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3AB7DF81"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760CCAD0"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D4366B7"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09044337"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44EABB31"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F30F8D5"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1009D203"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6BCE13FF"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099775C6"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68E69BF1"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0583BFAE"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55C137D4"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6A9D4CF2" w14:textId="77777777" w:rsidR="00167BE4" w:rsidRDefault="00167BE4" w:rsidP="00167BE4">
      <w:pPr>
        <w:pStyle w:val="c2"/>
        <w:shd w:val="clear" w:color="auto" w:fill="FFFFFF"/>
        <w:spacing w:before="0" w:beforeAutospacing="0" w:after="0" w:afterAutospacing="0" w:line="360" w:lineRule="auto"/>
        <w:ind w:firstLine="709"/>
        <w:rPr>
          <w:rStyle w:val="c6"/>
          <w:color w:val="000000" w:themeColor="text1"/>
          <w:sz w:val="28"/>
          <w:szCs w:val="28"/>
        </w:rPr>
      </w:pPr>
    </w:p>
    <w:p w14:paraId="3B78E1F0" w14:textId="77777777" w:rsidR="00167BE4" w:rsidRPr="008C5106" w:rsidRDefault="00167BE4" w:rsidP="008C5106">
      <w:pPr>
        <w:pStyle w:val="2"/>
        <w:rPr>
          <w:b/>
          <w:bCs/>
          <w:color w:val="000000" w:themeColor="text1"/>
        </w:rPr>
      </w:pPr>
      <w:bookmarkStart w:id="9" w:name="_Toc186735371"/>
      <w:r w:rsidRPr="008C5106">
        <w:rPr>
          <w:rStyle w:val="c6"/>
          <w:b/>
          <w:bCs/>
          <w:color w:val="000000" w:themeColor="text1"/>
          <w:szCs w:val="28"/>
        </w:rPr>
        <w:t>8.</w:t>
      </w:r>
      <w:r w:rsidRPr="008C5106">
        <w:rPr>
          <w:b/>
          <w:bCs/>
          <w:color w:val="000000" w:themeColor="text1"/>
        </w:rPr>
        <w:t xml:space="preserve"> </w:t>
      </w:r>
      <w:r w:rsidRPr="008C5106">
        <w:rPr>
          <w:rFonts w:eastAsia="Times New Roman"/>
          <w:b/>
          <w:bCs/>
          <w:color w:val="000000" w:themeColor="text1"/>
        </w:rPr>
        <w:t>Здоровье сберегающие технологии</w:t>
      </w:r>
      <w:bookmarkEnd w:id="9"/>
    </w:p>
    <w:p w14:paraId="41680D8D" w14:textId="65E27394" w:rsidR="00167BE4" w:rsidRPr="00167BE4" w:rsidRDefault="00167BE4" w:rsidP="00167BE4">
      <w:pPr>
        <w:pStyle w:val="c19"/>
        <w:spacing w:line="360" w:lineRule="auto"/>
        <w:ind w:firstLine="709"/>
        <w:jc w:val="both"/>
        <w:rPr>
          <w:color w:val="000000" w:themeColor="text1"/>
          <w:sz w:val="28"/>
          <w:szCs w:val="28"/>
        </w:rPr>
      </w:pPr>
      <w:r w:rsidRPr="00167BE4">
        <w:rPr>
          <w:color w:val="000000" w:themeColor="text1"/>
          <w:sz w:val="28"/>
          <w:szCs w:val="28"/>
        </w:rPr>
        <w:t xml:space="preserve"> Чтобы повысить динамическую составляющую урока, необходимо внести изменения в традиционную структуру урока, совместить образовательный компонент с динамической нагрузкой на всех этапах учебного процесса. Интересным и полезным в этом отношении стало мое знакомство с опытом работы зарубежных коллег на педагогических сайтах в Интернете. Организация уроков обучения английскому языку проходит с привлечением большого количества </w:t>
      </w:r>
      <w:proofErr w:type="spellStart"/>
      <w:r w:rsidRPr="00167BE4">
        <w:rPr>
          <w:color w:val="000000" w:themeColor="text1"/>
          <w:sz w:val="28"/>
          <w:szCs w:val="28"/>
        </w:rPr>
        <w:t>active</w:t>
      </w:r>
      <w:proofErr w:type="spellEnd"/>
      <w:r w:rsidRPr="00167BE4">
        <w:rPr>
          <w:color w:val="000000" w:themeColor="text1"/>
          <w:sz w:val="28"/>
          <w:szCs w:val="28"/>
        </w:rPr>
        <w:t xml:space="preserve"> </w:t>
      </w:r>
      <w:proofErr w:type="spellStart"/>
      <w:r w:rsidRPr="00167BE4">
        <w:rPr>
          <w:color w:val="000000" w:themeColor="text1"/>
          <w:sz w:val="28"/>
          <w:szCs w:val="28"/>
        </w:rPr>
        <w:t>songs</w:t>
      </w:r>
      <w:proofErr w:type="spellEnd"/>
      <w:r w:rsidRPr="00167BE4">
        <w:rPr>
          <w:color w:val="000000" w:themeColor="text1"/>
          <w:sz w:val="28"/>
          <w:szCs w:val="28"/>
        </w:rPr>
        <w:t xml:space="preserve"> </w:t>
      </w:r>
      <w:proofErr w:type="spellStart"/>
      <w:r w:rsidRPr="00167BE4">
        <w:rPr>
          <w:color w:val="000000" w:themeColor="text1"/>
          <w:sz w:val="28"/>
          <w:szCs w:val="28"/>
        </w:rPr>
        <w:t>and</w:t>
      </w:r>
      <w:proofErr w:type="spellEnd"/>
      <w:r w:rsidRPr="00167BE4">
        <w:rPr>
          <w:color w:val="000000" w:themeColor="text1"/>
          <w:sz w:val="28"/>
          <w:szCs w:val="28"/>
        </w:rPr>
        <w:t xml:space="preserve"> </w:t>
      </w:r>
      <w:proofErr w:type="spellStart"/>
      <w:r w:rsidRPr="00167BE4">
        <w:rPr>
          <w:color w:val="000000" w:themeColor="text1"/>
          <w:sz w:val="28"/>
          <w:szCs w:val="28"/>
        </w:rPr>
        <w:t>games</w:t>
      </w:r>
      <w:proofErr w:type="spellEnd"/>
      <w:r w:rsidRPr="00167BE4">
        <w:rPr>
          <w:color w:val="000000" w:themeColor="text1"/>
          <w:sz w:val="28"/>
          <w:szCs w:val="28"/>
        </w:rPr>
        <w:t xml:space="preserve">, </w:t>
      </w:r>
      <w:proofErr w:type="spellStart"/>
      <w:r w:rsidRPr="00167BE4">
        <w:rPr>
          <w:color w:val="000000" w:themeColor="text1"/>
          <w:sz w:val="28"/>
          <w:szCs w:val="28"/>
        </w:rPr>
        <w:t>fingerplays</w:t>
      </w:r>
      <w:proofErr w:type="spellEnd"/>
      <w:r w:rsidRPr="00167BE4">
        <w:rPr>
          <w:color w:val="000000" w:themeColor="text1"/>
          <w:sz w:val="28"/>
          <w:szCs w:val="28"/>
        </w:rPr>
        <w:t xml:space="preserve">, </w:t>
      </w:r>
      <w:proofErr w:type="spellStart"/>
      <w:r w:rsidRPr="00167BE4">
        <w:rPr>
          <w:color w:val="000000" w:themeColor="text1"/>
          <w:sz w:val="28"/>
          <w:szCs w:val="28"/>
        </w:rPr>
        <w:t>role</w:t>
      </w:r>
      <w:proofErr w:type="spellEnd"/>
      <w:r w:rsidRPr="00167BE4">
        <w:rPr>
          <w:color w:val="000000" w:themeColor="text1"/>
          <w:sz w:val="28"/>
          <w:szCs w:val="28"/>
        </w:rPr>
        <w:t xml:space="preserve"> </w:t>
      </w:r>
      <w:proofErr w:type="spellStart"/>
      <w:r w:rsidRPr="00167BE4">
        <w:rPr>
          <w:color w:val="000000" w:themeColor="text1"/>
          <w:sz w:val="28"/>
          <w:szCs w:val="28"/>
        </w:rPr>
        <w:t>plays</w:t>
      </w:r>
      <w:proofErr w:type="spellEnd"/>
      <w:r w:rsidRPr="00167BE4">
        <w:rPr>
          <w:color w:val="000000" w:themeColor="text1"/>
          <w:sz w:val="28"/>
          <w:szCs w:val="28"/>
        </w:rPr>
        <w:t>…</w:t>
      </w:r>
    </w:p>
    <w:p w14:paraId="4FDCA154" w14:textId="77777777" w:rsidR="00167BE4" w:rsidRPr="00167BE4" w:rsidRDefault="00167BE4" w:rsidP="00167BE4">
      <w:pPr>
        <w:pStyle w:val="c19"/>
        <w:spacing w:line="360" w:lineRule="auto"/>
        <w:ind w:firstLine="709"/>
        <w:jc w:val="both"/>
        <w:rPr>
          <w:color w:val="000000" w:themeColor="text1"/>
          <w:sz w:val="28"/>
          <w:szCs w:val="28"/>
        </w:rPr>
      </w:pPr>
      <w:r w:rsidRPr="00167BE4">
        <w:rPr>
          <w:color w:val="000000" w:themeColor="text1"/>
          <w:sz w:val="28"/>
          <w:szCs w:val="28"/>
        </w:rPr>
        <w:lastRenderedPageBreak/>
        <w:t>1. физкультминутка, динамическая пауза (снимают напряжение общей моторики);</w:t>
      </w:r>
    </w:p>
    <w:p w14:paraId="5E25FBD0" w14:textId="77777777" w:rsidR="00167BE4" w:rsidRPr="00167BE4" w:rsidRDefault="00167BE4" w:rsidP="00167BE4">
      <w:pPr>
        <w:pStyle w:val="c19"/>
        <w:spacing w:line="360" w:lineRule="auto"/>
        <w:ind w:firstLine="709"/>
        <w:jc w:val="both"/>
        <w:rPr>
          <w:color w:val="000000" w:themeColor="text1"/>
          <w:sz w:val="28"/>
          <w:szCs w:val="28"/>
        </w:rPr>
      </w:pPr>
      <w:r w:rsidRPr="00167BE4">
        <w:rPr>
          <w:color w:val="000000" w:themeColor="text1"/>
          <w:sz w:val="28"/>
          <w:szCs w:val="28"/>
        </w:rPr>
        <w:t>2. смена видов деятельности (разнообразие заданий: читаю, слушаю, говорю, думаю, рассуждаю, пишу и т.д., направленных на поддержание интереса и снятия повышенной утомляемости);</w:t>
      </w:r>
    </w:p>
    <w:p w14:paraId="723A54C5" w14:textId="77777777" w:rsidR="00167BE4" w:rsidRPr="00167BE4" w:rsidRDefault="00167BE4" w:rsidP="00167BE4">
      <w:pPr>
        <w:pStyle w:val="c19"/>
        <w:spacing w:line="360" w:lineRule="auto"/>
        <w:ind w:firstLine="709"/>
        <w:jc w:val="both"/>
        <w:rPr>
          <w:color w:val="000000" w:themeColor="text1"/>
          <w:sz w:val="28"/>
          <w:szCs w:val="28"/>
        </w:rPr>
      </w:pPr>
      <w:r w:rsidRPr="00167BE4">
        <w:rPr>
          <w:color w:val="000000" w:themeColor="text1"/>
          <w:sz w:val="28"/>
          <w:szCs w:val="28"/>
        </w:rPr>
        <w:t>3.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w:t>
      </w:r>
    </w:p>
    <w:p w14:paraId="42D2ED39" w14:textId="77777777" w:rsidR="00167BE4" w:rsidRPr="00167BE4" w:rsidRDefault="00167BE4" w:rsidP="00167BE4">
      <w:pPr>
        <w:pStyle w:val="c19"/>
        <w:spacing w:line="360" w:lineRule="auto"/>
        <w:ind w:firstLine="709"/>
        <w:jc w:val="both"/>
        <w:rPr>
          <w:color w:val="000000" w:themeColor="text1"/>
          <w:sz w:val="28"/>
          <w:szCs w:val="28"/>
        </w:rPr>
      </w:pPr>
      <w:r w:rsidRPr="00167BE4">
        <w:rPr>
          <w:color w:val="000000" w:themeColor="text1"/>
          <w:sz w:val="28"/>
          <w:szCs w:val="28"/>
        </w:rPr>
        <w:t>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специалист.</w:t>
      </w:r>
    </w:p>
    <w:p w14:paraId="3D50B4E4" w14:textId="3EB9C2D4" w:rsidR="00167BE4" w:rsidRDefault="00167BE4" w:rsidP="00167BE4">
      <w:pPr>
        <w:pStyle w:val="c19"/>
        <w:spacing w:after="0" w:afterAutospacing="0" w:line="360" w:lineRule="auto"/>
        <w:ind w:firstLine="709"/>
        <w:jc w:val="both"/>
        <w:rPr>
          <w:color w:val="000000" w:themeColor="text1"/>
          <w:sz w:val="28"/>
          <w:szCs w:val="28"/>
        </w:rPr>
      </w:pPr>
    </w:p>
    <w:p w14:paraId="39961752" w14:textId="77777777" w:rsidR="00167BE4" w:rsidRDefault="00167BE4" w:rsidP="00167BE4">
      <w:pPr>
        <w:pStyle w:val="c19"/>
        <w:spacing w:after="0" w:afterAutospacing="0" w:line="360" w:lineRule="auto"/>
        <w:ind w:firstLine="709"/>
        <w:jc w:val="both"/>
        <w:rPr>
          <w:color w:val="000000" w:themeColor="text1"/>
          <w:sz w:val="28"/>
          <w:szCs w:val="28"/>
        </w:rPr>
      </w:pPr>
    </w:p>
    <w:p w14:paraId="5C8E00B2" w14:textId="77777777" w:rsidR="00167BE4" w:rsidRDefault="00167BE4" w:rsidP="00167BE4">
      <w:pPr>
        <w:pStyle w:val="c19"/>
        <w:spacing w:after="0" w:afterAutospacing="0" w:line="360" w:lineRule="auto"/>
        <w:ind w:firstLine="709"/>
        <w:jc w:val="both"/>
        <w:rPr>
          <w:color w:val="000000" w:themeColor="text1"/>
          <w:sz w:val="28"/>
          <w:szCs w:val="28"/>
        </w:rPr>
      </w:pPr>
    </w:p>
    <w:p w14:paraId="5850CF5C" w14:textId="77777777" w:rsidR="00167BE4" w:rsidRDefault="00167BE4" w:rsidP="00167BE4">
      <w:pPr>
        <w:pStyle w:val="c19"/>
        <w:spacing w:after="0" w:afterAutospacing="0" w:line="360" w:lineRule="auto"/>
        <w:ind w:firstLine="709"/>
        <w:jc w:val="both"/>
        <w:rPr>
          <w:color w:val="000000" w:themeColor="text1"/>
          <w:sz w:val="28"/>
          <w:szCs w:val="28"/>
        </w:rPr>
      </w:pPr>
    </w:p>
    <w:p w14:paraId="1C292D21" w14:textId="1002B831" w:rsidR="003C7B43" w:rsidRPr="008C5106" w:rsidRDefault="003C7B43" w:rsidP="008C5106">
      <w:pPr>
        <w:pStyle w:val="2"/>
        <w:rPr>
          <w:rFonts w:eastAsia="Times New Roman"/>
          <w:b/>
          <w:bCs/>
          <w:color w:val="000000" w:themeColor="text1"/>
        </w:rPr>
      </w:pPr>
      <w:bookmarkStart w:id="10" w:name="_Toc186735372"/>
      <w:r w:rsidRPr="008C5106">
        <w:rPr>
          <w:b/>
          <w:bCs/>
          <w:color w:val="000000" w:themeColor="text1"/>
        </w:rPr>
        <w:t>9.</w:t>
      </w:r>
      <w:r w:rsidRPr="008C5106">
        <w:rPr>
          <w:rFonts w:eastAsia="Times New Roman"/>
          <w:b/>
          <w:bCs/>
          <w:color w:val="000000" w:themeColor="text1"/>
        </w:rPr>
        <w:t>Технология интеллект-карт</w:t>
      </w:r>
      <w:bookmarkEnd w:id="10"/>
    </w:p>
    <w:p w14:paraId="72B512C4"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Интеллект-карты –это метод графического выражения процессов восприятия, обработки и запоминания информации, творческих задач, инструмент развития памяти и мышления.</w:t>
      </w:r>
    </w:p>
    <w:p w14:paraId="279DE9DB" w14:textId="5360E0CE"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Интеллект-карта считается</w:t>
      </w:r>
      <w:r>
        <w:rPr>
          <w:color w:val="000000" w:themeColor="text1"/>
          <w:sz w:val="28"/>
          <w:szCs w:val="28"/>
        </w:rPr>
        <w:t xml:space="preserve"> </w:t>
      </w:r>
      <w:r w:rsidRPr="003C7B43">
        <w:rPr>
          <w:color w:val="000000" w:themeColor="text1"/>
          <w:sz w:val="28"/>
          <w:szCs w:val="28"/>
        </w:rPr>
        <w:t xml:space="preserve">разработкой Тони </w:t>
      </w:r>
      <w:proofErr w:type="spellStart"/>
      <w:r w:rsidRPr="003C7B43">
        <w:rPr>
          <w:color w:val="000000" w:themeColor="text1"/>
          <w:sz w:val="28"/>
          <w:szCs w:val="28"/>
        </w:rPr>
        <w:t>Бьюзена</w:t>
      </w:r>
      <w:proofErr w:type="spellEnd"/>
      <w:r w:rsidRPr="003C7B43">
        <w:rPr>
          <w:color w:val="000000" w:themeColor="text1"/>
          <w:sz w:val="28"/>
          <w:szCs w:val="28"/>
        </w:rPr>
        <w:t xml:space="preserve"> - известного британского писателя, лектора и консультанта по вопросам интеллекта, психологии обучения и проблемам мышления. Именно Тони </w:t>
      </w:r>
      <w:proofErr w:type="spellStart"/>
      <w:r w:rsidRPr="003C7B43">
        <w:rPr>
          <w:color w:val="000000" w:themeColor="text1"/>
          <w:sz w:val="28"/>
          <w:szCs w:val="28"/>
        </w:rPr>
        <w:t>Бьюзен</w:t>
      </w:r>
      <w:proofErr w:type="spellEnd"/>
      <w:r w:rsidRPr="003C7B43">
        <w:rPr>
          <w:color w:val="000000" w:themeColor="text1"/>
          <w:sz w:val="28"/>
          <w:szCs w:val="28"/>
        </w:rPr>
        <w:t xml:space="preserve"> стал популизатором идеи интеллект-карт, как эффективного способа работы с информацией.</w:t>
      </w:r>
    </w:p>
    <w:p w14:paraId="70214BC0"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lastRenderedPageBreak/>
        <w:t>Метод интеллект-карт позволяет представлять информацию таким образом, чтобы ее могли одновременно воспринимать и левое, и правое полушария.</w:t>
      </w:r>
    </w:p>
    <w:p w14:paraId="4863F2BF"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Рассматриваемый метод моделирования базируется на четырех принципах: визуализации, иерархичности, ассоциативности и радиантности.</w:t>
      </w:r>
    </w:p>
    <w:p w14:paraId="3D6455BD"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Информация, представленная в виде интеллект-карт, воспринимается быстрее, эффективнее, запоминается быстрее и на более долгий срок, так как это соответствует естественной ассоциативной природе нашего мышления.</w:t>
      </w:r>
    </w:p>
    <w:p w14:paraId="4D3A1105"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Интеллект-карты низменно прекрасно справляются с ролью промежуточной стадии между размышлениями и переносом мыслей во внешнюю речь. Отделив мышление от изложения, можно научиться думать с большей ясностью и широтой. Когда наступает время садиться за изложение мыслей, у человека уже имеется четкое знание структуры и направления мыслей, от чего сам процесс их изложения становится гораздо проще и занимательнее. Интеллект-карты широко использую для создания, визуализации, структуризации и классификации идей.</w:t>
      </w:r>
    </w:p>
    <w:p w14:paraId="47ABD318"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Вашему вниманию представлены образцы интеллект-карт.</w:t>
      </w:r>
    </w:p>
    <w:p w14:paraId="25CE173D" w14:textId="634FCD4B"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rPr>
        <w:t>Образец</w:t>
      </w:r>
      <w:r w:rsidRPr="003C7B43">
        <w:rPr>
          <w:color w:val="000000" w:themeColor="text1"/>
          <w:sz w:val="28"/>
          <w:szCs w:val="28"/>
          <w:lang w:val="en-US"/>
        </w:rPr>
        <w:t xml:space="preserve"> </w:t>
      </w:r>
      <w:r w:rsidRPr="003C7B43">
        <w:rPr>
          <w:color w:val="000000" w:themeColor="text1"/>
          <w:sz w:val="28"/>
          <w:szCs w:val="28"/>
        </w:rPr>
        <w:t>интеллект</w:t>
      </w:r>
      <w:r w:rsidRPr="003C7B43">
        <w:rPr>
          <w:color w:val="000000" w:themeColor="text1"/>
          <w:sz w:val="28"/>
          <w:szCs w:val="28"/>
          <w:lang w:val="en-US"/>
        </w:rPr>
        <w:t>-</w:t>
      </w:r>
      <w:r w:rsidRPr="003C7B43">
        <w:rPr>
          <w:color w:val="000000" w:themeColor="text1"/>
          <w:sz w:val="28"/>
          <w:szCs w:val="28"/>
        </w:rPr>
        <w:t>карты</w:t>
      </w:r>
      <w:r w:rsidRPr="003C7B43">
        <w:rPr>
          <w:color w:val="000000" w:themeColor="text1"/>
          <w:sz w:val="28"/>
          <w:szCs w:val="28"/>
          <w:lang w:val="en-US"/>
        </w:rPr>
        <w:t xml:space="preserve"> </w:t>
      </w:r>
      <w:r w:rsidRPr="003C7B43">
        <w:rPr>
          <w:color w:val="000000" w:themeColor="text1"/>
          <w:sz w:val="28"/>
          <w:szCs w:val="28"/>
        </w:rPr>
        <w:t>по</w:t>
      </w:r>
      <w:r w:rsidRPr="003C7B43">
        <w:rPr>
          <w:color w:val="000000" w:themeColor="text1"/>
          <w:sz w:val="28"/>
          <w:szCs w:val="28"/>
          <w:lang w:val="en-US"/>
        </w:rPr>
        <w:t xml:space="preserve"> </w:t>
      </w:r>
      <w:r w:rsidRPr="003C7B43">
        <w:rPr>
          <w:color w:val="000000" w:themeColor="text1"/>
          <w:sz w:val="28"/>
          <w:szCs w:val="28"/>
        </w:rPr>
        <w:t>теме</w:t>
      </w:r>
      <w:r w:rsidRPr="003C7B43">
        <w:rPr>
          <w:color w:val="000000" w:themeColor="text1"/>
          <w:sz w:val="28"/>
          <w:szCs w:val="28"/>
          <w:lang w:val="en-US"/>
        </w:rPr>
        <w:t xml:space="preserve"> «Why is English so important as an international language?»</w:t>
      </w:r>
    </w:p>
    <w:p w14:paraId="6E5E38A1" w14:textId="77777777" w:rsidR="003C7B43" w:rsidRPr="003C7B43" w:rsidRDefault="003C7B43" w:rsidP="003C7B43">
      <w:pPr>
        <w:pStyle w:val="c19"/>
        <w:spacing w:after="0" w:line="360" w:lineRule="auto"/>
        <w:ind w:firstLine="709"/>
        <w:jc w:val="both"/>
        <w:rPr>
          <w:color w:val="000000" w:themeColor="text1"/>
          <w:sz w:val="28"/>
          <w:szCs w:val="28"/>
          <w:lang w:val="en-US"/>
        </w:rPr>
      </w:pPr>
      <w:r w:rsidRPr="003C7B43">
        <w:rPr>
          <w:i/>
          <w:iCs/>
          <w:color w:val="000000" w:themeColor="text1"/>
          <w:sz w:val="28"/>
          <w:szCs w:val="28"/>
          <w:lang w:val="en-US"/>
        </w:rPr>
        <w:t>Read the text and answer the question. Find as many arguments in the test as you can. Draw a mind map of arguments.</w:t>
      </w:r>
    </w:p>
    <w:p w14:paraId="2FAF5E8B" w14:textId="77777777"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lang w:val="en-US"/>
        </w:rPr>
        <w:t>ENGLISH: THE LANGUAGE OF MILLIONS</w:t>
      </w:r>
    </w:p>
    <w:p w14:paraId="75CABD41" w14:textId="77777777"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lang w:val="en-US"/>
        </w:rPr>
        <w:t xml:space="preserve">Job advertisements in quality European newspapers sometimes ask for a good working knowledge' of English. Nowadays, large international companies often use English to communicate between offices and subsidiaries in different countries. 75% </w:t>
      </w:r>
      <w:r w:rsidRPr="003C7B43">
        <w:rPr>
          <w:color w:val="000000" w:themeColor="text1"/>
          <w:sz w:val="28"/>
          <w:szCs w:val="28"/>
          <w:lang w:val="en-US"/>
        </w:rPr>
        <w:lastRenderedPageBreak/>
        <w:t>of all letters and telexes are in English and 80 % of all the information in the world's computers is in English, so organizations need employees who speak good English. European professionals feel that English sometimes helps them to get a new job. It is usually a passport to more money, more travel, and more interesting in their work.</w:t>
      </w:r>
    </w:p>
    <w:p w14:paraId="7DCB60BE" w14:textId="77777777"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lang w:val="en-US"/>
        </w:rPr>
        <w:t xml:space="preserve">Why is English so important as an international language? The statistics answer the question. About 350 million people speak English as a first language and another 300 million use English as a second language. It is the official or semiofficial language in more than 60 countries and of </w:t>
      </w:r>
      <w:proofErr w:type="spellStart"/>
      <w:r w:rsidRPr="003C7B43">
        <w:rPr>
          <w:color w:val="000000" w:themeColor="text1"/>
          <w:sz w:val="28"/>
          <w:szCs w:val="28"/>
          <w:lang w:val="en-US"/>
        </w:rPr>
        <w:t>maney</w:t>
      </w:r>
      <w:proofErr w:type="spellEnd"/>
      <w:r w:rsidRPr="003C7B43">
        <w:rPr>
          <w:color w:val="000000" w:themeColor="text1"/>
          <w:sz w:val="28"/>
          <w:szCs w:val="28"/>
          <w:lang w:val="en-US"/>
        </w:rPr>
        <w:t xml:space="preserve"> international organizations. The International Olympic Committee, for example, always holds meetings in English. Air traffic control and communication at sea around the world is always in English.</w:t>
      </w:r>
    </w:p>
    <w:p w14:paraId="7E4B5C38" w14:textId="77777777"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lang w:val="en-US"/>
        </w:rPr>
        <w:t xml:space="preserve">International English has a rich and growing vocabulary. Many everyday words come from other languages. Umbrella, for example, comes from </w:t>
      </w:r>
      <w:proofErr w:type="spellStart"/>
      <w:r w:rsidRPr="003C7B43">
        <w:rPr>
          <w:color w:val="000000" w:themeColor="text1"/>
          <w:sz w:val="28"/>
          <w:szCs w:val="28"/>
          <w:lang w:val="en-US"/>
        </w:rPr>
        <w:t>ombra</w:t>
      </w:r>
      <w:proofErr w:type="spellEnd"/>
      <w:r w:rsidRPr="003C7B43">
        <w:rPr>
          <w:color w:val="000000" w:themeColor="text1"/>
          <w:sz w:val="28"/>
          <w:szCs w:val="28"/>
          <w:lang w:val="en-US"/>
        </w:rPr>
        <w:t xml:space="preserve">, the Italian word for shade. English speakers get their breakfast marmalade from the Portuguese word </w:t>
      </w:r>
      <w:proofErr w:type="spellStart"/>
      <w:r w:rsidRPr="003C7B43">
        <w:rPr>
          <w:color w:val="000000" w:themeColor="text1"/>
          <w:sz w:val="28"/>
          <w:szCs w:val="28"/>
          <w:lang w:val="en-US"/>
        </w:rPr>
        <w:t>marmelada</w:t>
      </w:r>
      <w:proofErr w:type="spellEnd"/>
      <w:r w:rsidRPr="003C7B43">
        <w:rPr>
          <w:color w:val="000000" w:themeColor="text1"/>
          <w:sz w:val="28"/>
          <w:szCs w:val="28"/>
          <w:lang w:val="en-US"/>
        </w:rPr>
        <w:t>. There are many Spanish words in English including cargo, flotilla, and macho; German gives the English language the words hamburger, waltz, and quartz; and French provides liaison, elite, and cafe.</w:t>
      </w:r>
    </w:p>
    <w:p w14:paraId="2C1DD2A5" w14:textId="77777777" w:rsidR="003C7B43" w:rsidRPr="0062404A"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lang w:val="en-US"/>
        </w:rPr>
        <w:t xml:space="preserve">English helps the business world to communicate across national borders. Many international companies provide language framing </w:t>
      </w:r>
      <w:proofErr w:type="spellStart"/>
      <w:r w:rsidRPr="003C7B43">
        <w:rPr>
          <w:color w:val="000000" w:themeColor="text1"/>
          <w:sz w:val="28"/>
          <w:szCs w:val="28"/>
          <w:lang w:val="en-US"/>
        </w:rPr>
        <w:t>programmes</w:t>
      </w:r>
      <w:proofErr w:type="spellEnd"/>
      <w:r w:rsidRPr="003C7B43">
        <w:rPr>
          <w:color w:val="000000" w:themeColor="text1"/>
          <w:sz w:val="28"/>
          <w:szCs w:val="28"/>
          <w:lang w:val="en-US"/>
        </w:rPr>
        <w:t xml:space="preserve"> for employees. They know that English is a passport to a successful future. </w:t>
      </w:r>
      <w:r w:rsidRPr="0062404A">
        <w:rPr>
          <w:color w:val="000000" w:themeColor="text1"/>
          <w:sz w:val="28"/>
          <w:szCs w:val="28"/>
          <w:lang w:val="en-US"/>
        </w:rPr>
        <w:t>It is the language of millions.</w:t>
      </w:r>
    </w:p>
    <w:p w14:paraId="0F26D8FD" w14:textId="6109E1D2"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Ученики</w:t>
      </w:r>
      <w:r w:rsidRPr="0062404A">
        <w:rPr>
          <w:color w:val="000000" w:themeColor="text1"/>
          <w:sz w:val="28"/>
          <w:szCs w:val="28"/>
          <w:lang w:val="en-US"/>
        </w:rPr>
        <w:t xml:space="preserve"> </w:t>
      </w:r>
      <w:r w:rsidRPr="003C7B43">
        <w:rPr>
          <w:color w:val="000000" w:themeColor="text1"/>
          <w:sz w:val="28"/>
          <w:szCs w:val="28"/>
        </w:rPr>
        <w:t>работают</w:t>
      </w:r>
      <w:r w:rsidRPr="0062404A">
        <w:rPr>
          <w:color w:val="000000" w:themeColor="text1"/>
          <w:sz w:val="28"/>
          <w:szCs w:val="28"/>
          <w:lang w:val="en-US"/>
        </w:rPr>
        <w:t xml:space="preserve"> </w:t>
      </w:r>
      <w:r w:rsidRPr="003C7B43">
        <w:rPr>
          <w:color w:val="000000" w:themeColor="text1"/>
          <w:sz w:val="28"/>
          <w:szCs w:val="28"/>
        </w:rPr>
        <w:t>в</w:t>
      </w:r>
      <w:r w:rsidRPr="0062404A">
        <w:rPr>
          <w:color w:val="000000" w:themeColor="text1"/>
          <w:sz w:val="28"/>
          <w:szCs w:val="28"/>
          <w:lang w:val="en-US"/>
        </w:rPr>
        <w:t xml:space="preserve"> «</w:t>
      </w:r>
      <w:r w:rsidRPr="003C7B43">
        <w:rPr>
          <w:color w:val="000000" w:themeColor="text1"/>
          <w:sz w:val="28"/>
          <w:szCs w:val="28"/>
        </w:rPr>
        <w:t>четверках</w:t>
      </w:r>
      <w:r w:rsidRPr="0062404A">
        <w:rPr>
          <w:color w:val="000000" w:themeColor="text1"/>
          <w:sz w:val="28"/>
          <w:szCs w:val="28"/>
          <w:lang w:val="en-US"/>
        </w:rPr>
        <w:t xml:space="preserve">». </w:t>
      </w:r>
      <w:r w:rsidRPr="003C7B43">
        <w:rPr>
          <w:color w:val="000000" w:themeColor="text1"/>
          <w:sz w:val="28"/>
          <w:szCs w:val="28"/>
        </w:rPr>
        <w:t>Они читают текст и, используя мозговой штурм, собирают аргументы для ответа на вопрос. Ответ представляют в виде интеллект-карты. И, наконец, спикер группы дает обоснованный ответ на вопрос.</w:t>
      </w:r>
    </w:p>
    <w:p w14:paraId="605F1B9A" w14:textId="6C8070C4" w:rsidR="003C7B43" w:rsidRPr="003C7B43" w:rsidRDefault="003C7B43" w:rsidP="003C7B43">
      <w:pPr>
        <w:pStyle w:val="c19"/>
        <w:spacing w:after="0" w:line="360" w:lineRule="auto"/>
        <w:ind w:firstLine="709"/>
        <w:jc w:val="both"/>
        <w:rPr>
          <w:color w:val="000000" w:themeColor="text1"/>
          <w:sz w:val="28"/>
          <w:szCs w:val="28"/>
          <w:lang w:val="en-US"/>
        </w:rPr>
      </w:pPr>
      <w:r w:rsidRPr="003C7B43">
        <w:rPr>
          <w:color w:val="000000" w:themeColor="text1"/>
          <w:sz w:val="28"/>
          <w:szCs w:val="28"/>
        </w:rPr>
        <w:t>Интеллект</w:t>
      </w:r>
      <w:r w:rsidRPr="003C7B43">
        <w:rPr>
          <w:color w:val="000000" w:themeColor="text1"/>
          <w:sz w:val="28"/>
          <w:szCs w:val="28"/>
          <w:lang w:val="en-US"/>
        </w:rPr>
        <w:t>-</w:t>
      </w:r>
      <w:r w:rsidRPr="003C7B43">
        <w:rPr>
          <w:color w:val="000000" w:themeColor="text1"/>
          <w:sz w:val="28"/>
          <w:szCs w:val="28"/>
        </w:rPr>
        <w:t>карта</w:t>
      </w:r>
      <w:r w:rsidRPr="003C7B43">
        <w:rPr>
          <w:color w:val="000000" w:themeColor="text1"/>
          <w:sz w:val="28"/>
          <w:szCs w:val="28"/>
          <w:lang w:val="en-US"/>
        </w:rPr>
        <w:t xml:space="preserve"> </w:t>
      </w:r>
      <w:r w:rsidRPr="003C7B43">
        <w:rPr>
          <w:color w:val="000000" w:themeColor="text1"/>
          <w:sz w:val="28"/>
          <w:szCs w:val="28"/>
        </w:rPr>
        <w:t>по</w:t>
      </w:r>
      <w:r w:rsidRPr="003C7B43">
        <w:rPr>
          <w:color w:val="000000" w:themeColor="text1"/>
          <w:sz w:val="28"/>
          <w:szCs w:val="28"/>
          <w:lang w:val="en-US"/>
        </w:rPr>
        <w:t xml:space="preserve"> </w:t>
      </w:r>
      <w:r w:rsidRPr="003C7B43">
        <w:rPr>
          <w:color w:val="000000" w:themeColor="text1"/>
          <w:sz w:val="28"/>
          <w:szCs w:val="28"/>
        </w:rPr>
        <w:t>теме</w:t>
      </w:r>
      <w:r w:rsidRPr="003C7B43">
        <w:rPr>
          <w:color w:val="000000" w:themeColor="text1"/>
          <w:sz w:val="28"/>
          <w:szCs w:val="28"/>
          <w:lang w:val="en-US"/>
        </w:rPr>
        <w:t xml:space="preserve"> «What is hot with the generation? Why do teens join the group?</w:t>
      </w:r>
    </w:p>
    <w:p w14:paraId="3BB2DDE7" w14:textId="24DA83AE"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lastRenderedPageBreak/>
        <w:t>На рисунке представлена ИК монолога – рассуждения, разработанная учениками 10 класса в рамках темы «What</w:t>
      </w:r>
      <w:r>
        <w:rPr>
          <w:color w:val="000000" w:themeColor="text1"/>
          <w:sz w:val="28"/>
          <w:szCs w:val="28"/>
        </w:rPr>
        <w:t xml:space="preserve"> </w:t>
      </w:r>
      <w:proofErr w:type="spellStart"/>
      <w:r w:rsidRPr="003C7B43">
        <w:rPr>
          <w:color w:val="000000" w:themeColor="text1"/>
          <w:sz w:val="28"/>
          <w:szCs w:val="28"/>
        </w:rPr>
        <w:t>Is</w:t>
      </w:r>
      <w:proofErr w:type="spellEnd"/>
      <w:r>
        <w:rPr>
          <w:color w:val="000000" w:themeColor="text1"/>
          <w:sz w:val="28"/>
          <w:szCs w:val="28"/>
        </w:rPr>
        <w:t xml:space="preserve"> </w:t>
      </w:r>
      <w:r w:rsidRPr="003C7B43">
        <w:rPr>
          <w:color w:val="000000" w:themeColor="text1"/>
          <w:sz w:val="28"/>
          <w:szCs w:val="28"/>
        </w:rPr>
        <w:t>Hot</w:t>
      </w:r>
      <w:r>
        <w:rPr>
          <w:color w:val="000000" w:themeColor="text1"/>
          <w:sz w:val="28"/>
          <w:szCs w:val="28"/>
        </w:rPr>
        <w:t xml:space="preserve"> </w:t>
      </w:r>
      <w:r w:rsidRPr="003C7B43">
        <w:rPr>
          <w:color w:val="000000" w:themeColor="text1"/>
          <w:sz w:val="28"/>
          <w:szCs w:val="28"/>
        </w:rPr>
        <w:t>With</w:t>
      </w:r>
      <w:r>
        <w:rPr>
          <w:color w:val="000000" w:themeColor="text1"/>
          <w:sz w:val="28"/>
          <w:szCs w:val="28"/>
        </w:rPr>
        <w:t xml:space="preserve"> </w:t>
      </w:r>
      <w:r w:rsidRPr="003C7B43">
        <w:rPr>
          <w:color w:val="000000" w:themeColor="text1"/>
          <w:sz w:val="28"/>
          <w:szCs w:val="28"/>
        </w:rPr>
        <w:t>The</w:t>
      </w:r>
      <w:r>
        <w:rPr>
          <w:color w:val="000000" w:themeColor="text1"/>
          <w:sz w:val="28"/>
          <w:szCs w:val="28"/>
        </w:rPr>
        <w:t xml:space="preserve"> </w:t>
      </w:r>
      <w:r w:rsidRPr="003C7B43">
        <w:rPr>
          <w:color w:val="000000" w:themeColor="text1"/>
          <w:sz w:val="28"/>
          <w:szCs w:val="28"/>
        </w:rPr>
        <w:t>Generation» по ситуации «</w:t>
      </w:r>
      <w:proofErr w:type="spellStart"/>
      <w:r w:rsidRPr="003C7B43">
        <w:rPr>
          <w:color w:val="000000" w:themeColor="text1"/>
          <w:sz w:val="28"/>
          <w:szCs w:val="28"/>
        </w:rPr>
        <w:t>Why</w:t>
      </w:r>
      <w:proofErr w:type="spellEnd"/>
      <w:r>
        <w:rPr>
          <w:color w:val="000000" w:themeColor="text1"/>
          <w:sz w:val="28"/>
          <w:szCs w:val="28"/>
        </w:rPr>
        <w:t xml:space="preserve"> </w:t>
      </w:r>
      <w:r w:rsidRPr="003C7B43">
        <w:rPr>
          <w:color w:val="000000" w:themeColor="text1"/>
          <w:sz w:val="28"/>
          <w:szCs w:val="28"/>
        </w:rPr>
        <w:t>Do</w:t>
      </w:r>
      <w:r>
        <w:rPr>
          <w:color w:val="000000" w:themeColor="text1"/>
          <w:sz w:val="28"/>
          <w:szCs w:val="28"/>
        </w:rPr>
        <w:t xml:space="preserve"> </w:t>
      </w:r>
      <w:proofErr w:type="spellStart"/>
      <w:r w:rsidRPr="003C7B43">
        <w:rPr>
          <w:color w:val="000000" w:themeColor="text1"/>
          <w:sz w:val="28"/>
          <w:szCs w:val="28"/>
        </w:rPr>
        <w:t>Teens</w:t>
      </w:r>
      <w:proofErr w:type="spellEnd"/>
      <w:r>
        <w:rPr>
          <w:color w:val="000000" w:themeColor="text1"/>
          <w:sz w:val="28"/>
          <w:szCs w:val="28"/>
        </w:rPr>
        <w:t xml:space="preserve"> </w:t>
      </w:r>
      <w:proofErr w:type="spellStart"/>
      <w:r w:rsidRPr="003C7B43">
        <w:rPr>
          <w:color w:val="000000" w:themeColor="text1"/>
          <w:sz w:val="28"/>
          <w:szCs w:val="28"/>
        </w:rPr>
        <w:t>Join</w:t>
      </w:r>
      <w:proofErr w:type="spellEnd"/>
      <w:r>
        <w:rPr>
          <w:color w:val="000000" w:themeColor="text1"/>
          <w:sz w:val="28"/>
          <w:szCs w:val="28"/>
        </w:rPr>
        <w:t xml:space="preserve"> </w:t>
      </w:r>
      <w:r w:rsidRPr="003C7B43">
        <w:rPr>
          <w:color w:val="000000" w:themeColor="text1"/>
          <w:sz w:val="28"/>
          <w:szCs w:val="28"/>
        </w:rPr>
        <w:t>The</w:t>
      </w:r>
      <w:r>
        <w:rPr>
          <w:color w:val="000000" w:themeColor="text1"/>
          <w:sz w:val="28"/>
          <w:szCs w:val="28"/>
        </w:rPr>
        <w:t xml:space="preserve"> </w:t>
      </w:r>
      <w:r w:rsidRPr="003C7B43">
        <w:rPr>
          <w:color w:val="000000" w:themeColor="text1"/>
          <w:sz w:val="28"/>
          <w:szCs w:val="28"/>
        </w:rPr>
        <w:t>Group</w:t>
      </w:r>
      <w:r w:rsidRPr="003C7B43">
        <w:rPr>
          <w:i/>
          <w:iCs/>
          <w:color w:val="000000" w:themeColor="text1"/>
          <w:sz w:val="28"/>
          <w:szCs w:val="28"/>
        </w:rPr>
        <w:t>». </w:t>
      </w:r>
      <w:r w:rsidRPr="003C7B43">
        <w:rPr>
          <w:color w:val="000000" w:themeColor="text1"/>
          <w:sz w:val="28"/>
          <w:szCs w:val="28"/>
        </w:rPr>
        <w:t>Ребята, работая в малых группах, выбирали «ядро» темы высказывания, определяли основные идеи, располагали их в логической последовательности, подбирали доказательства и примеры, языковые средства, средства логической связи. Затем следовало выступление спикера каждой группы. И в конце коллегиально подводились итоги: чей коллективный «монолог» был более убедительным.</w:t>
      </w:r>
    </w:p>
    <w:p w14:paraId="42CDFE88" w14:textId="77777777" w:rsidR="003C7B43" w:rsidRDefault="003C7B43" w:rsidP="00167BE4">
      <w:pPr>
        <w:pStyle w:val="c19"/>
        <w:spacing w:after="0" w:afterAutospacing="0" w:line="360" w:lineRule="auto"/>
        <w:ind w:firstLine="709"/>
        <w:jc w:val="both"/>
        <w:rPr>
          <w:color w:val="000000" w:themeColor="text1"/>
          <w:sz w:val="28"/>
          <w:szCs w:val="28"/>
        </w:rPr>
      </w:pPr>
    </w:p>
    <w:p w14:paraId="17FA1B26" w14:textId="77777777" w:rsidR="003C7B43" w:rsidRDefault="003C7B43" w:rsidP="00167BE4">
      <w:pPr>
        <w:pStyle w:val="c19"/>
        <w:spacing w:after="0" w:afterAutospacing="0" w:line="360" w:lineRule="auto"/>
        <w:ind w:firstLine="709"/>
        <w:jc w:val="both"/>
        <w:rPr>
          <w:color w:val="000000" w:themeColor="text1"/>
          <w:sz w:val="28"/>
          <w:szCs w:val="28"/>
        </w:rPr>
      </w:pPr>
    </w:p>
    <w:p w14:paraId="4C6E24AB" w14:textId="77777777" w:rsidR="003C7B43" w:rsidRDefault="003C7B43" w:rsidP="00167BE4">
      <w:pPr>
        <w:pStyle w:val="c19"/>
        <w:spacing w:after="0" w:afterAutospacing="0" w:line="360" w:lineRule="auto"/>
        <w:ind w:firstLine="709"/>
        <w:jc w:val="both"/>
        <w:rPr>
          <w:color w:val="000000" w:themeColor="text1"/>
          <w:sz w:val="28"/>
          <w:szCs w:val="28"/>
        </w:rPr>
      </w:pPr>
    </w:p>
    <w:p w14:paraId="5FA84B96" w14:textId="77777777" w:rsidR="003C7B43" w:rsidRDefault="003C7B43" w:rsidP="00167BE4">
      <w:pPr>
        <w:pStyle w:val="c19"/>
        <w:spacing w:after="0" w:afterAutospacing="0" w:line="360" w:lineRule="auto"/>
        <w:ind w:firstLine="709"/>
        <w:jc w:val="both"/>
        <w:rPr>
          <w:color w:val="000000" w:themeColor="text1"/>
          <w:sz w:val="28"/>
          <w:szCs w:val="28"/>
        </w:rPr>
      </w:pPr>
    </w:p>
    <w:p w14:paraId="06F41E04" w14:textId="77777777" w:rsidR="003C7B43" w:rsidRDefault="003C7B43" w:rsidP="00167BE4">
      <w:pPr>
        <w:pStyle w:val="c19"/>
        <w:spacing w:after="0" w:afterAutospacing="0" w:line="360" w:lineRule="auto"/>
        <w:ind w:firstLine="709"/>
        <w:jc w:val="both"/>
        <w:rPr>
          <w:color w:val="000000" w:themeColor="text1"/>
          <w:sz w:val="28"/>
          <w:szCs w:val="28"/>
        </w:rPr>
      </w:pPr>
    </w:p>
    <w:p w14:paraId="7CA28929" w14:textId="77777777" w:rsidR="003C7B43" w:rsidRDefault="003C7B43" w:rsidP="00167BE4">
      <w:pPr>
        <w:pStyle w:val="c19"/>
        <w:spacing w:after="0" w:afterAutospacing="0" w:line="360" w:lineRule="auto"/>
        <w:ind w:firstLine="709"/>
        <w:jc w:val="both"/>
        <w:rPr>
          <w:color w:val="000000" w:themeColor="text1"/>
          <w:sz w:val="28"/>
          <w:szCs w:val="28"/>
        </w:rPr>
      </w:pPr>
    </w:p>
    <w:p w14:paraId="48E6EF47" w14:textId="77777777" w:rsidR="003C7B43" w:rsidRDefault="003C7B43" w:rsidP="008C5106">
      <w:pPr>
        <w:pStyle w:val="c19"/>
        <w:spacing w:after="0" w:afterAutospacing="0" w:line="360" w:lineRule="auto"/>
        <w:jc w:val="both"/>
        <w:rPr>
          <w:color w:val="000000" w:themeColor="text1"/>
          <w:sz w:val="28"/>
          <w:szCs w:val="28"/>
        </w:rPr>
      </w:pPr>
    </w:p>
    <w:p w14:paraId="3C724877" w14:textId="45F9CF89" w:rsidR="003C7B43" w:rsidRPr="008C5106" w:rsidRDefault="003C7B43" w:rsidP="008C5106">
      <w:pPr>
        <w:pStyle w:val="2"/>
        <w:rPr>
          <w:rFonts w:eastAsia="Times New Roman"/>
          <w:b/>
          <w:bCs/>
          <w:color w:val="000000" w:themeColor="text1"/>
        </w:rPr>
      </w:pPr>
      <w:bookmarkStart w:id="11" w:name="_Toc186735373"/>
      <w:r w:rsidRPr="008C5106">
        <w:rPr>
          <w:b/>
          <w:bCs/>
          <w:color w:val="000000" w:themeColor="text1"/>
        </w:rPr>
        <w:t>10.</w:t>
      </w:r>
      <w:r w:rsidRPr="008C5106">
        <w:rPr>
          <w:rFonts w:eastAsia="Times New Roman"/>
          <w:b/>
          <w:bCs/>
          <w:color w:val="000000" w:themeColor="text1"/>
        </w:rPr>
        <w:t>Технология обучения в сотрудничестве</w:t>
      </w:r>
      <w:bookmarkEnd w:id="11"/>
    </w:p>
    <w:p w14:paraId="0752C40B" w14:textId="66273C5D"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Идеология обучения в сотрудничестве была детально разработана тремя группами американских педагогов: Р.</w:t>
      </w:r>
      <w:r>
        <w:rPr>
          <w:color w:val="000000" w:themeColor="text1"/>
          <w:sz w:val="28"/>
          <w:szCs w:val="28"/>
        </w:rPr>
        <w:t xml:space="preserve"> </w:t>
      </w:r>
      <w:r w:rsidRPr="003C7B43">
        <w:rPr>
          <w:color w:val="000000" w:themeColor="text1"/>
          <w:sz w:val="28"/>
          <w:szCs w:val="28"/>
        </w:rPr>
        <w:t>Славиным из университета Джона Хопкинса; Р. Джонсоном и Д. Джонсоном из университета штата Миннесота; группой Э.</w:t>
      </w:r>
      <w:r>
        <w:rPr>
          <w:color w:val="000000" w:themeColor="text1"/>
          <w:sz w:val="28"/>
          <w:szCs w:val="28"/>
        </w:rPr>
        <w:t xml:space="preserve"> </w:t>
      </w:r>
      <w:r w:rsidRPr="003C7B43">
        <w:rPr>
          <w:color w:val="000000" w:themeColor="text1"/>
          <w:sz w:val="28"/>
          <w:szCs w:val="28"/>
        </w:rPr>
        <w:t>Аронсона из университета штата Калифорния. Основная идея этой технологии – создать условия для активной совместной учебной деятельности учащихся в разных учебных ситуациях. Существует много разнообразных вариантов обучения в сотрудничестве</w:t>
      </w:r>
      <w:r w:rsidRPr="003C7B43">
        <w:rPr>
          <w:b/>
          <w:bCs/>
          <w:color w:val="000000" w:themeColor="text1"/>
          <w:sz w:val="28"/>
          <w:szCs w:val="28"/>
        </w:rPr>
        <w:t>.</w:t>
      </w:r>
    </w:p>
    <w:p w14:paraId="0D378010"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 </w:t>
      </w:r>
      <w:r w:rsidRPr="003C7B43">
        <w:rPr>
          <w:b/>
          <w:bCs/>
          <w:color w:val="000000" w:themeColor="text1"/>
          <w:sz w:val="28"/>
          <w:szCs w:val="28"/>
        </w:rPr>
        <w:t>В своей работе я использую такие </w:t>
      </w:r>
      <w:r w:rsidRPr="003C7B43">
        <w:rPr>
          <w:b/>
          <w:bCs/>
          <w:i/>
          <w:iCs/>
          <w:color w:val="000000" w:themeColor="text1"/>
          <w:sz w:val="28"/>
          <w:szCs w:val="28"/>
        </w:rPr>
        <w:t>основные принципы:</w:t>
      </w:r>
    </w:p>
    <w:p w14:paraId="2538A3C8" w14:textId="0A43A091"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lastRenderedPageBreak/>
        <w:t>а) группы учащихся формируются учителем до урока с учетом психологической совместимости детей. В каждой группе должны быть девочки и мальчики, разные по силам. Состав группы можно менять от урока к уроку; б) группе дается одно задание, но при его выполнении предусматривается распределение ролей между членами группы;</w:t>
      </w:r>
    </w:p>
    <w:p w14:paraId="08EFEB74"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в) оценивается работа всей группы;</w:t>
      </w:r>
    </w:p>
    <w:p w14:paraId="772872AA"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г) учитель сам выбирает учащегося группы, который должен отчитаться за задание.</w:t>
      </w:r>
    </w:p>
    <w:p w14:paraId="65C3E66E"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В организации учебно – воспитательного процесса используется несколько вариантов технологии обучения в сотрудничестве.</w:t>
      </w:r>
    </w:p>
    <w:p w14:paraId="276C01C6" w14:textId="77777777" w:rsidR="003C7B43" w:rsidRPr="003C7B43" w:rsidRDefault="003C7B43" w:rsidP="003C7B43">
      <w:pPr>
        <w:pStyle w:val="c19"/>
        <w:spacing w:after="0" w:line="360" w:lineRule="auto"/>
        <w:ind w:firstLine="709"/>
        <w:jc w:val="both"/>
        <w:rPr>
          <w:color w:val="000000" w:themeColor="text1"/>
          <w:sz w:val="28"/>
          <w:szCs w:val="28"/>
        </w:rPr>
      </w:pPr>
      <w:proofErr w:type="spellStart"/>
      <w:r w:rsidRPr="003C7B43">
        <w:rPr>
          <w:b/>
          <w:bCs/>
          <w:color w:val="000000" w:themeColor="text1"/>
          <w:sz w:val="28"/>
          <w:szCs w:val="28"/>
        </w:rPr>
        <w:t>Jigsaw</w:t>
      </w:r>
      <w:proofErr w:type="spellEnd"/>
      <w:r w:rsidRPr="003C7B43">
        <w:rPr>
          <w:b/>
          <w:bCs/>
          <w:color w:val="000000" w:themeColor="text1"/>
          <w:sz w:val="28"/>
          <w:szCs w:val="28"/>
        </w:rPr>
        <w:t> «ажурная пила, машинная ножовка».</w:t>
      </w:r>
    </w:p>
    <w:p w14:paraId="758CCD69" w14:textId="5F7399EA"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Этот вариант разработан профессором Эллиотом Аронсоном в 1978 году.</w:t>
      </w:r>
      <w:r>
        <w:rPr>
          <w:color w:val="000000" w:themeColor="text1"/>
          <w:sz w:val="28"/>
          <w:szCs w:val="28"/>
        </w:rPr>
        <w:t xml:space="preserve"> </w:t>
      </w:r>
      <w:r w:rsidRPr="003C7B43">
        <w:rPr>
          <w:color w:val="000000" w:themeColor="text1"/>
          <w:sz w:val="28"/>
          <w:szCs w:val="28"/>
        </w:rPr>
        <w:t>Учащихся объединяю в группы по шесть человек для работы над учебным материалом, который разбит на фрагменты (логические и смысловые блоки). Вся команда может работать над одним и тем же материалом. Но при этом каждый член группы получает тему, которую разрабатывает особенно тщательно и становится в ней экспертом. Проводятся встречи экспертов из разных групп. Затем каждый докладывает в своей группе о проделанной работе. Всем необходимо слушать внимательно друг друга, делать записи. На заключительном этапе я задаю любому ученику в группе вопрос по теме. Либо учащиеся проходят индивидуальный контрольный срез, который и оценивается. Результаты суммируются. Команда, набравшая большее количество баллов, награждается.</w:t>
      </w:r>
    </w:p>
    <w:p w14:paraId="35B13619"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b/>
          <w:bCs/>
          <w:color w:val="000000" w:themeColor="text1"/>
          <w:sz w:val="28"/>
          <w:szCs w:val="28"/>
        </w:rPr>
        <w:t xml:space="preserve">Learning </w:t>
      </w:r>
      <w:proofErr w:type="spellStart"/>
      <w:r w:rsidRPr="003C7B43">
        <w:rPr>
          <w:b/>
          <w:bCs/>
          <w:color w:val="000000" w:themeColor="text1"/>
          <w:sz w:val="28"/>
          <w:szCs w:val="28"/>
        </w:rPr>
        <w:t>Together</w:t>
      </w:r>
      <w:proofErr w:type="spellEnd"/>
      <w:r w:rsidRPr="003C7B43">
        <w:rPr>
          <w:b/>
          <w:bCs/>
          <w:color w:val="000000" w:themeColor="text1"/>
          <w:sz w:val="28"/>
          <w:szCs w:val="28"/>
        </w:rPr>
        <w:t xml:space="preserve"> («Учимся вместе»)</w:t>
      </w:r>
    </w:p>
    <w:p w14:paraId="6A7527C9" w14:textId="0AC9E555"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Такой поход к организации обучения в сотрудничестве разработан в университете Миннесота в 1987 году.</w:t>
      </w:r>
      <w:r>
        <w:rPr>
          <w:color w:val="000000" w:themeColor="text1"/>
          <w:sz w:val="28"/>
          <w:szCs w:val="28"/>
        </w:rPr>
        <w:t xml:space="preserve"> </w:t>
      </w:r>
      <w:r w:rsidRPr="003C7B43">
        <w:rPr>
          <w:color w:val="000000" w:themeColor="text1"/>
          <w:sz w:val="28"/>
          <w:szCs w:val="28"/>
        </w:rPr>
        <w:t xml:space="preserve">Класс разбиваю на разнородные (по </w:t>
      </w:r>
      <w:r w:rsidRPr="003C7B43">
        <w:rPr>
          <w:color w:val="000000" w:themeColor="text1"/>
          <w:sz w:val="28"/>
          <w:szCs w:val="28"/>
        </w:rPr>
        <w:lastRenderedPageBreak/>
        <w:t>уровню обученности) группы в 3 – 5 человек. Каждая группа получает одно задание, являющееся под</w:t>
      </w:r>
      <w:r>
        <w:rPr>
          <w:color w:val="000000" w:themeColor="text1"/>
          <w:sz w:val="28"/>
          <w:szCs w:val="28"/>
        </w:rPr>
        <w:t xml:space="preserve"> </w:t>
      </w:r>
      <w:r w:rsidRPr="003C7B43">
        <w:rPr>
          <w:color w:val="000000" w:themeColor="text1"/>
          <w:sz w:val="28"/>
          <w:szCs w:val="28"/>
        </w:rPr>
        <w:t>заданием какой –то большой темы, над которой работает весь класс. В результате совместной работы отдельных групп достигается усвоение всего материала. Основные принципы – награда всей команде, индивидуальный подход, равные возможности – работают и здесь. Внутри группы учащиеся самостоятельно определяют роли каждого в выполнении общего задания. Таким образом, с самого начала группа имеет как бы двойную задачу: академическую – достижение познавательной, творческой цели; социальную, или социально-психологическую – осуществление в ходе выполнения задания определённой культуры общения. Роль учителя – контроль.</w:t>
      </w:r>
    </w:p>
    <w:p w14:paraId="2B842788" w14:textId="1A695E7F"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 xml:space="preserve">Рассмотрим пример использования данного метода. При изучении темы </w:t>
      </w:r>
      <w:r>
        <w:rPr>
          <w:color w:val="000000" w:themeColor="text1"/>
          <w:sz w:val="28"/>
          <w:szCs w:val="28"/>
        </w:rPr>
        <w:t>«</w:t>
      </w:r>
      <w:proofErr w:type="spellStart"/>
      <w:r w:rsidRPr="003C7B43">
        <w:rPr>
          <w:color w:val="000000" w:themeColor="text1"/>
          <w:sz w:val="28"/>
          <w:szCs w:val="28"/>
        </w:rPr>
        <w:t>Present</w:t>
      </w:r>
      <w:proofErr w:type="spellEnd"/>
      <w:r w:rsidRPr="003C7B43">
        <w:rPr>
          <w:color w:val="000000" w:themeColor="text1"/>
          <w:sz w:val="28"/>
          <w:szCs w:val="28"/>
        </w:rPr>
        <w:t xml:space="preserve"> </w:t>
      </w:r>
      <w:proofErr w:type="spellStart"/>
      <w:r w:rsidRPr="003C7B43">
        <w:rPr>
          <w:color w:val="000000" w:themeColor="text1"/>
          <w:sz w:val="28"/>
          <w:szCs w:val="28"/>
        </w:rPr>
        <w:t>Perfect</w:t>
      </w:r>
      <w:proofErr w:type="spellEnd"/>
      <w:r>
        <w:rPr>
          <w:color w:val="000000" w:themeColor="text1"/>
          <w:sz w:val="28"/>
          <w:szCs w:val="28"/>
        </w:rPr>
        <w:t>»</w:t>
      </w:r>
      <w:r w:rsidRPr="003C7B43">
        <w:rPr>
          <w:color w:val="000000" w:themeColor="text1"/>
          <w:sz w:val="28"/>
          <w:szCs w:val="28"/>
        </w:rPr>
        <w:t xml:space="preserve"> я предлагает обучающимся заполнить таблицу с графами: «Случаи употребления», «Указатели» и «Схемы». Класс формируется на три группы. Каждая группе получает карточки с типовыми предложениями по изучаемой теме. Перед первой группой ставлю задачу, выявить основные случаи употребления времени; второй группе необходимо отыскать указатели, слова – помощники; третьей составить схемы утвердительного, отрицательного и вопросительного предложений. Таким образом, учащиеся, работая в группах заполняют таблицу и получают готовое правило для заучивания дома. На следующем уроке я предлагаю учащимся выполнить различные упражнения, задания для проверки знаний каждого ученика по изучаемой тематике.</w:t>
      </w:r>
    </w:p>
    <w:tbl>
      <w:tblPr>
        <w:tblpPr w:leftFromText="45" w:rightFromText="45" w:vertAnchor="text"/>
        <w:tblW w:w="7260" w:type="dxa"/>
        <w:shd w:val="clear" w:color="auto" w:fill="FFFFFF"/>
        <w:tblCellMar>
          <w:top w:w="96" w:type="dxa"/>
          <w:left w:w="96" w:type="dxa"/>
          <w:bottom w:w="96" w:type="dxa"/>
          <w:right w:w="96" w:type="dxa"/>
        </w:tblCellMar>
        <w:tblLook w:val="04A0" w:firstRow="1" w:lastRow="0" w:firstColumn="1" w:lastColumn="0" w:noHBand="0" w:noVBand="1"/>
      </w:tblPr>
      <w:tblGrid>
        <w:gridCol w:w="3910"/>
        <w:gridCol w:w="3350"/>
      </w:tblGrid>
      <w:tr w:rsidR="003C7B43" w:rsidRPr="003C7B43" w14:paraId="37AC6540" w14:textId="77777777" w:rsidTr="003C7B43">
        <w:tc>
          <w:tcPr>
            <w:tcW w:w="69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ED5A43" w14:textId="77777777" w:rsidR="003C7B43" w:rsidRPr="003C7B43" w:rsidRDefault="003C7B43" w:rsidP="003C7B43">
            <w:pPr>
              <w:pStyle w:val="c19"/>
              <w:spacing w:after="0" w:line="360" w:lineRule="auto"/>
              <w:ind w:firstLine="709"/>
              <w:jc w:val="both"/>
              <w:rPr>
                <w:color w:val="000000" w:themeColor="text1"/>
                <w:sz w:val="28"/>
                <w:szCs w:val="28"/>
              </w:rPr>
            </w:pPr>
            <w:proofErr w:type="spellStart"/>
            <w:r w:rsidRPr="003C7B43">
              <w:rPr>
                <w:color w:val="000000" w:themeColor="text1"/>
                <w:sz w:val="28"/>
                <w:szCs w:val="28"/>
              </w:rPr>
              <w:t>Present</w:t>
            </w:r>
            <w:proofErr w:type="spellEnd"/>
            <w:r w:rsidRPr="003C7B43">
              <w:rPr>
                <w:color w:val="000000" w:themeColor="text1"/>
                <w:sz w:val="28"/>
                <w:szCs w:val="28"/>
              </w:rPr>
              <w:t xml:space="preserve"> </w:t>
            </w:r>
            <w:proofErr w:type="spellStart"/>
            <w:r w:rsidRPr="003C7B43">
              <w:rPr>
                <w:color w:val="000000" w:themeColor="text1"/>
                <w:sz w:val="28"/>
                <w:szCs w:val="28"/>
              </w:rPr>
              <w:t>Perfect</w:t>
            </w:r>
            <w:proofErr w:type="spellEnd"/>
          </w:p>
        </w:tc>
      </w:tr>
      <w:tr w:rsidR="003C7B43" w:rsidRPr="003C7B43" w14:paraId="48218618" w14:textId="77777777" w:rsidTr="003C7B43">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B528D5"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Случаи употребления</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EC5264" w14:textId="77777777" w:rsidR="003C7B43" w:rsidRPr="003C7B43" w:rsidRDefault="003C7B43" w:rsidP="003C7B43">
            <w:pPr>
              <w:pStyle w:val="c19"/>
              <w:spacing w:after="0" w:line="360" w:lineRule="auto"/>
              <w:ind w:firstLine="709"/>
              <w:jc w:val="both"/>
              <w:rPr>
                <w:color w:val="000000" w:themeColor="text1"/>
                <w:sz w:val="28"/>
                <w:szCs w:val="28"/>
              </w:rPr>
            </w:pPr>
          </w:p>
        </w:tc>
      </w:tr>
      <w:tr w:rsidR="003C7B43" w:rsidRPr="003C7B43" w14:paraId="0FAAEDE1" w14:textId="77777777" w:rsidTr="003C7B43">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22104C"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Указательные слова</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D81BAF" w14:textId="77777777" w:rsidR="003C7B43" w:rsidRPr="003C7B43" w:rsidRDefault="003C7B43" w:rsidP="003C7B43">
            <w:pPr>
              <w:pStyle w:val="c19"/>
              <w:spacing w:after="0" w:line="360" w:lineRule="auto"/>
              <w:ind w:firstLine="709"/>
              <w:jc w:val="both"/>
              <w:rPr>
                <w:color w:val="000000" w:themeColor="text1"/>
                <w:sz w:val="28"/>
                <w:szCs w:val="28"/>
              </w:rPr>
            </w:pPr>
          </w:p>
        </w:tc>
      </w:tr>
      <w:tr w:rsidR="003C7B43" w:rsidRPr="003C7B43" w14:paraId="336066B2" w14:textId="77777777" w:rsidTr="003C7B43">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749A65" w14:textId="56572125"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Схемы</w:t>
            </w:r>
            <w:r>
              <w:rPr>
                <w:color w:val="000000" w:themeColor="text1"/>
                <w:sz w:val="28"/>
                <w:szCs w:val="28"/>
              </w:rPr>
              <w:t xml:space="preserve"> </w:t>
            </w:r>
            <w:r w:rsidRPr="003C7B43">
              <w:rPr>
                <w:color w:val="000000" w:themeColor="text1"/>
                <w:sz w:val="28"/>
                <w:szCs w:val="28"/>
              </w:rPr>
              <w:t>(+,</w:t>
            </w:r>
            <w:r>
              <w:rPr>
                <w:color w:val="000000" w:themeColor="text1"/>
                <w:sz w:val="28"/>
                <w:szCs w:val="28"/>
              </w:rPr>
              <w:t xml:space="preserve"> </w:t>
            </w:r>
            <w:r w:rsidRPr="003C7B43">
              <w:rPr>
                <w:color w:val="000000" w:themeColor="text1"/>
                <w:sz w:val="28"/>
                <w:szCs w:val="28"/>
              </w:rPr>
              <w:t>–, ?)</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53DD5F" w14:textId="77777777" w:rsidR="003C7B43" w:rsidRPr="003C7B43" w:rsidRDefault="003C7B43" w:rsidP="003C7B43">
            <w:pPr>
              <w:pStyle w:val="c19"/>
              <w:spacing w:after="0" w:line="360" w:lineRule="auto"/>
              <w:ind w:firstLine="709"/>
              <w:jc w:val="both"/>
              <w:rPr>
                <w:color w:val="000000" w:themeColor="text1"/>
                <w:sz w:val="28"/>
                <w:szCs w:val="28"/>
              </w:rPr>
            </w:pPr>
          </w:p>
        </w:tc>
      </w:tr>
    </w:tbl>
    <w:p w14:paraId="145084B2" w14:textId="77777777" w:rsidR="003C7B43" w:rsidRPr="003C7B43" w:rsidRDefault="003C7B43" w:rsidP="003C7B43">
      <w:pPr>
        <w:pStyle w:val="c19"/>
        <w:spacing w:line="360" w:lineRule="auto"/>
        <w:ind w:firstLine="709"/>
        <w:jc w:val="both"/>
        <w:rPr>
          <w:color w:val="000000" w:themeColor="text1"/>
          <w:sz w:val="28"/>
          <w:szCs w:val="28"/>
        </w:rPr>
      </w:pPr>
      <w:r w:rsidRPr="003C7B43">
        <w:rPr>
          <w:color w:val="000000" w:themeColor="text1"/>
          <w:sz w:val="28"/>
          <w:szCs w:val="28"/>
        </w:rPr>
        <w:br/>
      </w:r>
    </w:p>
    <w:p w14:paraId="33F21C3B" w14:textId="4F76F923" w:rsidR="003C7B43" w:rsidRDefault="003C7B43" w:rsidP="003C7B43">
      <w:pPr>
        <w:pStyle w:val="c19"/>
        <w:spacing w:after="0" w:line="360" w:lineRule="auto"/>
        <w:ind w:firstLine="709"/>
        <w:jc w:val="both"/>
        <w:rPr>
          <w:color w:val="000000" w:themeColor="text1"/>
          <w:sz w:val="28"/>
          <w:szCs w:val="28"/>
        </w:rPr>
      </w:pPr>
    </w:p>
    <w:p w14:paraId="20D6DA05" w14:textId="77777777" w:rsidR="003C7B43" w:rsidRPr="003C7B43" w:rsidRDefault="003C7B43" w:rsidP="003C7B43">
      <w:pPr>
        <w:pStyle w:val="c19"/>
        <w:spacing w:after="0" w:line="360" w:lineRule="auto"/>
        <w:ind w:firstLine="709"/>
        <w:jc w:val="both"/>
        <w:rPr>
          <w:color w:val="000000" w:themeColor="text1"/>
          <w:sz w:val="28"/>
          <w:szCs w:val="28"/>
        </w:rPr>
      </w:pPr>
    </w:p>
    <w:p w14:paraId="6A31CF7C"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b/>
          <w:bCs/>
          <w:color w:val="000000" w:themeColor="text1"/>
          <w:sz w:val="28"/>
          <w:szCs w:val="28"/>
        </w:rPr>
        <w:t>Исследовательская работа учащихся в группах</w:t>
      </w:r>
    </w:p>
    <w:p w14:paraId="13F1AFE7"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lastRenderedPageBreak/>
        <w:t>Акцент делается на самостоятельную деятельность. Учащиеся могут работать индивидуально или в группах до шести человек. Они выбирают подтему общей темы, которая намечена для изучения всем классом. В малых группах эта подтема разбивается на индивидуальные задания для отдельных учеников. Каждый вносит свою лепту в общую задачу. Совместно составляется единый доклад, который и подлежит презентации на уроке перед всем классом. Чаще этот вариант работы использую в проектной технологии.</w:t>
      </w:r>
    </w:p>
    <w:p w14:paraId="39F5DAF4"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Совокупность всех указанных вариантов решения конкретных дидактических задач позволяет наиболее полно реализовать личностно – ориентированный подход в различных педагогических ситуациях.</w:t>
      </w:r>
    </w:p>
    <w:p w14:paraId="27DD98A9" w14:textId="4B09877D"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Для достижения положительного результата при использовании технол</w:t>
      </w:r>
      <w:r>
        <w:rPr>
          <w:color w:val="000000" w:themeColor="text1"/>
          <w:sz w:val="28"/>
          <w:szCs w:val="28"/>
        </w:rPr>
        <w:t>о</w:t>
      </w:r>
      <w:r w:rsidRPr="003C7B43">
        <w:rPr>
          <w:color w:val="000000" w:themeColor="text1"/>
          <w:sz w:val="28"/>
          <w:szCs w:val="28"/>
        </w:rPr>
        <w:t>гии обучения в сотрудничестве я придерживаюсь следующих требований:</w:t>
      </w:r>
    </w:p>
    <w:p w14:paraId="7B3652F3"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1. Прежде, чем группы приступят к самостоятельной работе, необходимо сказать об их ответственности за каждого из партнеров, чтобы каждый из участников группы хорошо усвоил материал. Только в этом случае они могут рассчитывать на высший балл.</w:t>
      </w:r>
    </w:p>
    <w:p w14:paraId="6E192006"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2. Оценка ставится одна на всю группу. Оценивать можно, как совместные усилия, так и индивидуальные.</w:t>
      </w:r>
    </w:p>
    <w:p w14:paraId="54EE67CF"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3. Учитель должен оставаться доброжелательным, следить за активностью учащихся и помогать любой группе, если потребуется помощь.</w:t>
      </w:r>
    </w:p>
    <w:p w14:paraId="5911641D" w14:textId="77777777" w:rsidR="003C7B43" w:rsidRPr="003C7B43" w:rsidRDefault="003C7B43" w:rsidP="003C7B43">
      <w:pPr>
        <w:pStyle w:val="c19"/>
        <w:spacing w:after="0" w:line="360" w:lineRule="auto"/>
        <w:ind w:firstLine="709"/>
        <w:jc w:val="both"/>
        <w:rPr>
          <w:color w:val="000000" w:themeColor="text1"/>
          <w:sz w:val="28"/>
          <w:szCs w:val="28"/>
        </w:rPr>
      </w:pPr>
      <w:r w:rsidRPr="003C7B43">
        <w:rPr>
          <w:color w:val="000000" w:themeColor="text1"/>
          <w:sz w:val="28"/>
          <w:szCs w:val="28"/>
        </w:rPr>
        <w:t xml:space="preserve">Обучение в сотрудничестве предполагает постоянное самообразование и саморазвитие обучающихся. В его основе лежит деятельностный подход, так как совместная деятельность есть суть этого метода. В результате совместной учебной деятельности учащихся увеличивается время речевой практики каждого обучающегося на уроке, проводится индивидуализация обучения и что </w:t>
      </w:r>
      <w:r w:rsidRPr="003C7B43">
        <w:rPr>
          <w:color w:val="000000" w:themeColor="text1"/>
          <w:sz w:val="28"/>
          <w:szCs w:val="28"/>
        </w:rPr>
        <w:lastRenderedPageBreak/>
        <w:t>не менее важно, дается возможность овладеть новыми знаниями и почувствовать радость успеха.</w:t>
      </w:r>
    </w:p>
    <w:p w14:paraId="310FC104" w14:textId="77777777" w:rsidR="003C7B43" w:rsidRDefault="003C7B43" w:rsidP="00167BE4">
      <w:pPr>
        <w:pStyle w:val="c19"/>
        <w:spacing w:after="0" w:afterAutospacing="0" w:line="360" w:lineRule="auto"/>
        <w:ind w:firstLine="709"/>
        <w:jc w:val="both"/>
        <w:rPr>
          <w:color w:val="000000" w:themeColor="text1"/>
          <w:sz w:val="28"/>
          <w:szCs w:val="28"/>
        </w:rPr>
      </w:pPr>
    </w:p>
    <w:p w14:paraId="78E873E3" w14:textId="77777777" w:rsidR="003C7B43" w:rsidRDefault="003C7B43" w:rsidP="00167BE4">
      <w:pPr>
        <w:pStyle w:val="c19"/>
        <w:spacing w:after="0" w:afterAutospacing="0" w:line="360" w:lineRule="auto"/>
        <w:ind w:firstLine="709"/>
        <w:jc w:val="both"/>
        <w:rPr>
          <w:color w:val="000000" w:themeColor="text1"/>
          <w:sz w:val="28"/>
          <w:szCs w:val="28"/>
        </w:rPr>
      </w:pPr>
    </w:p>
    <w:p w14:paraId="4CEBE013" w14:textId="77777777" w:rsidR="003C7B43" w:rsidRDefault="003C7B43" w:rsidP="00167BE4">
      <w:pPr>
        <w:pStyle w:val="c19"/>
        <w:spacing w:after="0" w:afterAutospacing="0" w:line="360" w:lineRule="auto"/>
        <w:ind w:firstLine="709"/>
        <w:jc w:val="both"/>
        <w:rPr>
          <w:color w:val="000000" w:themeColor="text1"/>
          <w:sz w:val="28"/>
          <w:szCs w:val="28"/>
        </w:rPr>
      </w:pPr>
    </w:p>
    <w:p w14:paraId="6D65F9FF" w14:textId="77777777" w:rsidR="003C7B43" w:rsidRDefault="003C7B43" w:rsidP="00167BE4">
      <w:pPr>
        <w:pStyle w:val="c19"/>
        <w:spacing w:after="0" w:afterAutospacing="0" w:line="360" w:lineRule="auto"/>
        <w:ind w:firstLine="709"/>
        <w:jc w:val="both"/>
        <w:rPr>
          <w:color w:val="000000" w:themeColor="text1"/>
          <w:sz w:val="28"/>
          <w:szCs w:val="28"/>
        </w:rPr>
      </w:pPr>
    </w:p>
    <w:p w14:paraId="08333100" w14:textId="77777777" w:rsidR="003C7B43" w:rsidRDefault="003C7B43" w:rsidP="00167BE4">
      <w:pPr>
        <w:pStyle w:val="c19"/>
        <w:spacing w:after="0" w:afterAutospacing="0" w:line="360" w:lineRule="auto"/>
        <w:ind w:firstLine="709"/>
        <w:jc w:val="both"/>
        <w:rPr>
          <w:color w:val="000000" w:themeColor="text1"/>
          <w:sz w:val="28"/>
          <w:szCs w:val="28"/>
        </w:rPr>
      </w:pPr>
    </w:p>
    <w:p w14:paraId="1DF6FF9D" w14:textId="77777777" w:rsidR="003C7B43" w:rsidRDefault="003C7B43" w:rsidP="00167BE4">
      <w:pPr>
        <w:pStyle w:val="c19"/>
        <w:spacing w:after="0" w:afterAutospacing="0" w:line="360" w:lineRule="auto"/>
        <w:ind w:firstLine="709"/>
        <w:jc w:val="both"/>
        <w:rPr>
          <w:color w:val="000000" w:themeColor="text1"/>
          <w:sz w:val="28"/>
          <w:szCs w:val="28"/>
        </w:rPr>
      </w:pPr>
    </w:p>
    <w:p w14:paraId="7A83F758" w14:textId="77777777" w:rsidR="003C7B43" w:rsidRDefault="003C7B43" w:rsidP="00167BE4">
      <w:pPr>
        <w:pStyle w:val="c19"/>
        <w:spacing w:after="0" w:afterAutospacing="0" w:line="360" w:lineRule="auto"/>
        <w:ind w:firstLine="709"/>
        <w:jc w:val="both"/>
        <w:rPr>
          <w:color w:val="000000" w:themeColor="text1"/>
          <w:sz w:val="28"/>
          <w:szCs w:val="28"/>
        </w:rPr>
      </w:pPr>
    </w:p>
    <w:p w14:paraId="3E24CEF0" w14:textId="77777777" w:rsidR="003C7B43" w:rsidRDefault="003C7B43" w:rsidP="00167BE4">
      <w:pPr>
        <w:pStyle w:val="c19"/>
        <w:spacing w:after="0" w:afterAutospacing="0" w:line="360" w:lineRule="auto"/>
        <w:ind w:firstLine="709"/>
        <w:jc w:val="both"/>
        <w:rPr>
          <w:color w:val="000000" w:themeColor="text1"/>
          <w:sz w:val="28"/>
          <w:szCs w:val="28"/>
        </w:rPr>
      </w:pPr>
    </w:p>
    <w:p w14:paraId="3A9343AC" w14:textId="77777777" w:rsidR="003C7B43" w:rsidRDefault="003C7B43" w:rsidP="003C7B43">
      <w:pPr>
        <w:pStyle w:val="c19"/>
        <w:spacing w:after="0" w:afterAutospacing="0" w:line="360" w:lineRule="auto"/>
        <w:jc w:val="both"/>
        <w:rPr>
          <w:color w:val="000000" w:themeColor="text1"/>
          <w:sz w:val="28"/>
          <w:szCs w:val="28"/>
        </w:rPr>
      </w:pPr>
    </w:p>
    <w:p w14:paraId="5D352C3B" w14:textId="2637826D" w:rsidR="00167BE4" w:rsidRPr="008C5106" w:rsidRDefault="003C7B43" w:rsidP="008C5106">
      <w:pPr>
        <w:pStyle w:val="1"/>
        <w:rPr>
          <w:rFonts w:ascii="Times New Roman" w:hAnsi="Times New Roman" w:cs="Times New Roman"/>
          <w:b/>
          <w:bCs/>
          <w:color w:val="000000" w:themeColor="text1"/>
          <w:sz w:val="28"/>
          <w:szCs w:val="28"/>
        </w:rPr>
      </w:pPr>
      <w:bookmarkStart w:id="12" w:name="_Toc186735374"/>
      <w:r w:rsidRPr="008C5106">
        <w:rPr>
          <w:rFonts w:ascii="Times New Roman" w:hAnsi="Times New Roman" w:cs="Times New Roman"/>
          <w:b/>
          <w:bCs/>
          <w:color w:val="000000" w:themeColor="text1"/>
          <w:sz w:val="28"/>
          <w:szCs w:val="28"/>
        </w:rPr>
        <w:t>Заключение</w:t>
      </w:r>
      <w:bookmarkEnd w:id="12"/>
    </w:p>
    <w:p w14:paraId="4C1F140C"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Изучение научной и методической литературы позволило мне сделать вывод о том, что преимущество всех рассмотренных мною современных технологий очевидны.</w:t>
      </w:r>
    </w:p>
    <w:p w14:paraId="5F50EE18"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Я убедилась, что использование современных образовательных технологий на уроках английского языка дает высокие результаты:</w:t>
      </w:r>
    </w:p>
    <w:p w14:paraId="3ECAF17A"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-способствует более осмысленному изучению материала, приобретению навыков самоорганизации.</w:t>
      </w:r>
    </w:p>
    <w:p w14:paraId="0A9E983C"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-помогает развитию познавательной активности учащихся;</w:t>
      </w:r>
    </w:p>
    <w:p w14:paraId="0142F125"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-развивает творческие, исследовательские способности учащихся.</w:t>
      </w:r>
    </w:p>
    <w:p w14:paraId="0029C687"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lastRenderedPageBreak/>
        <w:t>Мои ребята принимают активное участие в ежегодных районных, всероссийских и международных конкурсах, в которых занимают призовые места, а также в школьных и районных олимпиадах по английскому языку. Наблюдается позитивная динамика уровня обученности по английскому языку. Увеличение доли учащихся, обучающихся на высоком и повышенном уровнях.</w:t>
      </w:r>
    </w:p>
    <w:p w14:paraId="5DB1D15B" w14:textId="77777777" w:rsidR="003C7B43" w:rsidRPr="003C7B43" w:rsidRDefault="003C7B43" w:rsidP="00C86846">
      <w:pPr>
        <w:pStyle w:val="c19"/>
        <w:spacing w:after="0" w:line="360" w:lineRule="auto"/>
        <w:ind w:firstLine="709"/>
        <w:jc w:val="both"/>
        <w:rPr>
          <w:color w:val="000000" w:themeColor="text1"/>
          <w:sz w:val="28"/>
          <w:szCs w:val="28"/>
        </w:rPr>
      </w:pPr>
      <w:r w:rsidRPr="003C7B43">
        <w:rPr>
          <w:color w:val="000000" w:themeColor="text1"/>
          <w:sz w:val="28"/>
          <w:szCs w:val="28"/>
        </w:rPr>
        <w:t>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14:paraId="070FFECB" w14:textId="77777777" w:rsidR="003C7B43" w:rsidRPr="00683916" w:rsidRDefault="003C7B43" w:rsidP="00C86846">
      <w:pPr>
        <w:pStyle w:val="c19"/>
        <w:spacing w:after="0" w:afterAutospacing="0" w:line="360" w:lineRule="auto"/>
        <w:ind w:firstLine="709"/>
        <w:jc w:val="both"/>
        <w:rPr>
          <w:color w:val="000000" w:themeColor="text1"/>
          <w:sz w:val="28"/>
          <w:szCs w:val="28"/>
        </w:rPr>
      </w:pPr>
    </w:p>
    <w:p w14:paraId="48E9EB72" w14:textId="77777777" w:rsidR="00683916" w:rsidRPr="00167BE4" w:rsidRDefault="00683916" w:rsidP="00C86846">
      <w:pPr>
        <w:pStyle w:val="c19"/>
        <w:shd w:val="clear" w:color="auto" w:fill="FFFFFF"/>
        <w:spacing w:before="0" w:beforeAutospacing="0" w:after="0" w:afterAutospacing="0" w:line="360" w:lineRule="auto"/>
        <w:ind w:firstLine="709"/>
        <w:jc w:val="both"/>
        <w:rPr>
          <w:rStyle w:val="c18"/>
          <w:color w:val="000000" w:themeColor="text1"/>
          <w:sz w:val="28"/>
          <w:szCs w:val="28"/>
        </w:rPr>
      </w:pPr>
    </w:p>
    <w:p w14:paraId="26135645" w14:textId="77777777" w:rsidR="00EB2DE5" w:rsidRPr="00167BE4" w:rsidRDefault="00EB2DE5" w:rsidP="00C86846">
      <w:pPr>
        <w:pStyle w:val="c19"/>
        <w:shd w:val="clear" w:color="auto" w:fill="FFFFFF"/>
        <w:spacing w:before="0" w:beforeAutospacing="0" w:after="0" w:afterAutospacing="0" w:line="360" w:lineRule="auto"/>
        <w:ind w:firstLine="709"/>
        <w:jc w:val="both"/>
        <w:rPr>
          <w:rStyle w:val="c18"/>
          <w:color w:val="000000" w:themeColor="text1"/>
          <w:sz w:val="28"/>
          <w:szCs w:val="28"/>
        </w:rPr>
      </w:pPr>
    </w:p>
    <w:p w14:paraId="35499B6B" w14:textId="77777777" w:rsidR="00EB2DE5" w:rsidRPr="00167BE4" w:rsidRDefault="00EB2DE5" w:rsidP="00C86846">
      <w:pPr>
        <w:pStyle w:val="c19"/>
        <w:shd w:val="clear" w:color="auto" w:fill="FFFFFF"/>
        <w:spacing w:before="0" w:beforeAutospacing="0" w:after="0" w:afterAutospacing="0" w:line="360" w:lineRule="auto"/>
        <w:ind w:firstLine="709"/>
        <w:jc w:val="both"/>
        <w:rPr>
          <w:rStyle w:val="c18"/>
          <w:color w:val="000000" w:themeColor="text1"/>
          <w:sz w:val="28"/>
          <w:szCs w:val="28"/>
        </w:rPr>
      </w:pPr>
    </w:p>
    <w:p w14:paraId="0E0AABB8" w14:textId="77777777" w:rsidR="00EB2DE5" w:rsidRPr="00167BE4" w:rsidRDefault="00EB2DE5" w:rsidP="00167BE4">
      <w:pPr>
        <w:pStyle w:val="c19"/>
        <w:shd w:val="clear" w:color="auto" w:fill="FFFFFF"/>
        <w:spacing w:before="0" w:beforeAutospacing="0" w:after="0" w:afterAutospacing="0" w:line="360" w:lineRule="auto"/>
        <w:ind w:firstLine="709"/>
        <w:rPr>
          <w:rStyle w:val="c18"/>
          <w:color w:val="000000" w:themeColor="text1"/>
          <w:sz w:val="28"/>
          <w:szCs w:val="28"/>
        </w:rPr>
      </w:pPr>
    </w:p>
    <w:p w14:paraId="7098171F" w14:textId="579D6FAD" w:rsidR="00EB2DE5" w:rsidRPr="008C5106" w:rsidRDefault="00D26E8A" w:rsidP="008C5106">
      <w:pPr>
        <w:pStyle w:val="1"/>
        <w:rPr>
          <w:rStyle w:val="c18"/>
          <w:rFonts w:ascii="Times New Roman" w:hAnsi="Times New Roman" w:cs="Times New Roman"/>
          <w:b/>
          <w:bCs/>
          <w:color w:val="000000" w:themeColor="text1"/>
          <w:sz w:val="28"/>
          <w:szCs w:val="28"/>
        </w:rPr>
      </w:pPr>
      <w:bookmarkStart w:id="13" w:name="_Toc186735375"/>
      <w:r w:rsidRPr="008C5106">
        <w:rPr>
          <w:rStyle w:val="c18"/>
          <w:rFonts w:ascii="Times New Roman" w:hAnsi="Times New Roman" w:cs="Times New Roman"/>
          <w:b/>
          <w:bCs/>
          <w:color w:val="000000" w:themeColor="text1"/>
          <w:sz w:val="28"/>
          <w:szCs w:val="28"/>
        </w:rPr>
        <w:t>Список используемых источников</w:t>
      </w:r>
      <w:bookmarkEnd w:id="13"/>
    </w:p>
    <w:p w14:paraId="53EC20B6" w14:textId="77777777" w:rsidR="00264DC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Федеральный государственный образовательный стандарт основного общего образования. – М.: Просвещение, 2011. – (Серия «Стандарты второго поколения»).</w:t>
      </w:r>
      <w:r w:rsidRPr="00264DCA">
        <w:rPr>
          <w:color w:val="000000" w:themeColor="text1"/>
          <w:sz w:val="28"/>
          <w:szCs w:val="28"/>
        </w:rPr>
        <w:t xml:space="preserve"> </w:t>
      </w:r>
    </w:p>
    <w:p w14:paraId="4D889A14" w14:textId="77777777" w:rsidR="00264DCA" w:rsidRDefault="00264DCA" w:rsidP="00264DCA">
      <w:pPr>
        <w:pStyle w:val="c19"/>
        <w:numPr>
          <w:ilvl w:val="0"/>
          <w:numId w:val="5"/>
        </w:numPr>
        <w:spacing w:line="360" w:lineRule="auto"/>
        <w:ind w:left="993" w:hanging="1156"/>
        <w:jc w:val="both"/>
        <w:rPr>
          <w:color w:val="000000" w:themeColor="text1"/>
          <w:sz w:val="28"/>
          <w:szCs w:val="28"/>
        </w:rPr>
      </w:pPr>
      <w:proofErr w:type="spellStart"/>
      <w:r w:rsidRPr="00D26E8A">
        <w:rPr>
          <w:color w:val="000000" w:themeColor="text1"/>
          <w:sz w:val="28"/>
          <w:szCs w:val="28"/>
        </w:rPr>
        <w:t>Баклашкина</w:t>
      </w:r>
      <w:proofErr w:type="spellEnd"/>
      <w:r w:rsidRPr="00D26E8A">
        <w:rPr>
          <w:color w:val="000000" w:themeColor="text1"/>
          <w:sz w:val="28"/>
          <w:szCs w:val="28"/>
        </w:rPr>
        <w:t xml:space="preserve"> М.В. Обучение иноязычному межличностному общению на занятиях по иностранному языку в школе и вузе // Иностранные языки в школе. – 2009. – № 1. – С. 9-13.</w:t>
      </w:r>
    </w:p>
    <w:p w14:paraId="1DE7C042" w14:textId="77777777" w:rsidR="00264DCA" w:rsidRDefault="00264DCA" w:rsidP="00264DCA">
      <w:pPr>
        <w:pStyle w:val="c19"/>
        <w:numPr>
          <w:ilvl w:val="0"/>
          <w:numId w:val="5"/>
        </w:numPr>
        <w:spacing w:line="360" w:lineRule="auto"/>
        <w:ind w:left="993" w:hanging="1156"/>
        <w:jc w:val="both"/>
        <w:rPr>
          <w:color w:val="000000" w:themeColor="text1"/>
          <w:sz w:val="28"/>
          <w:szCs w:val="28"/>
        </w:rPr>
      </w:pPr>
      <w:r w:rsidRPr="00264DCA">
        <w:rPr>
          <w:color w:val="000000" w:themeColor="text1"/>
          <w:sz w:val="28"/>
          <w:szCs w:val="28"/>
        </w:rPr>
        <w:t xml:space="preserve"> </w:t>
      </w:r>
      <w:proofErr w:type="spellStart"/>
      <w:r w:rsidRPr="00D26E8A">
        <w:rPr>
          <w:color w:val="000000" w:themeColor="text1"/>
          <w:sz w:val="28"/>
          <w:szCs w:val="28"/>
        </w:rPr>
        <w:t>Душеина</w:t>
      </w:r>
      <w:proofErr w:type="spellEnd"/>
      <w:r w:rsidRPr="00D26E8A">
        <w:rPr>
          <w:color w:val="000000" w:themeColor="text1"/>
          <w:sz w:val="28"/>
          <w:szCs w:val="28"/>
        </w:rPr>
        <w:t xml:space="preserve"> Т.В. “Проектная методика на уроках иностранного языка”. ИЯШ, 2010, № 5.</w:t>
      </w:r>
      <w:r w:rsidRPr="00264DCA">
        <w:rPr>
          <w:color w:val="000000" w:themeColor="text1"/>
          <w:sz w:val="28"/>
          <w:szCs w:val="28"/>
        </w:rPr>
        <w:t xml:space="preserve"> </w:t>
      </w:r>
    </w:p>
    <w:p w14:paraId="2F1ABFF4" w14:textId="737D02F7"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 xml:space="preserve">Коноплева И.С., </w:t>
      </w:r>
      <w:proofErr w:type="spellStart"/>
      <w:r w:rsidRPr="00D26E8A">
        <w:rPr>
          <w:color w:val="000000" w:themeColor="text1"/>
          <w:sz w:val="28"/>
          <w:szCs w:val="28"/>
        </w:rPr>
        <w:t>Чубова</w:t>
      </w:r>
      <w:proofErr w:type="spellEnd"/>
      <w:r w:rsidRPr="00D26E8A">
        <w:rPr>
          <w:color w:val="000000" w:themeColor="text1"/>
          <w:sz w:val="28"/>
          <w:szCs w:val="28"/>
        </w:rPr>
        <w:t xml:space="preserve"> А.П. Компьютерные обучающие системы // Учитель. – 2007. – № 5</w:t>
      </w:r>
    </w:p>
    <w:p w14:paraId="0DBF63E7" w14:textId="77777777" w:rsidR="00264DCA" w:rsidRPr="00D26E8A" w:rsidRDefault="00264DCA" w:rsidP="00264DCA">
      <w:pPr>
        <w:pStyle w:val="c19"/>
        <w:numPr>
          <w:ilvl w:val="0"/>
          <w:numId w:val="5"/>
        </w:numPr>
        <w:spacing w:line="360" w:lineRule="auto"/>
        <w:ind w:left="993" w:hanging="1156"/>
        <w:jc w:val="both"/>
        <w:rPr>
          <w:color w:val="000000" w:themeColor="text1"/>
          <w:sz w:val="28"/>
          <w:szCs w:val="28"/>
        </w:rPr>
      </w:pPr>
      <w:proofErr w:type="spellStart"/>
      <w:r w:rsidRPr="00D26E8A">
        <w:rPr>
          <w:color w:val="000000" w:themeColor="text1"/>
          <w:sz w:val="28"/>
          <w:szCs w:val="28"/>
        </w:rPr>
        <w:t>Коптюг</w:t>
      </w:r>
      <w:proofErr w:type="spellEnd"/>
      <w:r w:rsidRPr="00D26E8A">
        <w:rPr>
          <w:color w:val="000000" w:themeColor="text1"/>
          <w:sz w:val="28"/>
          <w:szCs w:val="28"/>
        </w:rPr>
        <w:t xml:space="preserve"> Н.М. “Интернет-проект как дополнительный источник мотивации учащихся”. Иностранные языки в школе, 2009, № 3.</w:t>
      </w:r>
    </w:p>
    <w:p w14:paraId="5C78A900" w14:textId="77777777" w:rsidR="00264DCA" w:rsidRPr="00D26E8A" w:rsidRDefault="00264DCA" w:rsidP="00264DCA">
      <w:pPr>
        <w:pStyle w:val="c19"/>
        <w:numPr>
          <w:ilvl w:val="0"/>
          <w:numId w:val="5"/>
        </w:numPr>
        <w:spacing w:line="360" w:lineRule="auto"/>
        <w:ind w:left="993" w:hanging="1156"/>
        <w:jc w:val="both"/>
        <w:rPr>
          <w:color w:val="000000" w:themeColor="text1"/>
          <w:sz w:val="28"/>
          <w:szCs w:val="28"/>
        </w:rPr>
      </w:pPr>
      <w:proofErr w:type="spellStart"/>
      <w:r w:rsidRPr="00D26E8A">
        <w:rPr>
          <w:color w:val="000000" w:themeColor="text1"/>
          <w:sz w:val="28"/>
          <w:szCs w:val="28"/>
        </w:rPr>
        <w:lastRenderedPageBreak/>
        <w:t>Коряковцева</w:t>
      </w:r>
      <w:proofErr w:type="spellEnd"/>
      <w:r w:rsidRPr="00D26E8A">
        <w:rPr>
          <w:color w:val="000000" w:themeColor="text1"/>
          <w:sz w:val="28"/>
          <w:szCs w:val="28"/>
        </w:rPr>
        <w:t xml:space="preserve"> Н.Ф. Современная методика организации самостоятельной работы изучающих иностранный </w:t>
      </w:r>
      <w:proofErr w:type="gramStart"/>
      <w:r w:rsidRPr="00D26E8A">
        <w:rPr>
          <w:color w:val="000000" w:themeColor="text1"/>
          <w:sz w:val="28"/>
          <w:szCs w:val="28"/>
        </w:rPr>
        <w:t>язык .</w:t>
      </w:r>
      <w:proofErr w:type="gramEnd"/>
      <w:r w:rsidRPr="00D26E8A">
        <w:rPr>
          <w:color w:val="000000" w:themeColor="text1"/>
          <w:sz w:val="28"/>
          <w:szCs w:val="28"/>
        </w:rPr>
        <w:t xml:space="preserve"> – М.: АРКТИ, 2009. – 176 с.</w:t>
      </w:r>
    </w:p>
    <w:p w14:paraId="326764FE" w14:textId="70F305DA"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Клейменова Н.М. Использование активных приемов обучения на занятиях // Иностр. языки в школе. – 2011. – № 1.</w:t>
      </w:r>
    </w:p>
    <w:p w14:paraId="7C9843DA" w14:textId="77777777"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Материалы второй международной научно-популярной конференции “Языки мира и мир языков”. Март 2005.</w:t>
      </w:r>
    </w:p>
    <w:p w14:paraId="1EC60736" w14:textId="77777777"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Павленко И.Н. “Использование проектной методики в обучении детей старшего дошкольного возраста”. ИЯШ, 2011, № 5</w:t>
      </w:r>
    </w:p>
    <w:p w14:paraId="563647CC" w14:textId="77777777" w:rsidR="00264DC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Полат Е. С. Метод проектов на уроках иностранного языка. – 2006.</w:t>
      </w:r>
    </w:p>
    <w:p w14:paraId="0B4382A4" w14:textId="22B766E4"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Полат Е.С. Обучение в сотрудничестве. М.: Иностранные языки в школе, 2000, №1 – с. 4 – 11.</w:t>
      </w:r>
    </w:p>
    <w:p w14:paraId="7CB84A0B" w14:textId="77777777" w:rsidR="00264DCA" w:rsidRPr="00D26E8A" w:rsidRDefault="00264DCA" w:rsidP="00264DCA">
      <w:pPr>
        <w:pStyle w:val="c19"/>
        <w:numPr>
          <w:ilvl w:val="0"/>
          <w:numId w:val="5"/>
        </w:numPr>
        <w:spacing w:line="360" w:lineRule="auto"/>
        <w:ind w:left="993" w:hanging="1156"/>
        <w:jc w:val="both"/>
        <w:rPr>
          <w:color w:val="000000" w:themeColor="text1"/>
          <w:sz w:val="28"/>
          <w:szCs w:val="28"/>
        </w:rPr>
      </w:pPr>
      <w:proofErr w:type="spellStart"/>
      <w:r w:rsidRPr="00D26E8A">
        <w:rPr>
          <w:color w:val="000000" w:themeColor="text1"/>
          <w:sz w:val="28"/>
          <w:szCs w:val="28"/>
        </w:rPr>
        <w:t>Подопригорова</w:t>
      </w:r>
      <w:proofErr w:type="spellEnd"/>
      <w:r w:rsidRPr="00D26E8A">
        <w:rPr>
          <w:color w:val="000000" w:themeColor="text1"/>
          <w:sz w:val="28"/>
          <w:szCs w:val="28"/>
        </w:rPr>
        <w:t xml:space="preserve"> Л.А. “Использование интернета в обучении иностранным языкам”. ИЯШ, 2003, № 5.</w:t>
      </w:r>
    </w:p>
    <w:p w14:paraId="60D97C91" w14:textId="3D41DC90"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Практический курс методики преподавания иностранных языков: английский, немецкий, французский: Учеб.</w:t>
      </w:r>
      <w:r>
        <w:rPr>
          <w:color w:val="000000" w:themeColor="text1"/>
          <w:sz w:val="28"/>
          <w:szCs w:val="28"/>
        </w:rPr>
        <w:t xml:space="preserve"> </w:t>
      </w:r>
      <w:r w:rsidRPr="00D26E8A">
        <w:rPr>
          <w:color w:val="000000" w:themeColor="text1"/>
          <w:sz w:val="28"/>
          <w:szCs w:val="28"/>
        </w:rPr>
        <w:t xml:space="preserve">пособие/ П.К. </w:t>
      </w:r>
      <w:proofErr w:type="spellStart"/>
      <w:r w:rsidRPr="00D26E8A">
        <w:rPr>
          <w:color w:val="000000" w:themeColor="text1"/>
          <w:sz w:val="28"/>
          <w:szCs w:val="28"/>
        </w:rPr>
        <w:t>Бабинская</w:t>
      </w:r>
      <w:proofErr w:type="spellEnd"/>
      <w:r w:rsidRPr="00D26E8A">
        <w:rPr>
          <w:color w:val="000000" w:themeColor="text1"/>
          <w:sz w:val="28"/>
          <w:szCs w:val="28"/>
        </w:rPr>
        <w:t xml:space="preserve"> и др. – Мн.: Тетра Системс, 2010. – 288 с.</w:t>
      </w:r>
    </w:p>
    <w:p w14:paraId="6BA6D936" w14:textId="4EDEED70"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Сафонова В.П. Современный урок иностранного языка: рекомендации, разработки уроков. – М.: Изд. «Учитель», 2011.</w:t>
      </w:r>
    </w:p>
    <w:p w14:paraId="25AE13F1" w14:textId="77777777" w:rsidR="00264DC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Сборник “На урок в Интернет”, материалы Всероссийского конкурса “Дистанционный учитель года”, Москва, РАО, 2010.</w:t>
      </w:r>
    </w:p>
    <w:p w14:paraId="0AA04C63" w14:textId="00465817" w:rsidR="00264DCA" w:rsidRPr="00D26E8A" w:rsidRDefault="00264DCA" w:rsidP="00264DCA">
      <w:pPr>
        <w:pStyle w:val="c19"/>
        <w:numPr>
          <w:ilvl w:val="0"/>
          <w:numId w:val="5"/>
        </w:numPr>
        <w:spacing w:line="360" w:lineRule="auto"/>
        <w:ind w:left="993" w:hanging="1156"/>
        <w:jc w:val="both"/>
        <w:rPr>
          <w:color w:val="000000" w:themeColor="text1"/>
          <w:sz w:val="28"/>
          <w:szCs w:val="28"/>
        </w:rPr>
      </w:pPr>
      <w:proofErr w:type="spellStart"/>
      <w:r w:rsidRPr="00D26E8A">
        <w:rPr>
          <w:color w:val="000000" w:themeColor="text1"/>
          <w:sz w:val="28"/>
          <w:szCs w:val="28"/>
        </w:rPr>
        <w:t>Селевко</w:t>
      </w:r>
      <w:proofErr w:type="spellEnd"/>
      <w:r w:rsidRPr="00D26E8A">
        <w:rPr>
          <w:color w:val="000000" w:themeColor="text1"/>
          <w:sz w:val="28"/>
          <w:szCs w:val="28"/>
        </w:rPr>
        <w:t xml:space="preserve"> Г. К. Современные образовательные технологии: Учебное пособие М.: Народное образование, 1998 – 256с.</w:t>
      </w:r>
    </w:p>
    <w:p w14:paraId="76DE602E" w14:textId="0663814C" w:rsidR="00264DCA" w:rsidRPr="00D26E8A" w:rsidRDefault="00264DC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Усейнова Н.В. Приемы вовлечения учащихся в интерактивную деятельность на уроках английского языка.</w:t>
      </w:r>
      <w:r>
        <w:rPr>
          <w:color w:val="000000" w:themeColor="text1"/>
          <w:sz w:val="28"/>
          <w:szCs w:val="28"/>
        </w:rPr>
        <w:t xml:space="preserve"> </w:t>
      </w:r>
      <w:r w:rsidRPr="00D26E8A">
        <w:rPr>
          <w:color w:val="000000" w:themeColor="text1"/>
          <w:sz w:val="28"/>
          <w:szCs w:val="28"/>
        </w:rPr>
        <w:t>- 2006. № 6. – С. 49-54</w:t>
      </w:r>
    </w:p>
    <w:p w14:paraId="16696F6C" w14:textId="3263E480" w:rsidR="00D26E8A" w:rsidRPr="00D26E8A" w:rsidRDefault="00D26E8A" w:rsidP="00264DCA">
      <w:pPr>
        <w:pStyle w:val="c19"/>
        <w:numPr>
          <w:ilvl w:val="0"/>
          <w:numId w:val="5"/>
        </w:numPr>
        <w:spacing w:line="360" w:lineRule="auto"/>
        <w:ind w:left="993" w:hanging="1156"/>
        <w:jc w:val="both"/>
        <w:rPr>
          <w:color w:val="000000" w:themeColor="text1"/>
          <w:sz w:val="28"/>
          <w:szCs w:val="28"/>
        </w:rPr>
      </w:pPr>
      <w:r w:rsidRPr="00D26E8A">
        <w:rPr>
          <w:color w:val="000000" w:themeColor="text1"/>
          <w:sz w:val="28"/>
          <w:szCs w:val="28"/>
        </w:rPr>
        <w:t>Якиманская И.С. Разноуровневое обучение в современной школе.</w:t>
      </w:r>
      <w:r w:rsidR="00264DCA">
        <w:rPr>
          <w:color w:val="000000" w:themeColor="text1"/>
          <w:sz w:val="28"/>
          <w:szCs w:val="28"/>
        </w:rPr>
        <w:t xml:space="preserve"> </w:t>
      </w:r>
      <w:r w:rsidRPr="00D26E8A">
        <w:rPr>
          <w:color w:val="000000" w:themeColor="text1"/>
          <w:sz w:val="28"/>
          <w:szCs w:val="28"/>
        </w:rPr>
        <w:t>-  М., 1999 – 289с.</w:t>
      </w:r>
    </w:p>
    <w:p w14:paraId="13BC9DBF" w14:textId="77777777" w:rsidR="00D26E8A" w:rsidRPr="00167BE4" w:rsidRDefault="00D26E8A" w:rsidP="00D26E8A">
      <w:pPr>
        <w:pStyle w:val="c19"/>
        <w:shd w:val="clear" w:color="auto" w:fill="FFFFFF"/>
        <w:spacing w:before="0" w:beforeAutospacing="0" w:after="0" w:afterAutospacing="0" w:line="360" w:lineRule="auto"/>
        <w:ind w:left="993" w:hanging="1156"/>
        <w:jc w:val="both"/>
        <w:rPr>
          <w:rStyle w:val="c18"/>
          <w:color w:val="000000" w:themeColor="text1"/>
          <w:sz w:val="28"/>
          <w:szCs w:val="28"/>
        </w:rPr>
      </w:pPr>
    </w:p>
    <w:p w14:paraId="642EF7CE" w14:textId="77777777" w:rsidR="00EB2DE5" w:rsidRPr="00167BE4" w:rsidRDefault="00EB2DE5" w:rsidP="00D26E8A">
      <w:pPr>
        <w:pStyle w:val="c19"/>
        <w:shd w:val="clear" w:color="auto" w:fill="FFFFFF"/>
        <w:spacing w:before="0" w:beforeAutospacing="0" w:after="0" w:afterAutospacing="0" w:line="360" w:lineRule="auto"/>
        <w:ind w:left="993" w:hanging="1156"/>
        <w:jc w:val="both"/>
        <w:rPr>
          <w:rStyle w:val="c18"/>
          <w:color w:val="000000" w:themeColor="text1"/>
          <w:sz w:val="28"/>
          <w:szCs w:val="28"/>
        </w:rPr>
      </w:pPr>
    </w:p>
    <w:p w14:paraId="1A75ED44" w14:textId="77777777" w:rsidR="00EB2DE5" w:rsidRDefault="00EB2DE5" w:rsidP="00D26E8A">
      <w:pPr>
        <w:pStyle w:val="c19"/>
        <w:shd w:val="clear" w:color="auto" w:fill="FFFFFF"/>
        <w:spacing w:before="0" w:beforeAutospacing="0" w:after="0" w:afterAutospacing="0"/>
        <w:ind w:left="993" w:hanging="1156"/>
        <w:jc w:val="both"/>
        <w:rPr>
          <w:rStyle w:val="c18"/>
          <w:rFonts w:ascii="Calibri" w:hAnsi="Calibri" w:cs="Calibri"/>
          <w:color w:val="000000"/>
        </w:rPr>
      </w:pPr>
    </w:p>
    <w:p w14:paraId="034DCE0F" w14:textId="77777777" w:rsidR="00EB2DE5" w:rsidRDefault="00EB2DE5" w:rsidP="00D26E8A">
      <w:pPr>
        <w:pStyle w:val="c19"/>
        <w:shd w:val="clear" w:color="auto" w:fill="FFFFFF"/>
        <w:spacing w:before="0" w:beforeAutospacing="0" w:after="0" w:afterAutospacing="0"/>
        <w:ind w:left="993" w:hanging="1156"/>
        <w:jc w:val="both"/>
        <w:rPr>
          <w:rFonts w:ascii="Calibri" w:hAnsi="Calibri" w:cs="Calibri"/>
          <w:color w:val="000000"/>
          <w:sz w:val="22"/>
          <w:szCs w:val="22"/>
        </w:rPr>
      </w:pPr>
    </w:p>
    <w:p w14:paraId="0F3381DE" w14:textId="7963B627" w:rsidR="00EB2DE5" w:rsidRPr="00EB2DE5" w:rsidRDefault="00EB2DE5" w:rsidP="00D26E8A">
      <w:pPr>
        <w:pStyle w:val="c2"/>
        <w:shd w:val="clear" w:color="auto" w:fill="FFFFFF"/>
        <w:spacing w:before="0" w:beforeAutospacing="0" w:after="0" w:afterAutospacing="0"/>
        <w:ind w:left="993" w:hanging="1156"/>
        <w:jc w:val="both"/>
        <w:rPr>
          <w:rFonts w:ascii="Calibri" w:hAnsi="Calibri" w:cs="Calibri"/>
          <w:color w:val="000000"/>
          <w:sz w:val="22"/>
          <w:szCs w:val="22"/>
        </w:rPr>
      </w:pPr>
    </w:p>
    <w:sectPr w:rsidR="00EB2DE5" w:rsidRPr="00EB2DE5" w:rsidSect="00C86846">
      <w:footerReference w:type="default" r:id="rId9"/>
      <w:pgSz w:w="11906" w:h="16838"/>
      <w:pgMar w:top="1134" w:right="851" w:bottom="1134" w:left="1701" w:header="709" w:footer="709" w:gutter="0"/>
      <w:pgBorders w:offsetFrom="page">
        <w:top w:val="pushPinNote1" w:sz="16" w:space="24" w:color="auto"/>
        <w:left w:val="pushPinNote1" w:sz="16" w:space="24" w:color="auto"/>
        <w:bottom w:val="pushPinNote1" w:sz="16" w:space="24" w:color="auto"/>
        <w:right w:val="pushPinNote1" w:sz="1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C489" w14:textId="77777777" w:rsidR="0066404C" w:rsidRDefault="0066404C" w:rsidP="00E549AE">
      <w:pPr>
        <w:spacing w:after="0" w:line="240" w:lineRule="auto"/>
      </w:pPr>
      <w:r>
        <w:separator/>
      </w:r>
    </w:p>
  </w:endnote>
  <w:endnote w:type="continuationSeparator" w:id="0">
    <w:p w14:paraId="06BAC35E" w14:textId="77777777" w:rsidR="0066404C" w:rsidRDefault="0066404C" w:rsidP="00E5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83706"/>
      <w:docPartObj>
        <w:docPartGallery w:val="Page Numbers (Bottom of Page)"/>
        <w:docPartUnique/>
      </w:docPartObj>
    </w:sdtPr>
    <w:sdtContent>
      <w:p w14:paraId="22696559" w14:textId="181A01C2" w:rsidR="00531B9E" w:rsidRDefault="00531B9E">
        <w:pPr>
          <w:pStyle w:val="a8"/>
          <w:jc w:val="center"/>
        </w:pPr>
        <w:r>
          <w:fldChar w:fldCharType="begin"/>
        </w:r>
        <w:r>
          <w:instrText>PAGE   \* MERGEFORMAT</w:instrText>
        </w:r>
        <w:r>
          <w:fldChar w:fldCharType="separate"/>
        </w:r>
        <w:r>
          <w:t>2</w:t>
        </w:r>
        <w:r>
          <w:fldChar w:fldCharType="end"/>
        </w:r>
      </w:p>
    </w:sdtContent>
  </w:sdt>
  <w:p w14:paraId="0E347C78" w14:textId="77777777" w:rsidR="00D26E8A" w:rsidRDefault="00D26E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29C5C" w14:textId="77777777" w:rsidR="0066404C" w:rsidRDefault="0066404C" w:rsidP="00E549AE">
      <w:pPr>
        <w:spacing w:after="0" w:line="240" w:lineRule="auto"/>
      </w:pPr>
      <w:r>
        <w:separator/>
      </w:r>
    </w:p>
  </w:footnote>
  <w:footnote w:type="continuationSeparator" w:id="0">
    <w:p w14:paraId="6DB0E1F3" w14:textId="77777777" w:rsidR="0066404C" w:rsidRDefault="0066404C" w:rsidP="00E5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F48"/>
    <w:multiLevelType w:val="hybridMultilevel"/>
    <w:tmpl w:val="54B286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D9519D4"/>
    <w:multiLevelType w:val="multilevel"/>
    <w:tmpl w:val="116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14942"/>
    <w:multiLevelType w:val="multilevel"/>
    <w:tmpl w:val="5418B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21B8F"/>
    <w:multiLevelType w:val="multilevel"/>
    <w:tmpl w:val="D1C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D72AC"/>
    <w:multiLevelType w:val="multilevel"/>
    <w:tmpl w:val="EB0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933313">
    <w:abstractNumId w:val="2"/>
  </w:num>
  <w:num w:numId="2" w16cid:durableId="1570846826">
    <w:abstractNumId w:val="3"/>
  </w:num>
  <w:num w:numId="3" w16cid:durableId="698437394">
    <w:abstractNumId w:val="4"/>
  </w:num>
  <w:num w:numId="4" w16cid:durableId="1787387445">
    <w:abstractNumId w:val="1"/>
  </w:num>
  <w:num w:numId="5" w16cid:durableId="157250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9D"/>
    <w:rsid w:val="000223CE"/>
    <w:rsid w:val="00037FB1"/>
    <w:rsid w:val="00066D38"/>
    <w:rsid w:val="00107623"/>
    <w:rsid w:val="00167BE4"/>
    <w:rsid w:val="00173C81"/>
    <w:rsid w:val="001D750F"/>
    <w:rsid w:val="00264DCA"/>
    <w:rsid w:val="003C7B43"/>
    <w:rsid w:val="003F1A1F"/>
    <w:rsid w:val="004A039D"/>
    <w:rsid w:val="00531B9E"/>
    <w:rsid w:val="00597F20"/>
    <w:rsid w:val="0062404A"/>
    <w:rsid w:val="0066404C"/>
    <w:rsid w:val="00683916"/>
    <w:rsid w:val="006C1831"/>
    <w:rsid w:val="00705462"/>
    <w:rsid w:val="007620AF"/>
    <w:rsid w:val="008C5106"/>
    <w:rsid w:val="00AA40EA"/>
    <w:rsid w:val="00B54FE8"/>
    <w:rsid w:val="00C86846"/>
    <w:rsid w:val="00D26E8A"/>
    <w:rsid w:val="00E549AE"/>
    <w:rsid w:val="00E65FF0"/>
    <w:rsid w:val="00EB2DE5"/>
    <w:rsid w:val="00EE2740"/>
    <w:rsid w:val="00EF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E824"/>
  <w15:chartTrackingRefBased/>
  <w15:docId w15:val="{D2EDD7B1-87B3-4F90-8E39-3D0077A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510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5106"/>
    <w:pPr>
      <w:keepNext/>
      <w:keepLines/>
      <w:spacing w:before="40" w:after="0"/>
      <w:jc w:val="center"/>
      <w:outlineLvl w:val="1"/>
    </w:pPr>
    <w:rPr>
      <w:rFonts w:ascii="Times New Roman" w:eastAsiaTheme="majorEastAsia" w:hAnsi="Times New Roman" w:cstheme="majorBidi"/>
      <w:color w:val="2F5496" w:themeColor="accent1" w:themeShade="BF"/>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B2D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8">
    <w:name w:val="c18"/>
    <w:basedOn w:val="a0"/>
    <w:rsid w:val="00EB2DE5"/>
  </w:style>
  <w:style w:type="character" w:customStyle="1" w:styleId="c15">
    <w:name w:val="c15"/>
    <w:basedOn w:val="a0"/>
    <w:rsid w:val="00EB2DE5"/>
  </w:style>
  <w:style w:type="character" w:customStyle="1" w:styleId="c7">
    <w:name w:val="c7"/>
    <w:basedOn w:val="a0"/>
    <w:rsid w:val="00EB2DE5"/>
  </w:style>
  <w:style w:type="paragraph" w:customStyle="1" w:styleId="c19">
    <w:name w:val="c19"/>
    <w:basedOn w:val="a"/>
    <w:rsid w:val="00EB2DE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1">
    <w:name w:val="c31"/>
    <w:basedOn w:val="a0"/>
    <w:rsid w:val="00EB2DE5"/>
  </w:style>
  <w:style w:type="character" w:customStyle="1" w:styleId="c1">
    <w:name w:val="c1"/>
    <w:basedOn w:val="a0"/>
    <w:rsid w:val="00EB2DE5"/>
  </w:style>
  <w:style w:type="character" w:customStyle="1" w:styleId="c24">
    <w:name w:val="c24"/>
    <w:basedOn w:val="a0"/>
    <w:rsid w:val="00EB2DE5"/>
  </w:style>
  <w:style w:type="character" w:customStyle="1" w:styleId="c0">
    <w:name w:val="c0"/>
    <w:basedOn w:val="a0"/>
    <w:rsid w:val="00EB2DE5"/>
  </w:style>
  <w:style w:type="character" w:customStyle="1" w:styleId="c12">
    <w:name w:val="c12"/>
    <w:basedOn w:val="a0"/>
    <w:rsid w:val="00EB2DE5"/>
  </w:style>
  <w:style w:type="character" w:customStyle="1" w:styleId="c30">
    <w:name w:val="c30"/>
    <w:basedOn w:val="a0"/>
    <w:rsid w:val="00EB2DE5"/>
  </w:style>
  <w:style w:type="character" w:styleId="a3">
    <w:name w:val="Hyperlink"/>
    <w:basedOn w:val="a0"/>
    <w:uiPriority w:val="99"/>
    <w:unhideWhenUsed/>
    <w:rsid w:val="00EB2DE5"/>
    <w:rPr>
      <w:color w:val="0000FF"/>
      <w:u w:val="single"/>
    </w:rPr>
  </w:style>
  <w:style w:type="character" w:styleId="a4">
    <w:name w:val="Unresolved Mention"/>
    <w:basedOn w:val="a0"/>
    <w:uiPriority w:val="99"/>
    <w:semiHidden/>
    <w:unhideWhenUsed/>
    <w:rsid w:val="00E549AE"/>
    <w:rPr>
      <w:color w:val="605E5C"/>
      <w:shd w:val="clear" w:color="auto" w:fill="E1DFDD"/>
    </w:rPr>
  </w:style>
  <w:style w:type="character" w:styleId="a5">
    <w:name w:val="FollowedHyperlink"/>
    <w:basedOn w:val="a0"/>
    <w:uiPriority w:val="99"/>
    <w:semiHidden/>
    <w:unhideWhenUsed/>
    <w:rsid w:val="00E549AE"/>
    <w:rPr>
      <w:color w:val="954F72" w:themeColor="followedHyperlink"/>
      <w:u w:val="single"/>
    </w:rPr>
  </w:style>
  <w:style w:type="paragraph" w:styleId="a6">
    <w:name w:val="header"/>
    <w:basedOn w:val="a"/>
    <w:link w:val="a7"/>
    <w:uiPriority w:val="99"/>
    <w:unhideWhenUsed/>
    <w:rsid w:val="00E549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9AE"/>
  </w:style>
  <w:style w:type="paragraph" w:styleId="a8">
    <w:name w:val="footer"/>
    <w:basedOn w:val="a"/>
    <w:link w:val="a9"/>
    <w:uiPriority w:val="99"/>
    <w:unhideWhenUsed/>
    <w:rsid w:val="00E549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49AE"/>
  </w:style>
  <w:style w:type="character" w:customStyle="1" w:styleId="c6">
    <w:name w:val="c6"/>
    <w:basedOn w:val="a0"/>
    <w:rsid w:val="00167BE4"/>
  </w:style>
  <w:style w:type="character" w:customStyle="1" w:styleId="c13">
    <w:name w:val="c13"/>
    <w:basedOn w:val="a0"/>
    <w:rsid w:val="00167BE4"/>
  </w:style>
  <w:style w:type="character" w:customStyle="1" w:styleId="c5">
    <w:name w:val="c5"/>
    <w:basedOn w:val="a0"/>
    <w:rsid w:val="00167BE4"/>
  </w:style>
  <w:style w:type="character" w:customStyle="1" w:styleId="10">
    <w:name w:val="Заголовок 1 Знак"/>
    <w:basedOn w:val="a0"/>
    <w:link w:val="1"/>
    <w:uiPriority w:val="9"/>
    <w:rsid w:val="008C510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C5106"/>
    <w:rPr>
      <w:rFonts w:ascii="Times New Roman" w:eastAsiaTheme="majorEastAsia" w:hAnsi="Times New Roman" w:cstheme="majorBidi"/>
      <w:color w:val="2F5496" w:themeColor="accent1" w:themeShade="BF"/>
      <w:sz w:val="28"/>
      <w:szCs w:val="26"/>
    </w:rPr>
  </w:style>
  <w:style w:type="paragraph" w:styleId="aa">
    <w:name w:val="TOC Heading"/>
    <w:basedOn w:val="1"/>
    <w:next w:val="a"/>
    <w:uiPriority w:val="39"/>
    <w:unhideWhenUsed/>
    <w:qFormat/>
    <w:rsid w:val="008C5106"/>
    <w:pPr>
      <w:jc w:val="left"/>
      <w:outlineLvl w:val="9"/>
    </w:pPr>
    <w:rPr>
      <w:kern w:val="0"/>
      <w:lang w:eastAsia="ru-RU"/>
      <w14:ligatures w14:val="none"/>
    </w:rPr>
  </w:style>
  <w:style w:type="paragraph" w:styleId="11">
    <w:name w:val="toc 1"/>
    <w:basedOn w:val="a"/>
    <w:next w:val="a"/>
    <w:autoRedefine/>
    <w:uiPriority w:val="39"/>
    <w:unhideWhenUsed/>
    <w:rsid w:val="008C5106"/>
    <w:pPr>
      <w:spacing w:after="100"/>
    </w:pPr>
  </w:style>
  <w:style w:type="paragraph" w:styleId="21">
    <w:name w:val="toc 2"/>
    <w:basedOn w:val="a"/>
    <w:next w:val="a"/>
    <w:autoRedefine/>
    <w:uiPriority w:val="39"/>
    <w:unhideWhenUsed/>
    <w:rsid w:val="008C51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6681">
      <w:bodyDiv w:val="1"/>
      <w:marLeft w:val="0"/>
      <w:marRight w:val="0"/>
      <w:marTop w:val="0"/>
      <w:marBottom w:val="0"/>
      <w:divBdr>
        <w:top w:val="none" w:sz="0" w:space="0" w:color="auto"/>
        <w:left w:val="none" w:sz="0" w:space="0" w:color="auto"/>
        <w:bottom w:val="none" w:sz="0" w:space="0" w:color="auto"/>
        <w:right w:val="none" w:sz="0" w:space="0" w:color="auto"/>
      </w:divBdr>
    </w:div>
    <w:div w:id="360060236">
      <w:bodyDiv w:val="1"/>
      <w:marLeft w:val="0"/>
      <w:marRight w:val="0"/>
      <w:marTop w:val="0"/>
      <w:marBottom w:val="0"/>
      <w:divBdr>
        <w:top w:val="none" w:sz="0" w:space="0" w:color="auto"/>
        <w:left w:val="none" w:sz="0" w:space="0" w:color="auto"/>
        <w:bottom w:val="none" w:sz="0" w:space="0" w:color="auto"/>
        <w:right w:val="none" w:sz="0" w:space="0" w:color="auto"/>
      </w:divBdr>
    </w:div>
    <w:div w:id="545289661">
      <w:bodyDiv w:val="1"/>
      <w:marLeft w:val="0"/>
      <w:marRight w:val="0"/>
      <w:marTop w:val="0"/>
      <w:marBottom w:val="0"/>
      <w:divBdr>
        <w:top w:val="none" w:sz="0" w:space="0" w:color="auto"/>
        <w:left w:val="none" w:sz="0" w:space="0" w:color="auto"/>
        <w:bottom w:val="none" w:sz="0" w:space="0" w:color="auto"/>
        <w:right w:val="none" w:sz="0" w:space="0" w:color="auto"/>
      </w:divBdr>
    </w:div>
    <w:div w:id="596719114">
      <w:bodyDiv w:val="1"/>
      <w:marLeft w:val="0"/>
      <w:marRight w:val="0"/>
      <w:marTop w:val="0"/>
      <w:marBottom w:val="0"/>
      <w:divBdr>
        <w:top w:val="none" w:sz="0" w:space="0" w:color="auto"/>
        <w:left w:val="none" w:sz="0" w:space="0" w:color="auto"/>
        <w:bottom w:val="none" w:sz="0" w:space="0" w:color="auto"/>
        <w:right w:val="none" w:sz="0" w:space="0" w:color="auto"/>
      </w:divBdr>
    </w:div>
    <w:div w:id="755907688">
      <w:bodyDiv w:val="1"/>
      <w:marLeft w:val="0"/>
      <w:marRight w:val="0"/>
      <w:marTop w:val="0"/>
      <w:marBottom w:val="0"/>
      <w:divBdr>
        <w:top w:val="none" w:sz="0" w:space="0" w:color="auto"/>
        <w:left w:val="none" w:sz="0" w:space="0" w:color="auto"/>
        <w:bottom w:val="none" w:sz="0" w:space="0" w:color="auto"/>
        <w:right w:val="none" w:sz="0" w:space="0" w:color="auto"/>
      </w:divBdr>
    </w:div>
    <w:div w:id="773600518">
      <w:bodyDiv w:val="1"/>
      <w:marLeft w:val="0"/>
      <w:marRight w:val="0"/>
      <w:marTop w:val="0"/>
      <w:marBottom w:val="0"/>
      <w:divBdr>
        <w:top w:val="none" w:sz="0" w:space="0" w:color="auto"/>
        <w:left w:val="none" w:sz="0" w:space="0" w:color="auto"/>
        <w:bottom w:val="none" w:sz="0" w:space="0" w:color="auto"/>
        <w:right w:val="none" w:sz="0" w:space="0" w:color="auto"/>
      </w:divBdr>
    </w:div>
    <w:div w:id="883634902">
      <w:bodyDiv w:val="1"/>
      <w:marLeft w:val="0"/>
      <w:marRight w:val="0"/>
      <w:marTop w:val="0"/>
      <w:marBottom w:val="0"/>
      <w:divBdr>
        <w:top w:val="none" w:sz="0" w:space="0" w:color="auto"/>
        <w:left w:val="none" w:sz="0" w:space="0" w:color="auto"/>
        <w:bottom w:val="none" w:sz="0" w:space="0" w:color="auto"/>
        <w:right w:val="none" w:sz="0" w:space="0" w:color="auto"/>
      </w:divBdr>
    </w:div>
    <w:div w:id="1124154842">
      <w:bodyDiv w:val="1"/>
      <w:marLeft w:val="0"/>
      <w:marRight w:val="0"/>
      <w:marTop w:val="0"/>
      <w:marBottom w:val="0"/>
      <w:divBdr>
        <w:top w:val="none" w:sz="0" w:space="0" w:color="auto"/>
        <w:left w:val="none" w:sz="0" w:space="0" w:color="auto"/>
        <w:bottom w:val="none" w:sz="0" w:space="0" w:color="auto"/>
        <w:right w:val="none" w:sz="0" w:space="0" w:color="auto"/>
      </w:divBdr>
    </w:div>
    <w:div w:id="1151094528">
      <w:bodyDiv w:val="1"/>
      <w:marLeft w:val="0"/>
      <w:marRight w:val="0"/>
      <w:marTop w:val="0"/>
      <w:marBottom w:val="0"/>
      <w:divBdr>
        <w:top w:val="none" w:sz="0" w:space="0" w:color="auto"/>
        <w:left w:val="none" w:sz="0" w:space="0" w:color="auto"/>
        <w:bottom w:val="none" w:sz="0" w:space="0" w:color="auto"/>
        <w:right w:val="none" w:sz="0" w:space="0" w:color="auto"/>
      </w:divBdr>
    </w:div>
    <w:div w:id="1430613669">
      <w:bodyDiv w:val="1"/>
      <w:marLeft w:val="0"/>
      <w:marRight w:val="0"/>
      <w:marTop w:val="0"/>
      <w:marBottom w:val="0"/>
      <w:divBdr>
        <w:top w:val="none" w:sz="0" w:space="0" w:color="auto"/>
        <w:left w:val="none" w:sz="0" w:space="0" w:color="auto"/>
        <w:bottom w:val="none" w:sz="0" w:space="0" w:color="auto"/>
        <w:right w:val="none" w:sz="0" w:space="0" w:color="auto"/>
      </w:divBdr>
    </w:div>
    <w:div w:id="1526477357">
      <w:bodyDiv w:val="1"/>
      <w:marLeft w:val="0"/>
      <w:marRight w:val="0"/>
      <w:marTop w:val="0"/>
      <w:marBottom w:val="0"/>
      <w:divBdr>
        <w:top w:val="none" w:sz="0" w:space="0" w:color="auto"/>
        <w:left w:val="none" w:sz="0" w:space="0" w:color="auto"/>
        <w:bottom w:val="none" w:sz="0" w:space="0" w:color="auto"/>
        <w:right w:val="none" w:sz="0" w:space="0" w:color="auto"/>
      </w:divBdr>
    </w:div>
    <w:div w:id="1554996763">
      <w:bodyDiv w:val="1"/>
      <w:marLeft w:val="0"/>
      <w:marRight w:val="0"/>
      <w:marTop w:val="0"/>
      <w:marBottom w:val="0"/>
      <w:divBdr>
        <w:top w:val="none" w:sz="0" w:space="0" w:color="auto"/>
        <w:left w:val="none" w:sz="0" w:space="0" w:color="auto"/>
        <w:bottom w:val="none" w:sz="0" w:space="0" w:color="auto"/>
        <w:right w:val="none" w:sz="0" w:space="0" w:color="auto"/>
      </w:divBdr>
    </w:div>
    <w:div w:id="1569922704">
      <w:bodyDiv w:val="1"/>
      <w:marLeft w:val="0"/>
      <w:marRight w:val="0"/>
      <w:marTop w:val="0"/>
      <w:marBottom w:val="0"/>
      <w:divBdr>
        <w:top w:val="none" w:sz="0" w:space="0" w:color="auto"/>
        <w:left w:val="none" w:sz="0" w:space="0" w:color="auto"/>
        <w:bottom w:val="none" w:sz="0" w:space="0" w:color="auto"/>
        <w:right w:val="none" w:sz="0" w:space="0" w:color="auto"/>
      </w:divBdr>
    </w:div>
    <w:div w:id="1596328418">
      <w:bodyDiv w:val="1"/>
      <w:marLeft w:val="0"/>
      <w:marRight w:val="0"/>
      <w:marTop w:val="0"/>
      <w:marBottom w:val="0"/>
      <w:divBdr>
        <w:top w:val="none" w:sz="0" w:space="0" w:color="auto"/>
        <w:left w:val="none" w:sz="0" w:space="0" w:color="auto"/>
        <w:bottom w:val="none" w:sz="0" w:space="0" w:color="auto"/>
        <w:right w:val="none" w:sz="0" w:space="0" w:color="auto"/>
      </w:divBdr>
    </w:div>
    <w:div w:id="1636909136">
      <w:bodyDiv w:val="1"/>
      <w:marLeft w:val="0"/>
      <w:marRight w:val="0"/>
      <w:marTop w:val="0"/>
      <w:marBottom w:val="0"/>
      <w:divBdr>
        <w:top w:val="none" w:sz="0" w:space="0" w:color="auto"/>
        <w:left w:val="none" w:sz="0" w:space="0" w:color="auto"/>
        <w:bottom w:val="none" w:sz="0" w:space="0" w:color="auto"/>
        <w:right w:val="none" w:sz="0" w:space="0" w:color="auto"/>
      </w:divBdr>
    </w:div>
    <w:div w:id="1722486049">
      <w:bodyDiv w:val="1"/>
      <w:marLeft w:val="0"/>
      <w:marRight w:val="0"/>
      <w:marTop w:val="0"/>
      <w:marBottom w:val="0"/>
      <w:divBdr>
        <w:top w:val="none" w:sz="0" w:space="0" w:color="auto"/>
        <w:left w:val="none" w:sz="0" w:space="0" w:color="auto"/>
        <w:bottom w:val="none" w:sz="0" w:space="0" w:color="auto"/>
        <w:right w:val="none" w:sz="0" w:space="0" w:color="auto"/>
      </w:divBdr>
    </w:div>
    <w:div w:id="1724719722">
      <w:bodyDiv w:val="1"/>
      <w:marLeft w:val="0"/>
      <w:marRight w:val="0"/>
      <w:marTop w:val="0"/>
      <w:marBottom w:val="0"/>
      <w:divBdr>
        <w:top w:val="none" w:sz="0" w:space="0" w:color="auto"/>
        <w:left w:val="none" w:sz="0" w:space="0" w:color="auto"/>
        <w:bottom w:val="none" w:sz="0" w:space="0" w:color="auto"/>
        <w:right w:val="none" w:sz="0" w:space="0" w:color="auto"/>
      </w:divBdr>
    </w:div>
    <w:div w:id="1805389073">
      <w:bodyDiv w:val="1"/>
      <w:marLeft w:val="0"/>
      <w:marRight w:val="0"/>
      <w:marTop w:val="0"/>
      <w:marBottom w:val="0"/>
      <w:divBdr>
        <w:top w:val="none" w:sz="0" w:space="0" w:color="auto"/>
        <w:left w:val="none" w:sz="0" w:space="0" w:color="auto"/>
        <w:bottom w:val="none" w:sz="0" w:space="0" w:color="auto"/>
        <w:right w:val="none" w:sz="0" w:space="0" w:color="auto"/>
      </w:divBdr>
    </w:div>
    <w:div w:id="1840920470">
      <w:bodyDiv w:val="1"/>
      <w:marLeft w:val="0"/>
      <w:marRight w:val="0"/>
      <w:marTop w:val="0"/>
      <w:marBottom w:val="0"/>
      <w:divBdr>
        <w:top w:val="none" w:sz="0" w:space="0" w:color="auto"/>
        <w:left w:val="none" w:sz="0" w:space="0" w:color="auto"/>
        <w:bottom w:val="none" w:sz="0" w:space="0" w:color="auto"/>
        <w:right w:val="none" w:sz="0" w:space="0" w:color="auto"/>
      </w:divBdr>
    </w:div>
    <w:div w:id="1904682873">
      <w:bodyDiv w:val="1"/>
      <w:marLeft w:val="0"/>
      <w:marRight w:val="0"/>
      <w:marTop w:val="0"/>
      <w:marBottom w:val="0"/>
      <w:divBdr>
        <w:top w:val="none" w:sz="0" w:space="0" w:color="auto"/>
        <w:left w:val="none" w:sz="0" w:space="0" w:color="auto"/>
        <w:bottom w:val="none" w:sz="0" w:space="0" w:color="auto"/>
        <w:right w:val="none" w:sz="0" w:space="0" w:color="auto"/>
      </w:divBdr>
    </w:div>
    <w:div w:id="1928151137">
      <w:bodyDiv w:val="1"/>
      <w:marLeft w:val="0"/>
      <w:marRight w:val="0"/>
      <w:marTop w:val="0"/>
      <w:marBottom w:val="0"/>
      <w:divBdr>
        <w:top w:val="none" w:sz="0" w:space="0" w:color="auto"/>
        <w:left w:val="none" w:sz="0" w:space="0" w:color="auto"/>
        <w:bottom w:val="none" w:sz="0" w:space="0" w:color="auto"/>
        <w:right w:val="none" w:sz="0" w:space="0" w:color="auto"/>
      </w:divBdr>
    </w:div>
    <w:div w:id="2014331875">
      <w:bodyDiv w:val="1"/>
      <w:marLeft w:val="0"/>
      <w:marRight w:val="0"/>
      <w:marTop w:val="0"/>
      <w:marBottom w:val="0"/>
      <w:divBdr>
        <w:top w:val="none" w:sz="0" w:space="0" w:color="auto"/>
        <w:left w:val="none" w:sz="0" w:space="0" w:color="auto"/>
        <w:bottom w:val="none" w:sz="0" w:space="0" w:color="auto"/>
        <w:right w:val="none" w:sz="0" w:space="0" w:color="auto"/>
      </w:divBdr>
    </w:div>
    <w:div w:id="20784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rozdova.ucoz.ru/2014/43222.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E46A-719F-4F76-AC26-052879B7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7737</Words>
  <Characters>44106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Дулепова</dc:creator>
  <cp:keywords/>
  <dc:description/>
  <cp:lastModifiedBy>Анна Дулепова</cp:lastModifiedBy>
  <cp:revision>8</cp:revision>
  <cp:lastPrinted>2025-01-06T04:31:00Z</cp:lastPrinted>
  <dcterms:created xsi:type="dcterms:W3CDTF">2025-01-02T08:12:00Z</dcterms:created>
  <dcterms:modified xsi:type="dcterms:W3CDTF">2025-01-09T01:02:00Z</dcterms:modified>
</cp:coreProperties>
</file>