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578FC" w14:textId="77777777" w:rsidR="004F0610" w:rsidRPr="004F0610" w:rsidRDefault="004F0610" w:rsidP="004F0610">
      <w:pPr>
        <w:spacing w:after="0" w:line="240" w:lineRule="auto"/>
        <w:jc w:val="center"/>
        <w:rPr>
          <w:rFonts w:ascii="Times New Roman" w:eastAsia="Times New Roman" w:hAnsi="Times New Roman" w:cs="Times New Roman"/>
          <w:b/>
          <w:iCs/>
          <w:kern w:val="0"/>
          <w:sz w:val="28"/>
          <w:szCs w:val="28"/>
          <w:u w:val="single"/>
          <w:lang w:val="en-US" w:eastAsia="ru-RU"/>
          <w14:ligatures w14:val="none"/>
        </w:rPr>
      </w:pPr>
    </w:p>
    <w:p w14:paraId="560DE991" w14:textId="77777777" w:rsidR="004F0610" w:rsidRPr="004F0610" w:rsidRDefault="004F0610" w:rsidP="004F0610">
      <w:pPr>
        <w:spacing w:after="0" w:line="276" w:lineRule="auto"/>
        <w:jc w:val="center"/>
        <w:rPr>
          <w:rFonts w:ascii="Times New Roman" w:eastAsia="Times New Roman" w:hAnsi="Times New Roman" w:cs="Times New Roman"/>
          <w:kern w:val="0"/>
          <w:sz w:val="24"/>
          <w:szCs w:val="24"/>
          <w:lang w:eastAsia="ru-RU"/>
          <w14:ligatures w14:val="none"/>
        </w:rPr>
      </w:pPr>
      <w:r w:rsidRPr="004F0610">
        <w:rPr>
          <w:rFonts w:ascii="Times New Roman" w:eastAsia="Times New Roman" w:hAnsi="Times New Roman" w:cs="Times New Roman"/>
          <w:kern w:val="0"/>
          <w:sz w:val="28"/>
          <w:szCs w:val="28"/>
          <w:lang w:eastAsia="ru-RU"/>
          <w14:ligatures w14:val="none"/>
        </w:rPr>
        <w:t>ВСЕРОССИЙСКИЙ КОНКУРС НАУЧНЫХ, ИССЛЕДОВАТЕЛЬСКИХ И СОЦИАЛЬНЫХ ПРОЕКТОВ МОЛОДЁЖИ ПО ГУМАНИТАРНЫМ И ЭКОНОМИЧЕСКИМ ДИСЦИПЛИНАМ</w:t>
      </w:r>
    </w:p>
    <w:p w14:paraId="6EC64859" w14:textId="77777777" w:rsidR="004F0610" w:rsidRPr="004F0610" w:rsidRDefault="004F0610" w:rsidP="004F0610">
      <w:pPr>
        <w:spacing w:after="0" w:line="276" w:lineRule="auto"/>
        <w:jc w:val="center"/>
        <w:rPr>
          <w:rFonts w:ascii="Times New Roman" w:eastAsia="Times New Roman" w:hAnsi="Times New Roman" w:cs="Times New Roman"/>
          <w:b/>
          <w:kern w:val="0"/>
          <w:sz w:val="28"/>
          <w:szCs w:val="28"/>
          <w:lang w:eastAsia="ru-RU"/>
          <w14:ligatures w14:val="none"/>
        </w:rPr>
      </w:pPr>
      <w:r w:rsidRPr="004F0610">
        <w:rPr>
          <w:rFonts w:ascii="Times New Roman" w:eastAsia="Times New Roman" w:hAnsi="Times New Roman" w:cs="Times New Roman"/>
          <w:b/>
          <w:kern w:val="0"/>
          <w:sz w:val="28"/>
          <w:szCs w:val="28"/>
          <w:lang w:eastAsia="ru-RU"/>
          <w14:ligatures w14:val="none"/>
        </w:rPr>
        <w:t>«ВЕЛЕНИЕ ВРЕМЕНИ»</w:t>
      </w:r>
    </w:p>
    <w:p w14:paraId="47D27505" w14:textId="77777777" w:rsidR="004F0610" w:rsidRPr="004F0610" w:rsidRDefault="004F0610" w:rsidP="004F0610">
      <w:pPr>
        <w:spacing w:after="0" w:line="240" w:lineRule="auto"/>
        <w:jc w:val="center"/>
        <w:rPr>
          <w:rFonts w:ascii="Times New Roman" w:eastAsia="Times New Roman" w:hAnsi="Times New Roman" w:cs="Times New Roman"/>
          <w:b/>
          <w:bCs/>
          <w:kern w:val="0"/>
          <w:sz w:val="36"/>
          <w:szCs w:val="36"/>
          <w:u w:val="single"/>
          <w:lang w:eastAsia="ru-RU"/>
          <w14:ligatures w14:val="none"/>
        </w:rPr>
      </w:pPr>
      <w:r w:rsidRPr="004F0610">
        <w:rPr>
          <w:rFonts w:ascii="Times New Roman" w:eastAsia="Times New Roman" w:hAnsi="Times New Roman" w:cs="Times New Roman"/>
          <w:b/>
          <w:bCs/>
          <w:kern w:val="0"/>
          <w:sz w:val="36"/>
          <w:szCs w:val="36"/>
          <w:u w:val="single"/>
          <w:lang w:eastAsia="ru-RU"/>
          <w14:ligatures w14:val="none"/>
        </w:rPr>
        <w:t>_______________________________________________________</w:t>
      </w:r>
    </w:p>
    <w:p w14:paraId="6FE00FDD" w14:textId="77777777" w:rsidR="004F0610" w:rsidRPr="004F0610" w:rsidRDefault="004F0610" w:rsidP="004F0610">
      <w:pPr>
        <w:spacing w:after="0" w:line="240" w:lineRule="auto"/>
        <w:rPr>
          <w:rFonts w:ascii="Times New Roman" w:eastAsia="Times New Roman" w:hAnsi="Times New Roman" w:cs="Times New Roman"/>
          <w:iCs/>
          <w:kern w:val="0"/>
          <w:sz w:val="28"/>
          <w:szCs w:val="28"/>
          <w:lang w:eastAsia="ru-RU"/>
          <w14:ligatures w14:val="none"/>
        </w:rPr>
      </w:pPr>
    </w:p>
    <w:p w14:paraId="01CD8355" w14:textId="77777777" w:rsidR="004F0610" w:rsidRPr="004F0610" w:rsidRDefault="004F0610" w:rsidP="004F0610">
      <w:pPr>
        <w:spacing w:after="0" w:line="240" w:lineRule="auto"/>
        <w:jc w:val="center"/>
        <w:rPr>
          <w:rFonts w:ascii="Times New Roman" w:eastAsia="Times New Roman" w:hAnsi="Times New Roman" w:cs="Times New Roman"/>
          <w:iCs/>
          <w:kern w:val="0"/>
          <w:sz w:val="28"/>
          <w:szCs w:val="28"/>
          <w:lang w:eastAsia="ru-RU"/>
          <w14:ligatures w14:val="none"/>
        </w:rPr>
      </w:pPr>
    </w:p>
    <w:p w14:paraId="4433F2AD" w14:textId="77777777" w:rsidR="004F0610" w:rsidRPr="004F0610" w:rsidRDefault="004F0610" w:rsidP="004F0610">
      <w:pPr>
        <w:spacing w:after="0" w:line="240" w:lineRule="auto"/>
        <w:jc w:val="center"/>
        <w:rPr>
          <w:rFonts w:ascii="Times New Roman" w:eastAsia="Times New Roman" w:hAnsi="Times New Roman" w:cs="Times New Roman"/>
          <w:iCs/>
          <w:kern w:val="0"/>
          <w:sz w:val="28"/>
          <w:szCs w:val="28"/>
          <w:lang w:eastAsia="ru-RU"/>
          <w14:ligatures w14:val="none"/>
        </w:rPr>
      </w:pPr>
    </w:p>
    <w:p w14:paraId="17F1A36E" w14:textId="77777777" w:rsidR="004F0610" w:rsidRPr="004F0610" w:rsidRDefault="004F0610" w:rsidP="004F0610">
      <w:pPr>
        <w:spacing w:after="0" w:line="240" w:lineRule="auto"/>
        <w:jc w:val="center"/>
        <w:rPr>
          <w:rFonts w:ascii="Times New Roman" w:eastAsia="Times New Roman" w:hAnsi="Times New Roman" w:cs="Times New Roman"/>
          <w:iCs/>
          <w:kern w:val="0"/>
          <w:sz w:val="28"/>
          <w:szCs w:val="28"/>
          <w:lang w:eastAsia="ru-RU"/>
          <w14:ligatures w14:val="none"/>
        </w:rPr>
      </w:pPr>
    </w:p>
    <w:p w14:paraId="2C176F81" w14:textId="77777777" w:rsidR="004F0610" w:rsidRPr="004F0610" w:rsidRDefault="004F0610" w:rsidP="004F0610">
      <w:pPr>
        <w:spacing w:after="0" w:line="240" w:lineRule="auto"/>
        <w:jc w:val="center"/>
        <w:rPr>
          <w:rFonts w:ascii="Times New Roman" w:eastAsia="Times New Roman" w:hAnsi="Times New Roman" w:cs="Times New Roman"/>
          <w:iCs/>
          <w:kern w:val="0"/>
          <w:sz w:val="28"/>
          <w:szCs w:val="28"/>
          <w:lang w:eastAsia="ru-RU"/>
          <w14:ligatures w14:val="none"/>
        </w:rPr>
      </w:pPr>
    </w:p>
    <w:p w14:paraId="1A1D78B7" w14:textId="77777777" w:rsidR="004F0610" w:rsidRPr="004F0610" w:rsidRDefault="004F0610" w:rsidP="004F0610">
      <w:pPr>
        <w:spacing w:after="0" w:line="240" w:lineRule="auto"/>
        <w:jc w:val="center"/>
        <w:rPr>
          <w:rFonts w:ascii="Times New Roman" w:eastAsia="Times New Roman" w:hAnsi="Times New Roman" w:cs="Times New Roman"/>
          <w:iCs/>
          <w:kern w:val="0"/>
          <w:sz w:val="28"/>
          <w:szCs w:val="28"/>
          <w:lang w:eastAsia="ru-RU"/>
          <w14:ligatures w14:val="none"/>
        </w:rPr>
      </w:pPr>
    </w:p>
    <w:p w14:paraId="77ACB794" w14:textId="77777777" w:rsidR="004F0610" w:rsidRPr="004F0610" w:rsidRDefault="004F0610" w:rsidP="004F0610">
      <w:pPr>
        <w:spacing w:after="0" w:line="240" w:lineRule="auto"/>
        <w:jc w:val="center"/>
        <w:rPr>
          <w:rFonts w:ascii="Times New Roman" w:eastAsia="Times New Roman" w:hAnsi="Times New Roman" w:cs="Times New Roman"/>
          <w:iCs/>
          <w:kern w:val="0"/>
          <w:sz w:val="28"/>
          <w:szCs w:val="28"/>
          <w:lang w:eastAsia="ru-RU"/>
          <w14:ligatures w14:val="none"/>
        </w:rPr>
      </w:pPr>
    </w:p>
    <w:p w14:paraId="380BA453" w14:textId="77777777" w:rsidR="004F0610" w:rsidRPr="004F0610" w:rsidRDefault="004F0610" w:rsidP="004F0610">
      <w:pPr>
        <w:spacing w:after="0" w:line="240" w:lineRule="auto"/>
        <w:jc w:val="center"/>
        <w:rPr>
          <w:rFonts w:ascii="Times New Roman" w:eastAsia="Times New Roman" w:hAnsi="Times New Roman" w:cs="Times New Roman"/>
          <w:iCs/>
          <w:kern w:val="0"/>
          <w:sz w:val="28"/>
          <w:szCs w:val="28"/>
          <w:lang w:eastAsia="ru-RU"/>
          <w14:ligatures w14:val="none"/>
        </w:rPr>
      </w:pPr>
    </w:p>
    <w:p w14:paraId="31ABCBDC" w14:textId="6CDC4609" w:rsidR="004F0610" w:rsidRPr="004F0610" w:rsidRDefault="004F0610" w:rsidP="004F0610">
      <w:pPr>
        <w:spacing w:after="0" w:line="240" w:lineRule="auto"/>
        <w:jc w:val="center"/>
        <w:rPr>
          <w:rFonts w:ascii="Times New Roman" w:eastAsia="Times New Roman" w:hAnsi="Times New Roman" w:cs="Times New Roman"/>
          <w:b/>
          <w:kern w:val="0"/>
          <w:sz w:val="28"/>
          <w:szCs w:val="28"/>
          <w:lang w:eastAsia="ru-RU"/>
          <w14:ligatures w14:val="none"/>
        </w:rPr>
      </w:pPr>
      <w:r w:rsidRPr="004F0610">
        <w:rPr>
          <w:rFonts w:ascii="Times New Roman" w:eastAsia="Times New Roman" w:hAnsi="Times New Roman" w:cs="Times New Roman"/>
          <w:b/>
          <w:kern w:val="0"/>
          <w:sz w:val="28"/>
          <w:szCs w:val="28"/>
          <w:lang w:eastAsia="ru-RU"/>
          <w14:ligatures w14:val="none"/>
        </w:rPr>
        <w:t xml:space="preserve">Направление: </w:t>
      </w:r>
      <w:r>
        <w:rPr>
          <w:rFonts w:ascii="Times New Roman" w:eastAsia="Times New Roman" w:hAnsi="Times New Roman" w:cs="Times New Roman"/>
          <w:b/>
          <w:kern w:val="0"/>
          <w:sz w:val="28"/>
          <w:szCs w:val="28"/>
          <w:lang w:eastAsia="ru-RU"/>
          <w14:ligatures w14:val="none"/>
        </w:rPr>
        <w:t>педагогика</w:t>
      </w:r>
    </w:p>
    <w:p w14:paraId="26B88A3E" w14:textId="77777777" w:rsidR="004F0610" w:rsidRPr="004F0610" w:rsidRDefault="004F0610" w:rsidP="004F0610">
      <w:pPr>
        <w:spacing w:after="0" w:line="240" w:lineRule="auto"/>
        <w:jc w:val="center"/>
        <w:rPr>
          <w:rFonts w:ascii="Times New Roman" w:eastAsia="Times New Roman" w:hAnsi="Times New Roman" w:cs="Times New Roman"/>
          <w:b/>
          <w:i/>
          <w:kern w:val="0"/>
          <w:sz w:val="28"/>
          <w:szCs w:val="28"/>
          <w:lang w:eastAsia="ru-RU"/>
          <w14:ligatures w14:val="none"/>
        </w:rPr>
      </w:pPr>
    </w:p>
    <w:p w14:paraId="109C45C4" w14:textId="77777777" w:rsidR="004F0610" w:rsidRPr="004F0610" w:rsidRDefault="004F0610" w:rsidP="004F0610">
      <w:pPr>
        <w:spacing w:after="0" w:line="240" w:lineRule="auto"/>
        <w:jc w:val="center"/>
        <w:rPr>
          <w:rFonts w:ascii="Times New Roman" w:eastAsia="Times New Roman" w:hAnsi="Times New Roman" w:cs="Times New Roman"/>
          <w:b/>
          <w:kern w:val="0"/>
          <w:sz w:val="28"/>
          <w:szCs w:val="28"/>
          <w:lang w:eastAsia="ru-RU"/>
          <w14:ligatures w14:val="none"/>
        </w:rPr>
      </w:pPr>
    </w:p>
    <w:p w14:paraId="562D307E" w14:textId="44170676" w:rsidR="004F0610" w:rsidRPr="004F0610" w:rsidRDefault="004F0610" w:rsidP="004F0610">
      <w:pPr>
        <w:spacing w:after="0" w:line="240" w:lineRule="auto"/>
        <w:jc w:val="center"/>
        <w:rPr>
          <w:rFonts w:ascii="Times New Roman" w:eastAsia="Times New Roman" w:hAnsi="Times New Roman" w:cs="Times New Roman"/>
          <w:b/>
          <w:kern w:val="0"/>
          <w:sz w:val="28"/>
          <w:szCs w:val="28"/>
          <w:lang w:eastAsia="ru-RU"/>
          <w14:ligatures w14:val="none"/>
        </w:rPr>
      </w:pPr>
      <w:r w:rsidRPr="004F0610">
        <w:rPr>
          <w:rFonts w:ascii="Times New Roman" w:eastAsia="Times New Roman" w:hAnsi="Times New Roman" w:cs="Times New Roman"/>
          <w:b/>
          <w:kern w:val="0"/>
          <w:sz w:val="28"/>
          <w:szCs w:val="28"/>
          <w:lang w:eastAsia="ru-RU"/>
          <w14:ligatures w14:val="none"/>
        </w:rPr>
        <w:t xml:space="preserve">Тема: </w:t>
      </w:r>
      <w:r>
        <w:rPr>
          <w:rFonts w:ascii="Times New Roman" w:eastAsia="Times New Roman" w:hAnsi="Times New Roman" w:cs="Times New Roman"/>
          <w:b/>
          <w:kern w:val="0"/>
          <w:sz w:val="28"/>
          <w:szCs w:val="28"/>
          <w:lang w:eastAsia="ru-RU"/>
          <w14:ligatures w14:val="none"/>
        </w:rPr>
        <w:t>Логика для дошкольников: миф или реальность.</w:t>
      </w:r>
    </w:p>
    <w:p w14:paraId="1EAA25C5" w14:textId="77777777" w:rsidR="004F0610" w:rsidRPr="004F0610" w:rsidRDefault="004F0610" w:rsidP="004F0610">
      <w:pPr>
        <w:spacing w:after="0" w:line="240" w:lineRule="auto"/>
        <w:jc w:val="center"/>
        <w:rPr>
          <w:rFonts w:ascii="Times New Roman" w:eastAsia="Times New Roman" w:hAnsi="Times New Roman" w:cs="Times New Roman"/>
          <w:b/>
          <w:kern w:val="0"/>
          <w:sz w:val="24"/>
          <w:szCs w:val="24"/>
          <w:lang w:eastAsia="ru-RU"/>
          <w14:ligatures w14:val="none"/>
        </w:rPr>
      </w:pPr>
    </w:p>
    <w:p w14:paraId="0077C1CC" w14:textId="77777777" w:rsidR="004F0610" w:rsidRPr="004F0610" w:rsidRDefault="004F0610" w:rsidP="004F0610">
      <w:pPr>
        <w:spacing w:after="0" w:line="240" w:lineRule="auto"/>
        <w:jc w:val="center"/>
        <w:rPr>
          <w:rFonts w:ascii="Times New Roman" w:eastAsia="Times New Roman" w:hAnsi="Times New Roman" w:cs="Times New Roman"/>
          <w:b/>
          <w:kern w:val="0"/>
          <w:sz w:val="24"/>
          <w:szCs w:val="24"/>
          <w:lang w:eastAsia="ru-RU"/>
          <w14:ligatures w14:val="none"/>
        </w:rPr>
      </w:pPr>
    </w:p>
    <w:p w14:paraId="0D5270AD" w14:textId="77777777" w:rsidR="004F0610" w:rsidRPr="004F0610" w:rsidRDefault="004F0610" w:rsidP="004F0610">
      <w:pPr>
        <w:spacing w:after="0" w:line="240" w:lineRule="auto"/>
        <w:jc w:val="center"/>
        <w:rPr>
          <w:rFonts w:ascii="Times New Roman" w:eastAsia="Times New Roman" w:hAnsi="Times New Roman" w:cs="Times New Roman"/>
          <w:b/>
          <w:kern w:val="0"/>
          <w:sz w:val="24"/>
          <w:szCs w:val="24"/>
          <w:lang w:eastAsia="ru-RU"/>
          <w14:ligatures w14:val="none"/>
        </w:rPr>
      </w:pPr>
    </w:p>
    <w:p w14:paraId="2EB94DDA" w14:textId="77777777" w:rsidR="004F0610" w:rsidRPr="004F0610" w:rsidRDefault="004F0610" w:rsidP="004F0610">
      <w:pPr>
        <w:spacing w:after="0" w:line="240" w:lineRule="auto"/>
        <w:jc w:val="center"/>
        <w:rPr>
          <w:rFonts w:ascii="Times New Roman" w:eastAsia="Times New Roman" w:hAnsi="Times New Roman" w:cs="Times New Roman"/>
          <w:b/>
          <w:kern w:val="0"/>
          <w:sz w:val="24"/>
          <w:szCs w:val="24"/>
          <w:lang w:eastAsia="ru-RU"/>
          <w14:ligatures w14:val="none"/>
        </w:rPr>
      </w:pPr>
    </w:p>
    <w:p w14:paraId="15EC8199" w14:textId="77777777" w:rsidR="004F0610" w:rsidRPr="004F0610" w:rsidRDefault="004F0610" w:rsidP="004F0610">
      <w:pPr>
        <w:spacing w:after="0" w:line="240" w:lineRule="auto"/>
        <w:rPr>
          <w:rFonts w:ascii="Times New Roman" w:eastAsia="Times New Roman" w:hAnsi="Times New Roman" w:cs="Times New Roman"/>
          <w:b/>
          <w:kern w:val="0"/>
          <w:sz w:val="24"/>
          <w:szCs w:val="24"/>
          <w:lang w:eastAsia="ru-RU"/>
          <w14:ligatures w14:val="none"/>
        </w:rPr>
      </w:pPr>
    </w:p>
    <w:p w14:paraId="2D347ACD" w14:textId="77777777" w:rsidR="004F0610" w:rsidRPr="004F0610" w:rsidRDefault="004F0610" w:rsidP="004F0610">
      <w:pPr>
        <w:spacing w:after="0" w:line="240" w:lineRule="auto"/>
        <w:rPr>
          <w:rFonts w:ascii="Times New Roman" w:eastAsia="Times New Roman" w:hAnsi="Times New Roman" w:cs="Times New Roman"/>
          <w:b/>
          <w:kern w:val="0"/>
          <w:sz w:val="24"/>
          <w:szCs w:val="24"/>
          <w:lang w:eastAsia="ru-RU"/>
          <w14:ligatures w14:val="none"/>
        </w:rPr>
      </w:pPr>
    </w:p>
    <w:p w14:paraId="5157CCBF" w14:textId="77777777" w:rsidR="004F0610" w:rsidRPr="004F0610" w:rsidRDefault="004F0610" w:rsidP="004F0610">
      <w:pPr>
        <w:spacing w:after="0" w:line="240" w:lineRule="auto"/>
        <w:rPr>
          <w:rFonts w:ascii="Times New Roman" w:eastAsia="Times New Roman" w:hAnsi="Times New Roman" w:cs="Times New Roman"/>
          <w:b/>
          <w:kern w:val="0"/>
          <w:sz w:val="24"/>
          <w:szCs w:val="24"/>
          <w:lang w:eastAsia="ru-RU"/>
          <w14:ligatures w14:val="none"/>
        </w:rPr>
      </w:pPr>
    </w:p>
    <w:p w14:paraId="30569B69" w14:textId="77777777" w:rsidR="004F0610" w:rsidRPr="004F0610" w:rsidRDefault="004F0610" w:rsidP="004F0610">
      <w:pPr>
        <w:spacing w:after="0" w:line="240" w:lineRule="auto"/>
        <w:rPr>
          <w:rFonts w:ascii="Times New Roman" w:eastAsia="Times New Roman" w:hAnsi="Times New Roman" w:cs="Times New Roman"/>
          <w:b/>
          <w:kern w:val="0"/>
          <w:sz w:val="24"/>
          <w:szCs w:val="24"/>
          <w:lang w:eastAsia="ru-RU"/>
          <w14:ligatures w14:val="none"/>
        </w:rPr>
      </w:pPr>
    </w:p>
    <w:p w14:paraId="0594C90A" w14:textId="73C7DCB3" w:rsidR="004F0610" w:rsidRPr="004F0610" w:rsidRDefault="004F0610" w:rsidP="004F0610">
      <w:pPr>
        <w:spacing w:after="0" w:line="240" w:lineRule="auto"/>
        <w:rPr>
          <w:rFonts w:ascii="Times New Roman" w:eastAsia="Times New Roman" w:hAnsi="Times New Roman" w:cs="Times New Roman"/>
          <w:b/>
          <w:kern w:val="0"/>
          <w:sz w:val="28"/>
          <w:szCs w:val="28"/>
          <w:lang w:eastAsia="ru-RU"/>
          <w14:ligatures w14:val="none"/>
        </w:rPr>
      </w:pPr>
      <w:r w:rsidRPr="004F0610">
        <w:rPr>
          <w:rFonts w:ascii="Times New Roman" w:eastAsia="Times New Roman" w:hAnsi="Times New Roman" w:cs="Times New Roman"/>
          <w:b/>
          <w:kern w:val="0"/>
          <w:sz w:val="28"/>
          <w:szCs w:val="28"/>
          <w:lang w:eastAsia="ru-RU"/>
          <w14:ligatures w14:val="none"/>
        </w:rPr>
        <w:t xml:space="preserve">Автор: </w:t>
      </w:r>
      <w:proofErr w:type="spellStart"/>
      <w:r w:rsidRPr="004F0610">
        <w:rPr>
          <w:rFonts w:ascii="Times New Roman" w:eastAsia="Times New Roman" w:hAnsi="Times New Roman" w:cs="Times New Roman"/>
          <w:b/>
          <w:kern w:val="0"/>
          <w:sz w:val="28"/>
          <w:szCs w:val="28"/>
          <w:lang w:eastAsia="ru-RU"/>
          <w14:ligatures w14:val="none"/>
        </w:rPr>
        <w:t>Сиражедденова</w:t>
      </w:r>
      <w:proofErr w:type="spellEnd"/>
      <w:r>
        <w:rPr>
          <w:rFonts w:ascii="Times New Roman" w:eastAsia="Times New Roman" w:hAnsi="Times New Roman" w:cs="Times New Roman"/>
          <w:b/>
          <w:kern w:val="0"/>
          <w:sz w:val="28"/>
          <w:szCs w:val="28"/>
          <w:lang w:eastAsia="ru-RU"/>
          <w14:ligatures w14:val="none"/>
        </w:rPr>
        <w:t xml:space="preserve"> </w:t>
      </w:r>
      <w:r w:rsidRPr="004F0610">
        <w:rPr>
          <w:rFonts w:ascii="Times New Roman" w:eastAsia="Times New Roman" w:hAnsi="Times New Roman" w:cs="Times New Roman"/>
          <w:b/>
          <w:kern w:val="0"/>
          <w:sz w:val="28"/>
          <w:szCs w:val="28"/>
          <w:lang w:eastAsia="ru-RU"/>
          <w14:ligatures w14:val="none"/>
        </w:rPr>
        <w:t>Дария</w:t>
      </w:r>
      <w:r w:rsidRPr="004F0610">
        <w:t xml:space="preserve"> </w:t>
      </w:r>
      <w:proofErr w:type="spellStart"/>
      <w:r w:rsidRPr="004F0610">
        <w:rPr>
          <w:rFonts w:ascii="Times New Roman" w:eastAsia="Times New Roman" w:hAnsi="Times New Roman" w:cs="Times New Roman"/>
          <w:b/>
          <w:kern w:val="0"/>
          <w:sz w:val="28"/>
          <w:szCs w:val="28"/>
          <w:lang w:eastAsia="ru-RU"/>
          <w14:ligatures w14:val="none"/>
        </w:rPr>
        <w:t>Наурзовна</w:t>
      </w:r>
      <w:proofErr w:type="spellEnd"/>
      <w:r>
        <w:rPr>
          <w:rFonts w:ascii="Times New Roman" w:eastAsia="Times New Roman" w:hAnsi="Times New Roman" w:cs="Times New Roman"/>
          <w:b/>
          <w:kern w:val="0"/>
          <w:sz w:val="28"/>
          <w:szCs w:val="28"/>
          <w:lang w:eastAsia="ru-RU"/>
          <w14:ligatures w14:val="none"/>
        </w:rPr>
        <w:t>, студентка</w:t>
      </w:r>
    </w:p>
    <w:p w14:paraId="37F13975" w14:textId="77777777" w:rsidR="004F0610" w:rsidRPr="004F0610" w:rsidRDefault="004F0610" w:rsidP="004F0610">
      <w:pPr>
        <w:spacing w:after="0" w:line="240" w:lineRule="auto"/>
        <w:rPr>
          <w:rFonts w:ascii="Times New Roman" w:eastAsia="Times New Roman" w:hAnsi="Times New Roman" w:cs="Times New Roman"/>
          <w:b/>
          <w:kern w:val="0"/>
          <w:sz w:val="28"/>
          <w:szCs w:val="28"/>
          <w:lang w:eastAsia="ru-RU"/>
          <w14:ligatures w14:val="none"/>
        </w:rPr>
      </w:pPr>
    </w:p>
    <w:p w14:paraId="3C361984" w14:textId="0EBD2869" w:rsidR="004F0610" w:rsidRPr="004F0610" w:rsidRDefault="004F0610" w:rsidP="004F0610">
      <w:pPr>
        <w:spacing w:after="0" w:line="240" w:lineRule="auto"/>
        <w:rPr>
          <w:rFonts w:ascii="Times New Roman" w:eastAsia="Times New Roman" w:hAnsi="Times New Roman" w:cs="Times New Roman"/>
          <w:b/>
          <w:kern w:val="0"/>
          <w:sz w:val="28"/>
          <w:szCs w:val="28"/>
          <w:lang w:eastAsia="ru-RU"/>
          <w14:ligatures w14:val="none"/>
        </w:rPr>
      </w:pPr>
      <w:r w:rsidRPr="004F0610">
        <w:rPr>
          <w:rFonts w:ascii="Times New Roman" w:eastAsia="Times New Roman" w:hAnsi="Times New Roman" w:cs="Times New Roman"/>
          <w:b/>
          <w:kern w:val="0"/>
          <w:sz w:val="28"/>
          <w:szCs w:val="28"/>
          <w:lang w:eastAsia="ru-RU"/>
          <w14:ligatures w14:val="none"/>
        </w:rPr>
        <w:t>Научный руководитель:</w:t>
      </w:r>
      <w:r w:rsidRPr="004F0610">
        <w:t xml:space="preserve"> </w:t>
      </w:r>
      <w:r w:rsidRPr="004F0610">
        <w:rPr>
          <w:rFonts w:ascii="Times New Roman" w:eastAsia="Times New Roman" w:hAnsi="Times New Roman" w:cs="Times New Roman"/>
          <w:b/>
          <w:kern w:val="0"/>
          <w:sz w:val="28"/>
          <w:szCs w:val="28"/>
          <w:lang w:eastAsia="ru-RU"/>
          <w14:ligatures w14:val="none"/>
        </w:rPr>
        <w:t>Хаустова Ирина Валерьевна, ст.преподаватель</w:t>
      </w:r>
    </w:p>
    <w:p w14:paraId="027DB8E5" w14:textId="77777777" w:rsidR="004F0610" w:rsidRPr="004F0610" w:rsidRDefault="004F0610" w:rsidP="004F0610">
      <w:pPr>
        <w:spacing w:after="0" w:line="240" w:lineRule="auto"/>
        <w:rPr>
          <w:rFonts w:ascii="Times New Roman" w:eastAsia="Times New Roman" w:hAnsi="Times New Roman" w:cs="Times New Roman"/>
          <w:b/>
          <w:kern w:val="0"/>
          <w:sz w:val="28"/>
          <w:szCs w:val="28"/>
          <w:lang w:eastAsia="ru-RU"/>
          <w14:ligatures w14:val="none"/>
        </w:rPr>
      </w:pPr>
    </w:p>
    <w:p w14:paraId="2C2AD7CC" w14:textId="6D2D715F" w:rsidR="004F0610" w:rsidRPr="004F0610" w:rsidRDefault="004F0610" w:rsidP="004F0610">
      <w:pPr>
        <w:spacing w:after="0" w:line="240" w:lineRule="auto"/>
        <w:rPr>
          <w:rFonts w:ascii="Times New Roman" w:eastAsia="Times New Roman" w:hAnsi="Times New Roman" w:cs="Times New Roman"/>
          <w:b/>
          <w:kern w:val="0"/>
          <w:sz w:val="28"/>
          <w:szCs w:val="28"/>
          <w:lang w:eastAsia="ru-RU"/>
          <w14:ligatures w14:val="none"/>
        </w:rPr>
      </w:pPr>
      <w:r w:rsidRPr="004F0610">
        <w:rPr>
          <w:rFonts w:ascii="Times New Roman" w:eastAsia="Times New Roman" w:hAnsi="Times New Roman" w:cs="Times New Roman"/>
          <w:b/>
          <w:kern w:val="0"/>
          <w:sz w:val="28"/>
          <w:szCs w:val="28"/>
          <w:lang w:eastAsia="ru-RU"/>
          <w14:ligatures w14:val="none"/>
        </w:rPr>
        <w:t xml:space="preserve"> Место выполнения работы: ГОУ ВО МО ГГТУ, Московская область, г. Орехово-Зуево</w:t>
      </w:r>
    </w:p>
    <w:p w14:paraId="02A58635" w14:textId="77777777" w:rsidR="004F0610" w:rsidRPr="004F0610" w:rsidRDefault="004F0610" w:rsidP="004F0610">
      <w:pPr>
        <w:spacing w:after="0" w:line="240" w:lineRule="auto"/>
        <w:rPr>
          <w:rFonts w:ascii="Times New Roman" w:eastAsia="Times New Roman" w:hAnsi="Times New Roman" w:cs="Times New Roman"/>
          <w:b/>
          <w:kern w:val="0"/>
          <w:sz w:val="28"/>
          <w:szCs w:val="28"/>
          <w:lang w:eastAsia="ru-RU"/>
          <w14:ligatures w14:val="none"/>
        </w:rPr>
      </w:pPr>
    </w:p>
    <w:p w14:paraId="231A423F" w14:textId="77777777" w:rsidR="004F0610" w:rsidRPr="004F0610" w:rsidRDefault="004F0610" w:rsidP="004F0610">
      <w:pPr>
        <w:spacing w:after="0" w:line="240" w:lineRule="auto"/>
        <w:rPr>
          <w:rFonts w:ascii="Times New Roman" w:eastAsia="Times New Roman" w:hAnsi="Times New Roman" w:cs="Times New Roman"/>
          <w:b/>
          <w:kern w:val="0"/>
          <w:sz w:val="28"/>
          <w:szCs w:val="28"/>
          <w:lang w:eastAsia="ru-RU"/>
          <w14:ligatures w14:val="none"/>
        </w:rPr>
      </w:pPr>
    </w:p>
    <w:p w14:paraId="416C3E0F" w14:textId="77777777" w:rsidR="004F0610" w:rsidRPr="004F0610" w:rsidRDefault="004F0610" w:rsidP="004F0610">
      <w:pPr>
        <w:spacing w:after="0" w:line="240" w:lineRule="auto"/>
        <w:jc w:val="center"/>
        <w:rPr>
          <w:rFonts w:ascii="Times New Roman" w:eastAsia="Times New Roman" w:hAnsi="Times New Roman" w:cs="Times New Roman"/>
          <w:b/>
          <w:kern w:val="0"/>
          <w:sz w:val="28"/>
          <w:szCs w:val="28"/>
          <w:lang w:eastAsia="ru-RU"/>
          <w14:ligatures w14:val="none"/>
        </w:rPr>
      </w:pPr>
    </w:p>
    <w:p w14:paraId="7095A7C1" w14:textId="77777777" w:rsidR="004F0610" w:rsidRPr="004F0610" w:rsidRDefault="004F0610" w:rsidP="004F0610">
      <w:pPr>
        <w:spacing w:after="0" w:line="360" w:lineRule="auto"/>
        <w:jc w:val="center"/>
        <w:rPr>
          <w:rFonts w:ascii="Times New Roman" w:eastAsia="Times New Roman" w:hAnsi="Times New Roman" w:cs="Times New Roman"/>
          <w:kern w:val="0"/>
          <w:sz w:val="24"/>
          <w:szCs w:val="24"/>
          <w:lang w:eastAsia="ru-RU"/>
          <w14:ligatures w14:val="none"/>
        </w:rPr>
      </w:pPr>
    </w:p>
    <w:p w14:paraId="38517CF1" w14:textId="77777777" w:rsidR="004F0610" w:rsidRPr="004F0610" w:rsidRDefault="004F0610" w:rsidP="004F0610">
      <w:pPr>
        <w:spacing w:after="0" w:line="360" w:lineRule="auto"/>
        <w:jc w:val="both"/>
        <w:rPr>
          <w:rFonts w:ascii="Times New Roman" w:eastAsia="Times New Roman" w:hAnsi="Times New Roman" w:cs="Times New Roman"/>
          <w:kern w:val="0"/>
          <w:sz w:val="24"/>
          <w:szCs w:val="24"/>
          <w:lang w:eastAsia="ru-RU"/>
          <w14:ligatures w14:val="none"/>
        </w:rPr>
      </w:pPr>
    </w:p>
    <w:p w14:paraId="2932FDB2" w14:textId="77777777" w:rsidR="004F0610" w:rsidRPr="004F0610" w:rsidRDefault="004F0610" w:rsidP="004F0610">
      <w:pPr>
        <w:spacing w:after="0" w:line="360" w:lineRule="auto"/>
        <w:jc w:val="both"/>
        <w:rPr>
          <w:rFonts w:ascii="Times New Roman" w:eastAsia="Times New Roman" w:hAnsi="Times New Roman" w:cs="Times New Roman"/>
          <w:kern w:val="0"/>
          <w:sz w:val="24"/>
          <w:szCs w:val="24"/>
          <w:lang w:eastAsia="ru-RU"/>
          <w14:ligatures w14:val="none"/>
        </w:rPr>
      </w:pPr>
    </w:p>
    <w:p w14:paraId="243B6ED5" w14:textId="77777777" w:rsidR="004F0610" w:rsidRPr="004F0610" w:rsidRDefault="004F0610" w:rsidP="004F0610">
      <w:pPr>
        <w:spacing w:after="0" w:line="360" w:lineRule="auto"/>
        <w:jc w:val="both"/>
        <w:rPr>
          <w:rFonts w:ascii="Times New Roman" w:eastAsia="Times New Roman" w:hAnsi="Times New Roman" w:cs="Times New Roman"/>
          <w:kern w:val="0"/>
          <w:sz w:val="24"/>
          <w:szCs w:val="24"/>
          <w:lang w:eastAsia="ru-RU"/>
          <w14:ligatures w14:val="none"/>
        </w:rPr>
      </w:pPr>
    </w:p>
    <w:p w14:paraId="17179AB4" w14:textId="77777777" w:rsidR="004F0610" w:rsidRPr="004F0610" w:rsidRDefault="004F0610" w:rsidP="004F0610">
      <w:pPr>
        <w:spacing w:after="0" w:line="360" w:lineRule="auto"/>
        <w:jc w:val="both"/>
        <w:rPr>
          <w:rFonts w:ascii="Times New Roman" w:eastAsia="Times New Roman" w:hAnsi="Times New Roman" w:cs="Times New Roman"/>
          <w:kern w:val="0"/>
          <w:sz w:val="24"/>
          <w:szCs w:val="24"/>
          <w:lang w:eastAsia="ru-RU"/>
          <w14:ligatures w14:val="none"/>
        </w:rPr>
      </w:pPr>
    </w:p>
    <w:p w14:paraId="7F969D24" w14:textId="77777777" w:rsidR="004F0610" w:rsidRPr="004F0610" w:rsidRDefault="004F0610" w:rsidP="004F0610">
      <w:pPr>
        <w:spacing w:after="0" w:line="360" w:lineRule="auto"/>
        <w:jc w:val="both"/>
        <w:rPr>
          <w:rFonts w:ascii="Times New Roman" w:eastAsia="Times New Roman" w:hAnsi="Times New Roman" w:cs="Times New Roman"/>
          <w:kern w:val="0"/>
          <w:sz w:val="24"/>
          <w:szCs w:val="24"/>
          <w:lang w:eastAsia="ru-RU"/>
          <w14:ligatures w14:val="none"/>
        </w:rPr>
      </w:pPr>
    </w:p>
    <w:p w14:paraId="50175F4B" w14:textId="77777777" w:rsidR="004F0610" w:rsidRPr="004F0610" w:rsidRDefault="004F0610" w:rsidP="004F0610">
      <w:pPr>
        <w:spacing w:after="0" w:line="360" w:lineRule="auto"/>
        <w:jc w:val="both"/>
        <w:rPr>
          <w:rFonts w:ascii="Times New Roman" w:eastAsia="Times New Roman" w:hAnsi="Times New Roman" w:cs="Times New Roman"/>
          <w:kern w:val="0"/>
          <w:sz w:val="24"/>
          <w:szCs w:val="24"/>
          <w:lang w:eastAsia="ru-RU"/>
          <w14:ligatures w14:val="none"/>
        </w:rPr>
      </w:pPr>
    </w:p>
    <w:p w14:paraId="2BAFABC5" w14:textId="22A59133" w:rsidR="004F0610" w:rsidRPr="004F0610" w:rsidRDefault="004F0610" w:rsidP="004F0610">
      <w:pPr>
        <w:spacing w:after="0" w:line="36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2024</w:t>
      </w:r>
    </w:p>
    <w:tbl>
      <w:tblPr>
        <w:tblW w:w="0" w:type="auto"/>
        <w:tblLook w:val="04A0" w:firstRow="1" w:lastRow="0" w:firstColumn="1" w:lastColumn="0" w:noHBand="0" w:noVBand="1"/>
      </w:tblPr>
      <w:tblGrid>
        <w:gridCol w:w="9708"/>
        <w:gridCol w:w="497"/>
      </w:tblGrid>
      <w:tr w:rsidR="0080064E" w:rsidRPr="002056A7" w14:paraId="39733C8F" w14:textId="77777777" w:rsidTr="003339F7">
        <w:tc>
          <w:tcPr>
            <w:tcW w:w="9464" w:type="dxa"/>
            <w:shd w:val="clear" w:color="auto" w:fill="auto"/>
          </w:tcPr>
          <w:p w14:paraId="7911259E" w14:textId="4BCD3444" w:rsidR="002056A7" w:rsidRPr="002056A7" w:rsidRDefault="002056A7" w:rsidP="002056A7">
            <w:pPr>
              <w:spacing w:after="0"/>
              <w:rPr>
                <w:rFonts w:ascii="Times New Roman" w:hAnsi="Times New Roman"/>
                <w:kern w:val="0"/>
                <w:sz w:val="24"/>
                <w:szCs w:val="24"/>
                <w14:ligatures w14:val="none"/>
              </w:rPr>
            </w:pPr>
            <w:r w:rsidRPr="002056A7">
              <w:rPr>
                <w:rFonts w:ascii="Times New Roman" w:hAnsi="Times New Roman"/>
                <w:kern w:val="0"/>
                <w:sz w:val="24"/>
                <w:szCs w:val="24"/>
                <w14:ligatures w14:val="none"/>
              </w:rPr>
              <w:lastRenderedPageBreak/>
              <w:t>Введение</w:t>
            </w:r>
            <w:r w:rsidR="0080064E">
              <w:rPr>
                <w:rFonts w:ascii="Times New Roman" w:hAnsi="Times New Roman"/>
                <w:kern w:val="0"/>
                <w:sz w:val="24"/>
                <w:szCs w:val="24"/>
                <w14:ligatures w14:val="none"/>
              </w:rPr>
              <w:t>……………………………………………………………………………………………..</w:t>
            </w:r>
          </w:p>
        </w:tc>
        <w:tc>
          <w:tcPr>
            <w:tcW w:w="957" w:type="dxa"/>
            <w:shd w:val="clear" w:color="auto" w:fill="auto"/>
          </w:tcPr>
          <w:p w14:paraId="21DD14CA" w14:textId="77777777" w:rsidR="002056A7" w:rsidRPr="002056A7" w:rsidRDefault="002056A7" w:rsidP="002056A7">
            <w:pPr>
              <w:spacing w:after="0"/>
              <w:jc w:val="center"/>
              <w:rPr>
                <w:rFonts w:ascii="Times New Roman" w:hAnsi="Times New Roman"/>
                <w:kern w:val="0"/>
                <w:sz w:val="24"/>
                <w:szCs w:val="24"/>
                <w14:ligatures w14:val="none"/>
              </w:rPr>
            </w:pPr>
            <w:r w:rsidRPr="002056A7">
              <w:rPr>
                <w:rFonts w:ascii="Times New Roman" w:hAnsi="Times New Roman"/>
                <w:kern w:val="0"/>
                <w:sz w:val="24"/>
                <w:szCs w:val="24"/>
                <w14:ligatures w14:val="none"/>
              </w:rPr>
              <w:t>3</w:t>
            </w:r>
          </w:p>
        </w:tc>
      </w:tr>
      <w:tr w:rsidR="0080064E" w:rsidRPr="002056A7" w14:paraId="45ABDF70" w14:textId="77777777" w:rsidTr="003339F7">
        <w:tc>
          <w:tcPr>
            <w:tcW w:w="9464" w:type="dxa"/>
            <w:shd w:val="clear" w:color="auto" w:fill="auto"/>
          </w:tcPr>
          <w:p w14:paraId="00481A0D" w14:textId="4C3003CB" w:rsidR="002056A7" w:rsidRPr="002056A7" w:rsidRDefault="002056A7" w:rsidP="0080064E">
            <w:pPr>
              <w:spacing w:after="0"/>
              <w:rPr>
                <w:rFonts w:ascii="Times New Roman" w:hAnsi="Times New Roman"/>
                <w:kern w:val="0"/>
                <w:sz w:val="24"/>
                <w:szCs w:val="24"/>
                <w14:ligatures w14:val="none"/>
              </w:rPr>
            </w:pPr>
            <w:r w:rsidRPr="002056A7">
              <w:rPr>
                <w:rFonts w:ascii="Times New Roman" w:hAnsi="Times New Roman"/>
                <w:bCs/>
                <w:kern w:val="0"/>
                <w:sz w:val="24"/>
                <w:szCs w:val="24"/>
                <w14:ligatures w14:val="none"/>
              </w:rPr>
              <w:t xml:space="preserve">Глава 1. </w:t>
            </w:r>
            <w:r w:rsidR="0080064E" w:rsidRPr="0080064E">
              <w:rPr>
                <w:rFonts w:ascii="Times New Roman" w:hAnsi="Times New Roman"/>
                <w:bCs/>
                <w:kern w:val="0"/>
                <w:sz w:val="24"/>
                <w:szCs w:val="24"/>
                <w14:ligatures w14:val="none"/>
              </w:rPr>
              <w:t>Теоретические основы логико- математического развития детей дошкольного возраста</w:t>
            </w:r>
            <w:r w:rsidR="0080064E">
              <w:rPr>
                <w:rFonts w:ascii="Times New Roman" w:hAnsi="Times New Roman"/>
                <w:bCs/>
                <w:kern w:val="0"/>
                <w:sz w:val="24"/>
                <w:szCs w:val="24"/>
                <w14:ligatures w14:val="none"/>
              </w:rPr>
              <w:t>……………………………………………………………………………………………..</w:t>
            </w:r>
          </w:p>
        </w:tc>
        <w:tc>
          <w:tcPr>
            <w:tcW w:w="957" w:type="dxa"/>
            <w:shd w:val="clear" w:color="auto" w:fill="auto"/>
          </w:tcPr>
          <w:p w14:paraId="691C0B15" w14:textId="77777777" w:rsidR="002056A7" w:rsidRPr="002056A7" w:rsidRDefault="002056A7" w:rsidP="002056A7">
            <w:pPr>
              <w:spacing w:after="0"/>
              <w:jc w:val="center"/>
              <w:rPr>
                <w:rFonts w:ascii="Times New Roman" w:hAnsi="Times New Roman"/>
                <w:kern w:val="0"/>
                <w:sz w:val="24"/>
                <w:szCs w:val="24"/>
                <w14:ligatures w14:val="none"/>
              </w:rPr>
            </w:pPr>
          </w:p>
          <w:p w14:paraId="73E224D4" w14:textId="118A3B5F" w:rsidR="002056A7" w:rsidRPr="002056A7" w:rsidRDefault="00C75BEF" w:rsidP="002056A7">
            <w:pPr>
              <w:spacing w:after="0"/>
              <w:jc w:val="center"/>
              <w:rPr>
                <w:rFonts w:ascii="Times New Roman" w:hAnsi="Times New Roman"/>
                <w:kern w:val="0"/>
                <w:sz w:val="24"/>
                <w:szCs w:val="24"/>
                <w14:ligatures w14:val="none"/>
              </w:rPr>
            </w:pPr>
            <w:r>
              <w:rPr>
                <w:rFonts w:ascii="Times New Roman" w:hAnsi="Times New Roman"/>
                <w:kern w:val="0"/>
                <w:sz w:val="24"/>
                <w:szCs w:val="24"/>
                <w14:ligatures w14:val="none"/>
              </w:rPr>
              <w:t>5</w:t>
            </w:r>
          </w:p>
        </w:tc>
      </w:tr>
      <w:tr w:rsidR="0080064E" w:rsidRPr="002056A7" w14:paraId="55CA6130" w14:textId="77777777" w:rsidTr="003339F7">
        <w:tc>
          <w:tcPr>
            <w:tcW w:w="9464" w:type="dxa"/>
            <w:shd w:val="clear" w:color="auto" w:fill="auto"/>
          </w:tcPr>
          <w:p w14:paraId="52C28682" w14:textId="4EA82899" w:rsidR="002056A7" w:rsidRPr="002056A7" w:rsidRDefault="002056A7" w:rsidP="0080064E">
            <w:pPr>
              <w:spacing w:after="0"/>
              <w:rPr>
                <w:rFonts w:ascii="Times New Roman" w:hAnsi="Times New Roman"/>
                <w:kern w:val="0"/>
                <w:sz w:val="24"/>
                <w:szCs w:val="24"/>
                <w14:ligatures w14:val="none"/>
              </w:rPr>
            </w:pPr>
            <w:r w:rsidRPr="002056A7">
              <w:rPr>
                <w:rFonts w:ascii="Times New Roman" w:hAnsi="Times New Roman"/>
                <w:kern w:val="0"/>
                <w:sz w:val="24"/>
                <w:szCs w:val="24"/>
                <w14:ligatures w14:val="none"/>
              </w:rPr>
              <w:t xml:space="preserve">1.1 </w:t>
            </w:r>
            <w:r w:rsidR="0080064E">
              <w:rPr>
                <w:rFonts w:ascii="Times New Roman" w:hAnsi="Times New Roman"/>
                <w:kern w:val="0"/>
                <w:sz w:val="24"/>
                <w:szCs w:val="24"/>
                <w14:ligatures w14:val="none"/>
              </w:rPr>
              <w:t>Понятие «логика», его сущность и особенности формирования логических понятий у дошкольников ……………………………………………………………………………………..</w:t>
            </w:r>
          </w:p>
        </w:tc>
        <w:tc>
          <w:tcPr>
            <w:tcW w:w="957" w:type="dxa"/>
            <w:shd w:val="clear" w:color="auto" w:fill="auto"/>
          </w:tcPr>
          <w:p w14:paraId="0BAF0E75" w14:textId="25F0F8BB" w:rsidR="002056A7" w:rsidRPr="002056A7" w:rsidRDefault="00C75BEF" w:rsidP="002056A7">
            <w:pPr>
              <w:spacing w:after="0"/>
              <w:jc w:val="center"/>
              <w:rPr>
                <w:rFonts w:ascii="Times New Roman" w:hAnsi="Times New Roman"/>
                <w:kern w:val="0"/>
                <w:sz w:val="24"/>
                <w:szCs w:val="24"/>
                <w14:ligatures w14:val="none"/>
              </w:rPr>
            </w:pPr>
            <w:r>
              <w:rPr>
                <w:rFonts w:ascii="Times New Roman" w:hAnsi="Times New Roman"/>
                <w:kern w:val="0"/>
                <w:sz w:val="24"/>
                <w:szCs w:val="24"/>
                <w14:ligatures w14:val="none"/>
              </w:rPr>
              <w:t>5</w:t>
            </w:r>
          </w:p>
        </w:tc>
      </w:tr>
      <w:tr w:rsidR="0080064E" w:rsidRPr="002056A7" w14:paraId="069186AB" w14:textId="77777777" w:rsidTr="003339F7">
        <w:trPr>
          <w:trHeight w:val="651"/>
        </w:trPr>
        <w:tc>
          <w:tcPr>
            <w:tcW w:w="9464" w:type="dxa"/>
            <w:shd w:val="clear" w:color="auto" w:fill="auto"/>
          </w:tcPr>
          <w:p w14:paraId="4FFF619A" w14:textId="1014511E" w:rsidR="002056A7" w:rsidRPr="002056A7" w:rsidRDefault="002056A7" w:rsidP="002056A7">
            <w:pPr>
              <w:spacing w:after="0"/>
              <w:rPr>
                <w:rFonts w:ascii="Times New Roman" w:hAnsi="Times New Roman"/>
                <w:kern w:val="0"/>
                <w:sz w:val="24"/>
                <w:szCs w:val="24"/>
                <w14:ligatures w14:val="none"/>
              </w:rPr>
            </w:pPr>
            <w:r w:rsidRPr="002056A7">
              <w:rPr>
                <w:rFonts w:ascii="Times New Roman" w:hAnsi="Times New Roman"/>
                <w:kern w:val="0"/>
                <w:sz w:val="24"/>
                <w:szCs w:val="24"/>
                <w14:ligatures w14:val="none"/>
              </w:rPr>
              <w:t xml:space="preserve">1.2 </w:t>
            </w:r>
            <w:r w:rsidR="0080064E" w:rsidRPr="0080064E">
              <w:rPr>
                <w:rFonts w:ascii="Times New Roman" w:hAnsi="Times New Roman"/>
                <w:kern w:val="0"/>
                <w:sz w:val="24"/>
                <w:szCs w:val="24"/>
                <w14:ligatures w14:val="none"/>
              </w:rPr>
              <w:t>Педагогические условия формирования логико-математического развития детей дошкольного возраста</w:t>
            </w:r>
            <w:r w:rsidR="0080064E">
              <w:rPr>
                <w:rFonts w:ascii="Times New Roman" w:hAnsi="Times New Roman"/>
                <w:kern w:val="0"/>
                <w:sz w:val="24"/>
                <w:szCs w:val="24"/>
                <w14:ligatures w14:val="none"/>
              </w:rPr>
              <w:t xml:space="preserve"> ……………………………………………………………………………..</w:t>
            </w:r>
          </w:p>
        </w:tc>
        <w:tc>
          <w:tcPr>
            <w:tcW w:w="957" w:type="dxa"/>
            <w:shd w:val="clear" w:color="auto" w:fill="auto"/>
          </w:tcPr>
          <w:p w14:paraId="742E24F6" w14:textId="77777777" w:rsidR="002056A7" w:rsidRDefault="002056A7" w:rsidP="002056A7">
            <w:pPr>
              <w:spacing w:after="0"/>
              <w:jc w:val="center"/>
              <w:rPr>
                <w:rFonts w:ascii="Times New Roman" w:hAnsi="Times New Roman"/>
                <w:kern w:val="0"/>
                <w:sz w:val="24"/>
                <w:szCs w:val="24"/>
                <w14:ligatures w14:val="none"/>
              </w:rPr>
            </w:pPr>
          </w:p>
          <w:p w14:paraId="135031C1" w14:textId="67FAB09F" w:rsidR="00BC0938" w:rsidRPr="002056A7" w:rsidRDefault="00C75BEF" w:rsidP="002056A7">
            <w:pPr>
              <w:spacing w:after="0"/>
              <w:jc w:val="center"/>
              <w:rPr>
                <w:rFonts w:ascii="Times New Roman" w:hAnsi="Times New Roman"/>
                <w:kern w:val="0"/>
                <w:sz w:val="24"/>
                <w:szCs w:val="24"/>
                <w14:ligatures w14:val="none"/>
              </w:rPr>
            </w:pPr>
            <w:r>
              <w:rPr>
                <w:rFonts w:ascii="Times New Roman" w:hAnsi="Times New Roman"/>
                <w:kern w:val="0"/>
                <w:sz w:val="24"/>
                <w:szCs w:val="24"/>
                <w14:ligatures w14:val="none"/>
              </w:rPr>
              <w:t>8</w:t>
            </w:r>
          </w:p>
        </w:tc>
      </w:tr>
      <w:tr w:rsidR="0080064E" w:rsidRPr="002056A7" w14:paraId="08C37B64" w14:textId="77777777" w:rsidTr="003339F7">
        <w:trPr>
          <w:trHeight w:val="207"/>
        </w:trPr>
        <w:tc>
          <w:tcPr>
            <w:tcW w:w="9464" w:type="dxa"/>
            <w:shd w:val="clear" w:color="auto" w:fill="auto"/>
          </w:tcPr>
          <w:p w14:paraId="3A8F3C62" w14:textId="1106406D" w:rsidR="002056A7" w:rsidRPr="002056A7" w:rsidRDefault="002056A7" w:rsidP="0080064E">
            <w:pPr>
              <w:spacing w:after="0" w:line="276" w:lineRule="auto"/>
              <w:rPr>
                <w:rFonts w:ascii="Times New Roman" w:hAnsi="Times New Roman"/>
                <w:kern w:val="0"/>
                <w:sz w:val="24"/>
                <w:szCs w:val="24"/>
                <w14:ligatures w14:val="none"/>
              </w:rPr>
            </w:pPr>
            <w:r w:rsidRPr="002056A7">
              <w:rPr>
                <w:rFonts w:ascii="Times New Roman" w:hAnsi="Times New Roman" w:cs="Times New Roman"/>
                <w:kern w:val="0"/>
                <w:sz w:val="24"/>
                <w:szCs w:val="24"/>
                <w14:ligatures w14:val="none"/>
              </w:rPr>
              <w:t xml:space="preserve">1.3 </w:t>
            </w:r>
            <w:r w:rsidR="0080064E">
              <w:rPr>
                <w:rFonts w:ascii="Times New Roman" w:hAnsi="Times New Roman" w:cs="Times New Roman"/>
                <w:kern w:val="0"/>
                <w:sz w:val="24"/>
                <w:szCs w:val="24"/>
                <w14:ligatures w14:val="none"/>
              </w:rPr>
              <w:t>Логико-математические игры и их классификация…………………………………………..</w:t>
            </w:r>
          </w:p>
        </w:tc>
        <w:tc>
          <w:tcPr>
            <w:tcW w:w="957" w:type="dxa"/>
            <w:shd w:val="clear" w:color="auto" w:fill="auto"/>
          </w:tcPr>
          <w:p w14:paraId="240C591D" w14:textId="745673CF" w:rsidR="002056A7" w:rsidRPr="002056A7" w:rsidRDefault="00FD5627" w:rsidP="00C75BEF">
            <w:pPr>
              <w:spacing w:after="0"/>
              <w:jc w:val="center"/>
              <w:rPr>
                <w:rFonts w:ascii="Times New Roman" w:hAnsi="Times New Roman"/>
                <w:kern w:val="0"/>
                <w:sz w:val="24"/>
                <w:szCs w:val="24"/>
                <w14:ligatures w14:val="none"/>
              </w:rPr>
            </w:pPr>
            <w:r>
              <w:rPr>
                <w:rFonts w:ascii="Times New Roman" w:hAnsi="Times New Roman"/>
                <w:kern w:val="0"/>
                <w:sz w:val="24"/>
                <w:szCs w:val="24"/>
                <w14:ligatures w14:val="none"/>
              </w:rPr>
              <w:t>1</w:t>
            </w:r>
            <w:r w:rsidR="00C75BEF">
              <w:rPr>
                <w:rFonts w:ascii="Times New Roman" w:hAnsi="Times New Roman"/>
                <w:kern w:val="0"/>
                <w:sz w:val="24"/>
                <w:szCs w:val="24"/>
                <w14:ligatures w14:val="none"/>
              </w:rPr>
              <w:t>0</w:t>
            </w:r>
          </w:p>
        </w:tc>
      </w:tr>
      <w:tr w:rsidR="0080064E" w:rsidRPr="002056A7" w14:paraId="482FC008" w14:textId="77777777" w:rsidTr="003339F7">
        <w:tc>
          <w:tcPr>
            <w:tcW w:w="9464" w:type="dxa"/>
            <w:shd w:val="clear" w:color="auto" w:fill="auto"/>
          </w:tcPr>
          <w:p w14:paraId="4E61543D" w14:textId="68767643" w:rsidR="002056A7" w:rsidRPr="002056A7" w:rsidRDefault="002056A7" w:rsidP="002056A7">
            <w:pPr>
              <w:spacing w:after="0"/>
              <w:rPr>
                <w:rFonts w:ascii="Times New Roman" w:hAnsi="Times New Roman"/>
                <w:kern w:val="0"/>
                <w:sz w:val="24"/>
                <w:szCs w:val="24"/>
                <w14:ligatures w14:val="none"/>
              </w:rPr>
            </w:pPr>
            <w:r w:rsidRPr="002056A7">
              <w:rPr>
                <w:rFonts w:ascii="Times New Roman" w:hAnsi="Times New Roman"/>
                <w:kern w:val="0"/>
                <w:sz w:val="24"/>
                <w:szCs w:val="24"/>
                <w14:ligatures w14:val="none"/>
              </w:rPr>
              <w:t>Глава 2. Содержание и ход экспериментального исследования</w:t>
            </w:r>
            <w:r w:rsidR="00334748">
              <w:rPr>
                <w:rFonts w:ascii="Times New Roman" w:hAnsi="Times New Roman"/>
                <w:kern w:val="0"/>
                <w:sz w:val="24"/>
                <w:szCs w:val="24"/>
                <w14:ligatures w14:val="none"/>
              </w:rPr>
              <w:t>………………………………...</w:t>
            </w:r>
          </w:p>
        </w:tc>
        <w:tc>
          <w:tcPr>
            <w:tcW w:w="957" w:type="dxa"/>
            <w:shd w:val="clear" w:color="auto" w:fill="auto"/>
          </w:tcPr>
          <w:p w14:paraId="06E988BF" w14:textId="6132533C" w:rsidR="002056A7" w:rsidRPr="002056A7" w:rsidRDefault="00334748" w:rsidP="00C75BEF">
            <w:pPr>
              <w:spacing w:after="0"/>
              <w:jc w:val="center"/>
              <w:rPr>
                <w:rFonts w:ascii="Times New Roman" w:hAnsi="Times New Roman"/>
                <w:kern w:val="0"/>
                <w:sz w:val="24"/>
                <w:szCs w:val="24"/>
                <w14:ligatures w14:val="none"/>
              </w:rPr>
            </w:pPr>
            <w:r>
              <w:rPr>
                <w:rFonts w:ascii="Times New Roman" w:hAnsi="Times New Roman"/>
                <w:kern w:val="0"/>
                <w:sz w:val="24"/>
                <w:szCs w:val="24"/>
                <w14:ligatures w14:val="none"/>
              </w:rPr>
              <w:t>1</w:t>
            </w:r>
            <w:r w:rsidR="00C75BEF">
              <w:rPr>
                <w:rFonts w:ascii="Times New Roman" w:hAnsi="Times New Roman"/>
                <w:kern w:val="0"/>
                <w:sz w:val="24"/>
                <w:szCs w:val="24"/>
                <w14:ligatures w14:val="none"/>
              </w:rPr>
              <w:t>7</w:t>
            </w:r>
          </w:p>
        </w:tc>
      </w:tr>
      <w:tr w:rsidR="0080064E" w:rsidRPr="002056A7" w14:paraId="4CD1280F" w14:textId="77777777" w:rsidTr="003339F7">
        <w:tc>
          <w:tcPr>
            <w:tcW w:w="9464" w:type="dxa"/>
            <w:shd w:val="clear" w:color="auto" w:fill="auto"/>
          </w:tcPr>
          <w:p w14:paraId="6AE6D908" w14:textId="661BDA8F" w:rsidR="002056A7" w:rsidRPr="002056A7" w:rsidRDefault="002056A7" w:rsidP="002056A7">
            <w:pPr>
              <w:spacing w:after="0"/>
              <w:rPr>
                <w:rFonts w:ascii="Times New Roman" w:hAnsi="Times New Roman"/>
                <w:kern w:val="0"/>
                <w:sz w:val="24"/>
                <w:szCs w:val="24"/>
                <w14:ligatures w14:val="none"/>
              </w:rPr>
            </w:pPr>
            <w:r w:rsidRPr="002056A7">
              <w:rPr>
                <w:rFonts w:ascii="Times New Roman" w:hAnsi="Times New Roman"/>
                <w:kern w:val="0"/>
                <w:sz w:val="24"/>
                <w:szCs w:val="24"/>
                <w14:ligatures w14:val="none"/>
              </w:rPr>
              <w:t>2.1 Констатирующий этап</w:t>
            </w:r>
            <w:r w:rsidR="00334748">
              <w:rPr>
                <w:rFonts w:ascii="Times New Roman" w:hAnsi="Times New Roman"/>
                <w:kern w:val="0"/>
                <w:sz w:val="24"/>
                <w:szCs w:val="24"/>
                <w14:ligatures w14:val="none"/>
              </w:rPr>
              <w:t>………………………………………………………………………….</w:t>
            </w:r>
          </w:p>
        </w:tc>
        <w:tc>
          <w:tcPr>
            <w:tcW w:w="957" w:type="dxa"/>
            <w:shd w:val="clear" w:color="auto" w:fill="auto"/>
          </w:tcPr>
          <w:p w14:paraId="3520F7DA" w14:textId="3B0A865D" w:rsidR="002056A7" w:rsidRPr="002056A7" w:rsidRDefault="00334748" w:rsidP="00C75BEF">
            <w:pPr>
              <w:spacing w:after="0"/>
              <w:jc w:val="center"/>
              <w:rPr>
                <w:rFonts w:ascii="Times New Roman" w:hAnsi="Times New Roman"/>
                <w:kern w:val="0"/>
                <w:sz w:val="24"/>
                <w:szCs w:val="24"/>
                <w14:ligatures w14:val="none"/>
              </w:rPr>
            </w:pPr>
            <w:r>
              <w:rPr>
                <w:rFonts w:ascii="Times New Roman" w:hAnsi="Times New Roman"/>
                <w:kern w:val="0"/>
                <w:sz w:val="24"/>
                <w:szCs w:val="24"/>
                <w14:ligatures w14:val="none"/>
              </w:rPr>
              <w:t>1</w:t>
            </w:r>
            <w:r w:rsidR="00C75BEF">
              <w:rPr>
                <w:rFonts w:ascii="Times New Roman" w:hAnsi="Times New Roman"/>
                <w:kern w:val="0"/>
                <w:sz w:val="24"/>
                <w:szCs w:val="24"/>
                <w14:ligatures w14:val="none"/>
              </w:rPr>
              <w:t>7</w:t>
            </w:r>
          </w:p>
        </w:tc>
      </w:tr>
      <w:tr w:rsidR="0080064E" w:rsidRPr="002056A7" w14:paraId="645142E4" w14:textId="77777777" w:rsidTr="003339F7">
        <w:tc>
          <w:tcPr>
            <w:tcW w:w="9464" w:type="dxa"/>
            <w:shd w:val="clear" w:color="auto" w:fill="auto"/>
          </w:tcPr>
          <w:p w14:paraId="0EFA9454" w14:textId="02A6C0AD" w:rsidR="002056A7" w:rsidRPr="002056A7" w:rsidRDefault="002056A7" w:rsidP="002056A7">
            <w:pPr>
              <w:spacing w:after="0"/>
              <w:rPr>
                <w:rFonts w:ascii="Times New Roman" w:hAnsi="Times New Roman"/>
                <w:kern w:val="0"/>
                <w:sz w:val="24"/>
                <w:szCs w:val="24"/>
                <w14:ligatures w14:val="none"/>
              </w:rPr>
            </w:pPr>
            <w:r w:rsidRPr="002056A7">
              <w:rPr>
                <w:rFonts w:ascii="Times New Roman" w:hAnsi="Times New Roman"/>
                <w:kern w:val="0"/>
                <w:sz w:val="24"/>
                <w:szCs w:val="24"/>
                <w14:ligatures w14:val="none"/>
              </w:rPr>
              <w:t>2.2 Обучающий этап</w:t>
            </w:r>
            <w:r w:rsidR="00334748">
              <w:rPr>
                <w:rFonts w:ascii="Times New Roman" w:hAnsi="Times New Roman"/>
                <w:kern w:val="0"/>
                <w:sz w:val="24"/>
                <w:szCs w:val="24"/>
                <w14:ligatures w14:val="none"/>
              </w:rPr>
              <w:t>………………………………………………………………………………..</w:t>
            </w:r>
          </w:p>
        </w:tc>
        <w:tc>
          <w:tcPr>
            <w:tcW w:w="957" w:type="dxa"/>
            <w:shd w:val="clear" w:color="auto" w:fill="auto"/>
          </w:tcPr>
          <w:p w14:paraId="3E191BEE" w14:textId="0BB4C5A9" w:rsidR="002056A7" w:rsidRPr="002056A7" w:rsidRDefault="003339F7" w:rsidP="00C75BEF">
            <w:pPr>
              <w:spacing w:after="0"/>
              <w:jc w:val="center"/>
              <w:rPr>
                <w:rFonts w:ascii="Times New Roman" w:hAnsi="Times New Roman"/>
                <w:kern w:val="0"/>
                <w:sz w:val="24"/>
                <w:szCs w:val="24"/>
                <w14:ligatures w14:val="none"/>
              </w:rPr>
            </w:pPr>
            <w:r>
              <w:rPr>
                <w:rFonts w:ascii="Times New Roman" w:hAnsi="Times New Roman"/>
                <w:kern w:val="0"/>
                <w:sz w:val="24"/>
                <w:szCs w:val="24"/>
                <w14:ligatures w14:val="none"/>
              </w:rPr>
              <w:t>2</w:t>
            </w:r>
            <w:r w:rsidR="00C75BEF">
              <w:rPr>
                <w:rFonts w:ascii="Times New Roman" w:hAnsi="Times New Roman"/>
                <w:kern w:val="0"/>
                <w:sz w:val="24"/>
                <w:szCs w:val="24"/>
                <w14:ligatures w14:val="none"/>
              </w:rPr>
              <w:t>0</w:t>
            </w:r>
          </w:p>
        </w:tc>
      </w:tr>
      <w:tr w:rsidR="0080064E" w:rsidRPr="002056A7" w14:paraId="470667B3" w14:textId="77777777" w:rsidTr="003339F7">
        <w:tc>
          <w:tcPr>
            <w:tcW w:w="9464" w:type="dxa"/>
            <w:shd w:val="clear" w:color="auto" w:fill="auto"/>
          </w:tcPr>
          <w:p w14:paraId="1C7FFEF8" w14:textId="573B0231" w:rsidR="002056A7" w:rsidRPr="002056A7" w:rsidRDefault="002056A7" w:rsidP="002056A7">
            <w:pPr>
              <w:spacing w:after="0"/>
              <w:rPr>
                <w:rFonts w:ascii="Times New Roman" w:hAnsi="Times New Roman"/>
                <w:kern w:val="0"/>
                <w:sz w:val="24"/>
                <w:szCs w:val="24"/>
                <w14:ligatures w14:val="none"/>
              </w:rPr>
            </w:pPr>
            <w:r w:rsidRPr="002056A7">
              <w:rPr>
                <w:rFonts w:ascii="Times New Roman" w:hAnsi="Times New Roman"/>
                <w:kern w:val="0"/>
                <w:sz w:val="24"/>
                <w:szCs w:val="24"/>
                <w14:ligatures w14:val="none"/>
              </w:rPr>
              <w:t>2.3 Сравнительный этап</w:t>
            </w:r>
            <w:r w:rsidR="003339F7">
              <w:rPr>
                <w:rFonts w:ascii="Times New Roman" w:hAnsi="Times New Roman"/>
                <w:kern w:val="0"/>
                <w:sz w:val="24"/>
                <w:szCs w:val="24"/>
                <w14:ligatures w14:val="none"/>
              </w:rPr>
              <w:t>……………………………………………………………………………</w:t>
            </w:r>
          </w:p>
        </w:tc>
        <w:tc>
          <w:tcPr>
            <w:tcW w:w="957" w:type="dxa"/>
            <w:shd w:val="clear" w:color="auto" w:fill="auto"/>
          </w:tcPr>
          <w:p w14:paraId="75653746" w14:textId="50E2AD10" w:rsidR="002056A7" w:rsidRPr="002056A7" w:rsidRDefault="003339F7" w:rsidP="00C75BEF">
            <w:pPr>
              <w:spacing w:after="0"/>
              <w:jc w:val="center"/>
              <w:rPr>
                <w:rFonts w:ascii="Times New Roman" w:hAnsi="Times New Roman"/>
                <w:kern w:val="0"/>
                <w:sz w:val="24"/>
                <w:szCs w:val="24"/>
                <w14:ligatures w14:val="none"/>
              </w:rPr>
            </w:pPr>
            <w:r>
              <w:rPr>
                <w:rFonts w:ascii="Times New Roman" w:hAnsi="Times New Roman"/>
                <w:kern w:val="0"/>
                <w:sz w:val="24"/>
                <w:szCs w:val="24"/>
                <w14:ligatures w14:val="none"/>
              </w:rPr>
              <w:t>2</w:t>
            </w:r>
            <w:r w:rsidR="00C75BEF">
              <w:rPr>
                <w:rFonts w:ascii="Times New Roman" w:hAnsi="Times New Roman"/>
                <w:kern w:val="0"/>
                <w:sz w:val="24"/>
                <w:szCs w:val="24"/>
                <w14:ligatures w14:val="none"/>
              </w:rPr>
              <w:t>2</w:t>
            </w:r>
          </w:p>
        </w:tc>
      </w:tr>
      <w:tr w:rsidR="0080064E" w:rsidRPr="002056A7" w14:paraId="51F9C2D4" w14:textId="77777777" w:rsidTr="003339F7">
        <w:tc>
          <w:tcPr>
            <w:tcW w:w="9464" w:type="dxa"/>
            <w:shd w:val="clear" w:color="auto" w:fill="auto"/>
          </w:tcPr>
          <w:p w14:paraId="5BC50DD3" w14:textId="4E59CCD1" w:rsidR="002056A7" w:rsidRPr="002056A7" w:rsidRDefault="002056A7" w:rsidP="002056A7">
            <w:pPr>
              <w:spacing w:after="0"/>
              <w:rPr>
                <w:rFonts w:ascii="Times New Roman" w:hAnsi="Times New Roman"/>
                <w:kern w:val="0"/>
                <w:sz w:val="24"/>
                <w:szCs w:val="24"/>
                <w14:ligatures w14:val="none"/>
              </w:rPr>
            </w:pPr>
            <w:r w:rsidRPr="002056A7">
              <w:rPr>
                <w:rFonts w:ascii="Times New Roman" w:hAnsi="Times New Roman"/>
                <w:kern w:val="0"/>
                <w:sz w:val="24"/>
                <w:szCs w:val="24"/>
                <w14:ligatures w14:val="none"/>
              </w:rPr>
              <w:t>Заключение</w:t>
            </w:r>
            <w:r w:rsidR="003339F7">
              <w:rPr>
                <w:rFonts w:ascii="Times New Roman" w:hAnsi="Times New Roman"/>
                <w:kern w:val="0"/>
                <w:sz w:val="24"/>
                <w:szCs w:val="24"/>
                <w14:ligatures w14:val="none"/>
              </w:rPr>
              <w:t>………………………………………………………………………………………….</w:t>
            </w:r>
          </w:p>
        </w:tc>
        <w:tc>
          <w:tcPr>
            <w:tcW w:w="957" w:type="dxa"/>
            <w:shd w:val="clear" w:color="auto" w:fill="auto"/>
          </w:tcPr>
          <w:p w14:paraId="31B042A7" w14:textId="13CE0175" w:rsidR="002056A7" w:rsidRPr="002056A7" w:rsidRDefault="003339F7" w:rsidP="00C75BEF">
            <w:pPr>
              <w:spacing w:after="0"/>
              <w:jc w:val="center"/>
              <w:rPr>
                <w:rFonts w:ascii="Times New Roman" w:hAnsi="Times New Roman"/>
                <w:kern w:val="0"/>
                <w:sz w:val="24"/>
                <w:szCs w:val="24"/>
                <w14:ligatures w14:val="none"/>
              </w:rPr>
            </w:pPr>
            <w:r>
              <w:rPr>
                <w:rFonts w:ascii="Times New Roman" w:hAnsi="Times New Roman"/>
                <w:kern w:val="0"/>
                <w:sz w:val="24"/>
                <w:szCs w:val="24"/>
                <w14:ligatures w14:val="none"/>
              </w:rPr>
              <w:t>2</w:t>
            </w:r>
            <w:r w:rsidR="00C75BEF">
              <w:rPr>
                <w:rFonts w:ascii="Times New Roman" w:hAnsi="Times New Roman"/>
                <w:kern w:val="0"/>
                <w:sz w:val="24"/>
                <w:szCs w:val="24"/>
                <w14:ligatures w14:val="none"/>
              </w:rPr>
              <w:t>5</w:t>
            </w:r>
          </w:p>
        </w:tc>
      </w:tr>
      <w:tr w:rsidR="0080064E" w:rsidRPr="002056A7" w14:paraId="41B71024" w14:textId="77777777" w:rsidTr="003339F7">
        <w:tc>
          <w:tcPr>
            <w:tcW w:w="9464" w:type="dxa"/>
            <w:shd w:val="clear" w:color="auto" w:fill="auto"/>
          </w:tcPr>
          <w:p w14:paraId="75B427C3" w14:textId="4092B926" w:rsidR="002056A7" w:rsidRPr="002056A7" w:rsidRDefault="002056A7" w:rsidP="002056A7">
            <w:pPr>
              <w:spacing w:after="0"/>
              <w:rPr>
                <w:rFonts w:ascii="Times New Roman" w:hAnsi="Times New Roman"/>
                <w:kern w:val="0"/>
                <w:sz w:val="24"/>
                <w:szCs w:val="24"/>
                <w14:ligatures w14:val="none"/>
              </w:rPr>
            </w:pPr>
            <w:r w:rsidRPr="002056A7">
              <w:rPr>
                <w:rFonts w:ascii="Times New Roman" w:hAnsi="Times New Roman"/>
                <w:kern w:val="0"/>
                <w:sz w:val="24"/>
                <w:szCs w:val="24"/>
                <w14:ligatures w14:val="none"/>
              </w:rPr>
              <w:t>Список литературы</w:t>
            </w:r>
            <w:r w:rsidR="003339F7">
              <w:rPr>
                <w:rFonts w:ascii="Times New Roman" w:hAnsi="Times New Roman"/>
                <w:kern w:val="0"/>
                <w:sz w:val="24"/>
                <w:szCs w:val="24"/>
                <w14:ligatures w14:val="none"/>
              </w:rPr>
              <w:t>…………………………………………………………………………………</w:t>
            </w:r>
          </w:p>
        </w:tc>
        <w:tc>
          <w:tcPr>
            <w:tcW w:w="957" w:type="dxa"/>
            <w:shd w:val="clear" w:color="auto" w:fill="auto"/>
          </w:tcPr>
          <w:p w14:paraId="1B66617F" w14:textId="2DDF499F" w:rsidR="002056A7" w:rsidRPr="002056A7" w:rsidRDefault="003339F7" w:rsidP="00C75BEF">
            <w:pPr>
              <w:spacing w:after="0"/>
              <w:jc w:val="center"/>
              <w:rPr>
                <w:rFonts w:ascii="Times New Roman" w:hAnsi="Times New Roman"/>
                <w:kern w:val="0"/>
                <w:sz w:val="24"/>
                <w:szCs w:val="24"/>
                <w14:ligatures w14:val="none"/>
              </w:rPr>
            </w:pPr>
            <w:r>
              <w:rPr>
                <w:rFonts w:ascii="Times New Roman" w:hAnsi="Times New Roman"/>
                <w:kern w:val="0"/>
                <w:sz w:val="24"/>
                <w:szCs w:val="24"/>
                <w14:ligatures w14:val="none"/>
              </w:rPr>
              <w:t>2</w:t>
            </w:r>
            <w:r w:rsidR="00C75BEF">
              <w:rPr>
                <w:rFonts w:ascii="Times New Roman" w:hAnsi="Times New Roman"/>
                <w:kern w:val="0"/>
                <w:sz w:val="24"/>
                <w:szCs w:val="24"/>
                <w14:ligatures w14:val="none"/>
              </w:rPr>
              <w:t>6</w:t>
            </w:r>
          </w:p>
        </w:tc>
      </w:tr>
    </w:tbl>
    <w:p w14:paraId="0D5D7126" w14:textId="77777777" w:rsidR="004F0610" w:rsidRPr="004F0610" w:rsidRDefault="004F0610" w:rsidP="004F0610">
      <w:pPr>
        <w:spacing w:after="0" w:line="360" w:lineRule="auto"/>
        <w:jc w:val="both"/>
        <w:rPr>
          <w:rFonts w:ascii="Times New Roman" w:eastAsia="Times New Roman" w:hAnsi="Times New Roman" w:cs="Times New Roman"/>
          <w:kern w:val="0"/>
          <w:sz w:val="24"/>
          <w:szCs w:val="24"/>
          <w:lang w:eastAsia="ru-RU"/>
          <w14:ligatures w14:val="none"/>
        </w:rPr>
      </w:pPr>
    </w:p>
    <w:p w14:paraId="2AE18EC6" w14:textId="18082A18" w:rsidR="00274F3E" w:rsidRDefault="00274F3E" w:rsidP="002D6CD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2CF7DDD7" w14:textId="1018EC96" w:rsidR="00B81A96" w:rsidRDefault="00B81A96" w:rsidP="00C75BEF">
      <w:pPr>
        <w:spacing w:after="0" w:line="276" w:lineRule="auto"/>
        <w:ind w:firstLine="709"/>
        <w:jc w:val="both"/>
        <w:rPr>
          <w:rFonts w:ascii="Times New Roman" w:hAnsi="Times New Roman" w:cs="Times New Roman"/>
          <w:b/>
          <w:bCs/>
          <w:sz w:val="24"/>
          <w:szCs w:val="24"/>
          <w:u w:val="single"/>
        </w:rPr>
      </w:pPr>
      <w:r w:rsidRPr="002D6CD0">
        <w:rPr>
          <w:rFonts w:ascii="Times New Roman" w:hAnsi="Times New Roman" w:cs="Times New Roman"/>
          <w:b/>
          <w:bCs/>
          <w:sz w:val="24"/>
          <w:szCs w:val="24"/>
          <w:u w:val="single"/>
        </w:rPr>
        <w:lastRenderedPageBreak/>
        <w:t>Введение</w:t>
      </w:r>
    </w:p>
    <w:p w14:paraId="52BE09F9"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Актуальность. В дошкольном возрасте начальное освоение математических представлений основано на тактильно-двигательном способе познания, а именно в формировании обследовательских действий, накопления опыта в разнообразных деятельностях (первоначально – предметных, позже – продуктивных (рисование, лепка, конструирование, труд и т.п.), которые как бы обогащают друг друга. Математические представления и умения являются своеобразным «инструментарием», средствами и способами познания, необходимыми для освоения мира и </w:t>
      </w:r>
      <w:proofErr w:type="spellStart"/>
      <w:r w:rsidRPr="00F70411">
        <w:rPr>
          <w:rFonts w:ascii="Times New Roman" w:hAnsi="Times New Roman" w:cs="Times New Roman"/>
          <w:kern w:val="0"/>
          <w:sz w:val="24"/>
          <w:szCs w:val="24"/>
          <w14:ligatures w14:val="none"/>
        </w:rPr>
        <w:t>действования</w:t>
      </w:r>
      <w:proofErr w:type="spellEnd"/>
      <w:r w:rsidRPr="00F70411">
        <w:rPr>
          <w:rFonts w:ascii="Times New Roman" w:hAnsi="Times New Roman" w:cs="Times New Roman"/>
          <w:kern w:val="0"/>
          <w:sz w:val="24"/>
          <w:szCs w:val="24"/>
          <w14:ligatures w14:val="none"/>
        </w:rPr>
        <w:t xml:space="preserve"> в нем (определить размер; сравнить, подобрать по размеру; осуществить покупку и т.п.). Их применение в разнообразных познавательных и практических ситуациях (игре, экспериментировании, физической, продуктивной, речевой, музыкальной деятельности и т.п.) показывает их ценность и тем самым создает мотивацию к их освоению. </w:t>
      </w:r>
    </w:p>
    <w:p w14:paraId="5F917451" w14:textId="0221EE49"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Освоенные математические представления, логико-математические средства и способы познания (эталоны, модели, речь, сравнение и др.) составляют первоначальный </w:t>
      </w:r>
      <w:r>
        <w:rPr>
          <w:rFonts w:ascii="Times New Roman" w:hAnsi="Times New Roman" w:cs="Times New Roman"/>
          <w:kern w:val="0"/>
          <w:sz w:val="24"/>
          <w:szCs w:val="24"/>
          <w14:ligatures w14:val="none"/>
        </w:rPr>
        <w:t>логический</w:t>
      </w:r>
      <w:r w:rsidRPr="00F70411">
        <w:rPr>
          <w:rFonts w:ascii="Times New Roman" w:hAnsi="Times New Roman" w:cs="Times New Roman"/>
          <w:kern w:val="0"/>
          <w:sz w:val="24"/>
          <w:szCs w:val="24"/>
          <w14:ligatures w14:val="none"/>
        </w:rPr>
        <w:t xml:space="preserve"> опыт ребенка. Этот опыт является началом познания окружающей действительности</w:t>
      </w:r>
      <w:r>
        <w:rPr>
          <w:rFonts w:ascii="Times New Roman" w:hAnsi="Times New Roman" w:cs="Times New Roman"/>
          <w:kern w:val="0"/>
          <w:sz w:val="24"/>
          <w:szCs w:val="24"/>
          <w14:ligatures w14:val="none"/>
        </w:rPr>
        <w:t xml:space="preserve">. </w:t>
      </w:r>
      <w:r w:rsidRPr="00F70411">
        <w:rPr>
          <w:rFonts w:ascii="Times New Roman" w:hAnsi="Times New Roman" w:cs="Times New Roman"/>
          <w:kern w:val="0"/>
          <w:sz w:val="24"/>
          <w:szCs w:val="24"/>
          <w14:ligatures w14:val="none"/>
        </w:rPr>
        <w:t xml:space="preserve"> </w:t>
      </w:r>
    </w:p>
    <w:p w14:paraId="6A281F9D" w14:textId="6A9488B4"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В последние годы ученые, педагоги, психологи пришли к единодушному мнению о том, что именно в дошкольном возрасте необходимо начинать работу по развитию </w:t>
      </w:r>
      <w:r>
        <w:rPr>
          <w:rFonts w:ascii="Times New Roman" w:hAnsi="Times New Roman" w:cs="Times New Roman"/>
          <w:kern w:val="0"/>
          <w:sz w:val="24"/>
          <w:szCs w:val="24"/>
          <w14:ligatures w14:val="none"/>
        </w:rPr>
        <w:t>логических</w:t>
      </w:r>
      <w:r w:rsidRPr="00F70411">
        <w:rPr>
          <w:rFonts w:ascii="Times New Roman" w:hAnsi="Times New Roman" w:cs="Times New Roman"/>
          <w:kern w:val="0"/>
          <w:sz w:val="24"/>
          <w:szCs w:val="24"/>
          <w14:ligatures w14:val="none"/>
        </w:rPr>
        <w:t xml:space="preserve"> представлений у детей. Под </w:t>
      </w:r>
      <w:r>
        <w:rPr>
          <w:rFonts w:ascii="Times New Roman" w:hAnsi="Times New Roman" w:cs="Times New Roman"/>
          <w:kern w:val="0"/>
          <w:sz w:val="24"/>
          <w:szCs w:val="24"/>
          <w14:ligatures w14:val="none"/>
        </w:rPr>
        <w:t>логическим</w:t>
      </w:r>
      <w:r w:rsidRPr="00F70411">
        <w:rPr>
          <w:rFonts w:ascii="Times New Roman" w:hAnsi="Times New Roman" w:cs="Times New Roman"/>
          <w:kern w:val="0"/>
          <w:sz w:val="24"/>
          <w:szCs w:val="24"/>
          <w14:ligatures w14:val="none"/>
        </w:rPr>
        <w:t xml:space="preserve"> развитием дошкольников следует понимать позитивные изменения в познавательной сфере личности, которые происходят в результате освоения представлений и связанных с ними логических операций. </w:t>
      </w:r>
    </w:p>
    <w:p w14:paraId="2051C239"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Вопросам развития логико-математических представлений дошкольников посвящены работы А. В. </w:t>
      </w:r>
      <w:proofErr w:type="spellStart"/>
      <w:r w:rsidRPr="00F70411">
        <w:rPr>
          <w:rFonts w:ascii="Times New Roman" w:hAnsi="Times New Roman" w:cs="Times New Roman"/>
          <w:kern w:val="0"/>
          <w:sz w:val="24"/>
          <w:szCs w:val="24"/>
          <w14:ligatures w14:val="none"/>
        </w:rPr>
        <w:t>Белошистой</w:t>
      </w:r>
      <w:proofErr w:type="spellEnd"/>
      <w:r w:rsidRPr="00F70411">
        <w:rPr>
          <w:rFonts w:ascii="Times New Roman" w:hAnsi="Times New Roman" w:cs="Times New Roman"/>
          <w:kern w:val="0"/>
          <w:sz w:val="24"/>
          <w:szCs w:val="24"/>
          <w14:ligatures w14:val="none"/>
        </w:rPr>
        <w:t xml:space="preserve">, Р. Л. Березиной, В. В. </w:t>
      </w:r>
      <w:proofErr w:type="spellStart"/>
      <w:r w:rsidRPr="00F70411">
        <w:rPr>
          <w:rFonts w:ascii="Times New Roman" w:hAnsi="Times New Roman" w:cs="Times New Roman"/>
          <w:kern w:val="0"/>
          <w:sz w:val="24"/>
          <w:szCs w:val="24"/>
          <w14:ligatures w14:val="none"/>
        </w:rPr>
        <w:t>Воскобович</w:t>
      </w:r>
      <w:proofErr w:type="spellEnd"/>
      <w:r w:rsidRPr="00F70411">
        <w:rPr>
          <w:rFonts w:ascii="Times New Roman" w:hAnsi="Times New Roman" w:cs="Times New Roman"/>
          <w:kern w:val="0"/>
          <w:sz w:val="24"/>
          <w:szCs w:val="24"/>
          <w14:ligatures w14:val="none"/>
        </w:rPr>
        <w:t xml:space="preserve">, В. В. Давыдовой, Л. И. Ермолаевой, З. Е. Лебедевой, Л. А. Левиновой, З. А. Михайловой, Р. Л. Непомнящей, Б. П. Никитина, Н. Н. </w:t>
      </w:r>
      <w:proofErr w:type="spellStart"/>
      <w:r w:rsidRPr="00F70411">
        <w:rPr>
          <w:rFonts w:ascii="Times New Roman" w:hAnsi="Times New Roman" w:cs="Times New Roman"/>
          <w:kern w:val="0"/>
          <w:sz w:val="24"/>
          <w:szCs w:val="24"/>
          <w14:ligatures w14:val="none"/>
        </w:rPr>
        <w:t>Поддьякова</w:t>
      </w:r>
      <w:proofErr w:type="spellEnd"/>
      <w:r w:rsidRPr="00F70411">
        <w:rPr>
          <w:rFonts w:ascii="Times New Roman" w:hAnsi="Times New Roman" w:cs="Times New Roman"/>
          <w:kern w:val="0"/>
          <w:sz w:val="24"/>
          <w:szCs w:val="24"/>
          <w14:ligatures w14:val="none"/>
        </w:rPr>
        <w:t xml:space="preserve">, А. А. Столяр, Т. В. </w:t>
      </w:r>
      <w:proofErr w:type="spellStart"/>
      <w:r w:rsidRPr="00F70411">
        <w:rPr>
          <w:rFonts w:ascii="Times New Roman" w:hAnsi="Times New Roman" w:cs="Times New Roman"/>
          <w:kern w:val="0"/>
          <w:sz w:val="24"/>
          <w:szCs w:val="24"/>
          <w14:ligatures w14:val="none"/>
        </w:rPr>
        <w:t>Тарунтаевой</w:t>
      </w:r>
      <w:proofErr w:type="spellEnd"/>
      <w:r w:rsidRPr="00F70411">
        <w:rPr>
          <w:rFonts w:ascii="Times New Roman" w:hAnsi="Times New Roman" w:cs="Times New Roman"/>
          <w:kern w:val="0"/>
          <w:sz w:val="24"/>
          <w:szCs w:val="24"/>
          <w14:ligatures w14:val="none"/>
        </w:rPr>
        <w:t xml:space="preserve">, Е. А. Тархановой, К. В. Шевелева, Е. И. Щербаковой, Д. Б. </w:t>
      </w:r>
      <w:proofErr w:type="spellStart"/>
      <w:r w:rsidRPr="00F70411">
        <w:rPr>
          <w:rFonts w:ascii="Times New Roman" w:hAnsi="Times New Roman" w:cs="Times New Roman"/>
          <w:kern w:val="0"/>
          <w:sz w:val="24"/>
          <w:szCs w:val="24"/>
          <w14:ligatures w14:val="none"/>
        </w:rPr>
        <w:t>Эльконина</w:t>
      </w:r>
      <w:proofErr w:type="spellEnd"/>
      <w:r w:rsidRPr="00F70411">
        <w:rPr>
          <w:rFonts w:ascii="Times New Roman" w:hAnsi="Times New Roman" w:cs="Times New Roman"/>
          <w:kern w:val="0"/>
          <w:sz w:val="24"/>
          <w:szCs w:val="24"/>
          <w14:ligatures w14:val="none"/>
        </w:rPr>
        <w:t xml:space="preserve"> и др. </w:t>
      </w:r>
    </w:p>
    <w:p w14:paraId="15701D78" w14:textId="5FA4E5AF"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В 60—70 годы XX века шел активный поиск по содержанию </w:t>
      </w:r>
      <w:proofErr w:type="spellStart"/>
      <w:r w:rsidRPr="00F70411">
        <w:rPr>
          <w:rFonts w:ascii="Times New Roman" w:hAnsi="Times New Roman" w:cs="Times New Roman"/>
          <w:kern w:val="0"/>
          <w:sz w:val="24"/>
          <w:szCs w:val="24"/>
          <w14:ligatures w14:val="none"/>
        </w:rPr>
        <w:t>предматематической</w:t>
      </w:r>
      <w:proofErr w:type="spellEnd"/>
      <w:r w:rsidRPr="00F70411">
        <w:rPr>
          <w:rFonts w:ascii="Times New Roman" w:hAnsi="Times New Roman" w:cs="Times New Roman"/>
          <w:kern w:val="0"/>
          <w:sz w:val="24"/>
          <w:szCs w:val="24"/>
          <w14:ligatures w14:val="none"/>
        </w:rPr>
        <w:t xml:space="preserve"> подготовке дошкольников. Первыми были предложены развивающие игры Б. П. Никитина, помогающие сформировать у ребенка элементарные логико-математические представления. З. А. Михайлова, Р. Л. Непомнящая разработали логико-математические игры для дошкольников. З. А. Михайлова предложила игры с блоками Дьенеша и палочками </w:t>
      </w:r>
      <w:proofErr w:type="spellStart"/>
      <w:r w:rsidRPr="00F70411">
        <w:rPr>
          <w:rFonts w:ascii="Times New Roman" w:hAnsi="Times New Roman" w:cs="Times New Roman"/>
          <w:kern w:val="0"/>
          <w:sz w:val="24"/>
          <w:szCs w:val="24"/>
          <w14:ligatures w14:val="none"/>
        </w:rPr>
        <w:t>Кюизенера</w:t>
      </w:r>
      <w:proofErr w:type="spellEnd"/>
      <w:r w:rsidRPr="00F70411">
        <w:rPr>
          <w:rFonts w:ascii="Times New Roman" w:hAnsi="Times New Roman" w:cs="Times New Roman"/>
          <w:kern w:val="0"/>
          <w:sz w:val="24"/>
          <w:szCs w:val="24"/>
          <w14:ligatures w14:val="none"/>
        </w:rPr>
        <w:t xml:space="preserve">. </w:t>
      </w:r>
    </w:p>
    <w:p w14:paraId="4464B0C2" w14:textId="15AEAAD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В соответствии с ФГОС ДО формирование и развитие </w:t>
      </w:r>
      <w:r>
        <w:rPr>
          <w:rFonts w:ascii="Times New Roman" w:hAnsi="Times New Roman" w:cs="Times New Roman"/>
          <w:kern w:val="0"/>
          <w:sz w:val="24"/>
          <w:szCs w:val="24"/>
          <w14:ligatures w14:val="none"/>
        </w:rPr>
        <w:t>логико-математических</w:t>
      </w:r>
      <w:r w:rsidRPr="00F70411">
        <w:rPr>
          <w:rFonts w:ascii="Times New Roman" w:hAnsi="Times New Roman" w:cs="Times New Roman"/>
          <w:kern w:val="0"/>
          <w:sz w:val="24"/>
          <w:szCs w:val="24"/>
          <w14:ligatures w14:val="none"/>
        </w:rPr>
        <w:t xml:space="preserve"> представлений происходит в процессе интеграции различных видов детской деятельности (игровой, трудовой, познавательно-исследовательской, коммуникативной, изобразительной и др.). </w:t>
      </w:r>
    </w:p>
    <w:p w14:paraId="65DDD844"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В частности, возможности использования игровой деятельности в обучении, воспитании и развитии дошкольника занимались А. К. Бондаренко, Е. В. Карпова, З. А. Михайлова, С. Л Новоселова, М. Н. Петрова, А. А. Смоленцева, А. И. Сорокина, А. П. Усова. </w:t>
      </w:r>
    </w:p>
    <w:p w14:paraId="4F42FF60"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К. В. Назаренко Т. А. </w:t>
      </w:r>
      <w:proofErr w:type="spellStart"/>
      <w:r w:rsidRPr="00F70411">
        <w:rPr>
          <w:rFonts w:ascii="Times New Roman" w:hAnsi="Times New Roman" w:cs="Times New Roman"/>
          <w:kern w:val="0"/>
          <w:sz w:val="24"/>
          <w:szCs w:val="24"/>
          <w14:ligatures w14:val="none"/>
        </w:rPr>
        <w:t>Мусейибова</w:t>
      </w:r>
      <w:proofErr w:type="spellEnd"/>
      <w:r w:rsidRPr="00F70411">
        <w:rPr>
          <w:rFonts w:ascii="Times New Roman" w:hAnsi="Times New Roman" w:cs="Times New Roman"/>
          <w:kern w:val="0"/>
          <w:sz w:val="24"/>
          <w:szCs w:val="24"/>
          <w14:ligatures w14:val="none"/>
        </w:rPr>
        <w:t xml:space="preserve">, Т. Д. </w:t>
      </w:r>
      <w:proofErr w:type="spellStart"/>
      <w:r w:rsidRPr="00F70411">
        <w:rPr>
          <w:rFonts w:ascii="Times New Roman" w:hAnsi="Times New Roman" w:cs="Times New Roman"/>
          <w:kern w:val="0"/>
          <w:sz w:val="24"/>
          <w:szCs w:val="24"/>
          <w14:ligatures w14:val="none"/>
        </w:rPr>
        <w:t>Рихтерман</w:t>
      </w:r>
      <w:proofErr w:type="spellEnd"/>
      <w:r w:rsidRPr="00F70411">
        <w:rPr>
          <w:rFonts w:ascii="Times New Roman" w:hAnsi="Times New Roman" w:cs="Times New Roman"/>
          <w:kern w:val="0"/>
          <w:sz w:val="24"/>
          <w:szCs w:val="24"/>
          <w14:ligatures w14:val="none"/>
        </w:rPr>
        <w:t xml:space="preserve"> и др. разработали игры, созданные с пространственными и временными представлениями. </w:t>
      </w:r>
    </w:p>
    <w:p w14:paraId="584BE63B"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В 80 - е годы XX века методика формирования элементарных представлений обогатилась </w:t>
      </w:r>
      <w:proofErr w:type="spellStart"/>
      <w:r w:rsidRPr="00F70411">
        <w:rPr>
          <w:rFonts w:ascii="Times New Roman" w:hAnsi="Times New Roman" w:cs="Times New Roman"/>
          <w:kern w:val="0"/>
          <w:sz w:val="24"/>
          <w:szCs w:val="24"/>
          <w14:ligatures w14:val="none"/>
        </w:rPr>
        <w:t>предлогической</w:t>
      </w:r>
      <w:proofErr w:type="spellEnd"/>
      <w:r w:rsidRPr="00F70411">
        <w:rPr>
          <w:rFonts w:ascii="Times New Roman" w:hAnsi="Times New Roman" w:cs="Times New Roman"/>
          <w:kern w:val="0"/>
          <w:sz w:val="24"/>
          <w:szCs w:val="24"/>
          <w14:ligatures w14:val="none"/>
        </w:rPr>
        <w:t xml:space="preserve"> подготовкой дошкольников, предложенной А. А. Столяром и определены </w:t>
      </w:r>
      <w:proofErr w:type="spellStart"/>
      <w:r w:rsidRPr="00F70411">
        <w:rPr>
          <w:rFonts w:ascii="Times New Roman" w:hAnsi="Times New Roman" w:cs="Times New Roman"/>
          <w:kern w:val="0"/>
          <w:sz w:val="24"/>
          <w:szCs w:val="24"/>
          <w14:ligatures w14:val="none"/>
        </w:rPr>
        <w:t>предлогические</w:t>
      </w:r>
      <w:proofErr w:type="spellEnd"/>
      <w:r w:rsidRPr="00F70411">
        <w:rPr>
          <w:rFonts w:ascii="Times New Roman" w:hAnsi="Times New Roman" w:cs="Times New Roman"/>
          <w:kern w:val="0"/>
          <w:sz w:val="24"/>
          <w:szCs w:val="24"/>
          <w14:ligatures w14:val="none"/>
        </w:rPr>
        <w:t xml:space="preserve"> компоненты, направленные на простые логические высказывания. </w:t>
      </w:r>
    </w:p>
    <w:p w14:paraId="72CC55E6"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В начале 90 - х гг. XX в. В. В. Давыдов, Д. Б. </w:t>
      </w:r>
      <w:proofErr w:type="spellStart"/>
      <w:r w:rsidRPr="00F70411">
        <w:rPr>
          <w:rFonts w:ascii="Times New Roman" w:hAnsi="Times New Roman" w:cs="Times New Roman"/>
          <w:kern w:val="0"/>
          <w:sz w:val="24"/>
          <w:szCs w:val="24"/>
          <w14:ligatures w14:val="none"/>
        </w:rPr>
        <w:t>Эльконин</w:t>
      </w:r>
      <w:proofErr w:type="spellEnd"/>
      <w:r w:rsidRPr="00F70411">
        <w:rPr>
          <w:rFonts w:ascii="Times New Roman" w:hAnsi="Times New Roman" w:cs="Times New Roman"/>
          <w:kern w:val="0"/>
          <w:sz w:val="24"/>
          <w:szCs w:val="24"/>
          <w14:ligatures w14:val="none"/>
        </w:rPr>
        <w:t xml:space="preserve">, А. А. Столяр, Н. Н. </w:t>
      </w:r>
      <w:proofErr w:type="spellStart"/>
      <w:r w:rsidRPr="00F70411">
        <w:rPr>
          <w:rFonts w:ascii="Times New Roman" w:hAnsi="Times New Roman" w:cs="Times New Roman"/>
          <w:kern w:val="0"/>
          <w:sz w:val="24"/>
          <w:szCs w:val="24"/>
          <w14:ligatures w14:val="none"/>
        </w:rPr>
        <w:t>Поддьяков</w:t>
      </w:r>
      <w:proofErr w:type="spellEnd"/>
      <w:r w:rsidRPr="00F70411">
        <w:rPr>
          <w:rFonts w:ascii="Times New Roman" w:hAnsi="Times New Roman" w:cs="Times New Roman"/>
          <w:kern w:val="0"/>
          <w:sz w:val="24"/>
          <w:szCs w:val="24"/>
          <w14:ligatures w14:val="none"/>
        </w:rPr>
        <w:t xml:space="preserve"> и другие наметили научные направления в теоретических основах и методике математических представлений, новые подходы в обучении детей и развитии у них интеллектуально - творческих способностей на основе моделирования, перемещения, удаления, возвращения, комбинирования (действия трансформации) и игры. </w:t>
      </w:r>
    </w:p>
    <w:p w14:paraId="24084B0C"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lastRenderedPageBreak/>
        <w:t xml:space="preserve">Е. А. Носова, Р. Л. Непомнящая разработали методическое пособие «Логика и математика для дошкольников», в котором описали методику использования логических игр для дошкольников. </w:t>
      </w:r>
    </w:p>
    <w:p w14:paraId="6D33D3D0"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Весь комплекс игр и упражнений – это длинная интеллектуальная лестница и на каждую из этих ступенек ребенок должен встать, развить логико-математические умения. </w:t>
      </w:r>
    </w:p>
    <w:p w14:paraId="7851C533"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На сегодняшний день остается открытым вопрос об игровых формах и средствах обучения детей (</w:t>
      </w:r>
      <w:proofErr w:type="spellStart"/>
      <w:r w:rsidRPr="00F70411">
        <w:rPr>
          <w:rFonts w:ascii="Times New Roman" w:hAnsi="Times New Roman" w:cs="Times New Roman"/>
          <w:kern w:val="0"/>
          <w:sz w:val="24"/>
          <w:szCs w:val="24"/>
          <w14:ligatures w14:val="none"/>
        </w:rPr>
        <w:t>лего-конструкторы</w:t>
      </w:r>
      <w:proofErr w:type="spellEnd"/>
      <w:r w:rsidRPr="00F70411">
        <w:rPr>
          <w:rFonts w:ascii="Times New Roman" w:hAnsi="Times New Roman" w:cs="Times New Roman"/>
          <w:kern w:val="0"/>
          <w:sz w:val="24"/>
          <w:szCs w:val="24"/>
          <w14:ligatures w14:val="none"/>
        </w:rPr>
        <w:t xml:space="preserve">, дидактические игры, сюжетно-ролевые игры, компьютерные игры с математическим содержанием), позволяющих решить проблему развития логико-математических представлений у детей дошкольного возраста. </w:t>
      </w:r>
    </w:p>
    <w:p w14:paraId="53269E5F"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b/>
          <w:kern w:val="0"/>
          <w:sz w:val="24"/>
          <w:szCs w:val="24"/>
          <w14:ligatures w14:val="none"/>
        </w:rPr>
        <w:t>Объект исследования:</w:t>
      </w:r>
      <w:r w:rsidRPr="00F70411">
        <w:rPr>
          <w:rFonts w:ascii="Times New Roman" w:hAnsi="Times New Roman" w:cs="Times New Roman"/>
          <w:kern w:val="0"/>
          <w:sz w:val="24"/>
          <w:szCs w:val="24"/>
          <w14:ligatures w14:val="none"/>
        </w:rPr>
        <w:t xml:space="preserve"> процесс развития логико-математических представлений у детей старшего дошкольного возраста. </w:t>
      </w:r>
    </w:p>
    <w:p w14:paraId="0B967875"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b/>
          <w:kern w:val="0"/>
          <w:sz w:val="24"/>
          <w:szCs w:val="24"/>
          <w14:ligatures w14:val="none"/>
        </w:rPr>
        <w:t>Предмет исследования:</w:t>
      </w:r>
      <w:r w:rsidRPr="00F70411">
        <w:rPr>
          <w:rFonts w:ascii="Times New Roman" w:hAnsi="Times New Roman" w:cs="Times New Roman"/>
          <w:kern w:val="0"/>
          <w:sz w:val="24"/>
          <w:szCs w:val="24"/>
          <w14:ligatures w14:val="none"/>
        </w:rPr>
        <w:t xml:space="preserve"> современные средства развития логико-математических представлений у детей старшего дошкольного возраста.</w:t>
      </w:r>
    </w:p>
    <w:p w14:paraId="2697E118"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b/>
          <w:kern w:val="0"/>
          <w:sz w:val="24"/>
          <w:szCs w:val="24"/>
          <w14:ligatures w14:val="none"/>
        </w:rPr>
        <w:t>Цель исследования:</w:t>
      </w:r>
      <w:r w:rsidRPr="00F70411">
        <w:rPr>
          <w:rFonts w:ascii="Times New Roman" w:hAnsi="Times New Roman" w:cs="Times New Roman"/>
          <w:kern w:val="0"/>
          <w:sz w:val="24"/>
          <w:szCs w:val="24"/>
          <w14:ligatures w14:val="none"/>
        </w:rPr>
        <w:t xml:space="preserve"> теоретически обосновать средства развития логико-математических представлений у детей старшего дошкольного возраста посредством современных технологий, разработать методические рекомендации для педагогов дошкольной образовательной организации по развитию логико-математических представлений у детей старшего дошкольного возраста посредством современных технологий. </w:t>
      </w:r>
    </w:p>
    <w:p w14:paraId="2BA31F3A"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b/>
          <w:kern w:val="0"/>
          <w:sz w:val="24"/>
          <w:szCs w:val="24"/>
          <w14:ligatures w14:val="none"/>
        </w:rPr>
        <w:t>Гипотеза исследования</w:t>
      </w:r>
      <w:r w:rsidRPr="00F70411">
        <w:rPr>
          <w:rFonts w:ascii="Times New Roman" w:hAnsi="Times New Roman" w:cs="Times New Roman"/>
          <w:kern w:val="0"/>
          <w:sz w:val="24"/>
          <w:szCs w:val="24"/>
          <w14:ligatures w14:val="none"/>
        </w:rPr>
        <w:t xml:space="preserve">: развитие логико-математических представлений у детей старшего дошкольного возраста в игровой деятельности будет успешным, если: </w:t>
      </w:r>
    </w:p>
    <w:p w14:paraId="2BF1AED1"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 имеется и используется педагогами в работе с дошкольниками разработанный комплекс логико-математических игр с постепенным усложнением познавательных задач, с учетом индивидуальных особенностей детей старшего дошкольного возраста; </w:t>
      </w:r>
    </w:p>
    <w:p w14:paraId="71CC4AFC"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 обогащается в группе необходимая развивающая предметно-пространственная среда, включающая: комплекты наглядного дидактического материала, оборудование для самостоятельных игр и занятий, занимательный математический материал. </w:t>
      </w:r>
    </w:p>
    <w:p w14:paraId="45659531"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b/>
          <w:kern w:val="0"/>
          <w:sz w:val="24"/>
          <w:szCs w:val="24"/>
          <w14:ligatures w14:val="none"/>
        </w:rPr>
        <w:t>Задачи исследования</w:t>
      </w:r>
      <w:r w:rsidRPr="00F70411">
        <w:rPr>
          <w:rFonts w:ascii="Times New Roman" w:hAnsi="Times New Roman" w:cs="Times New Roman"/>
          <w:kern w:val="0"/>
          <w:sz w:val="24"/>
          <w:szCs w:val="24"/>
          <w14:ligatures w14:val="none"/>
        </w:rPr>
        <w:t xml:space="preserve">: </w:t>
      </w:r>
    </w:p>
    <w:p w14:paraId="65194527"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 1) Раскрыть особенности развития логико-математических представлений у детей старшего дошкольного возраста; </w:t>
      </w:r>
    </w:p>
    <w:p w14:paraId="157EC688"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2) Дать характеристику современным технологиям развития логико-математических представлений у детей старшего дошкольного возраста; </w:t>
      </w:r>
    </w:p>
    <w:p w14:paraId="3B930F52"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3) Определить и теоретически обосновать средства, способствующие развитию логико-математических представлений у детей старшего дошкольного возраста посредством современных технологий;</w:t>
      </w:r>
    </w:p>
    <w:p w14:paraId="13BF944F"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4) Выявить уровень развития логико-математических представлений у детей старшего дошкольного возраста; </w:t>
      </w:r>
    </w:p>
    <w:p w14:paraId="760EDBAC"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b/>
          <w:kern w:val="0"/>
          <w:sz w:val="24"/>
          <w:szCs w:val="24"/>
          <w14:ligatures w14:val="none"/>
        </w:rPr>
        <w:t>Методы исследования</w:t>
      </w:r>
      <w:r w:rsidRPr="00F70411">
        <w:rPr>
          <w:rFonts w:ascii="Times New Roman" w:hAnsi="Times New Roman" w:cs="Times New Roman"/>
          <w:kern w:val="0"/>
          <w:sz w:val="24"/>
          <w:szCs w:val="24"/>
          <w14:ligatures w14:val="none"/>
        </w:rPr>
        <w:t xml:space="preserve">: </w:t>
      </w:r>
    </w:p>
    <w:p w14:paraId="330E3E76"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 теоретический: анализ научной литературы; </w:t>
      </w:r>
    </w:p>
    <w:p w14:paraId="447EFAC6"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 эмпирический: педагогический эксперимент (констатирующий этап), тестирование, анкетирование; </w:t>
      </w:r>
    </w:p>
    <w:p w14:paraId="566769D3" w14:textId="77777777" w:rsidR="00F70411" w:rsidRPr="00F70411"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kern w:val="0"/>
          <w:sz w:val="24"/>
          <w:szCs w:val="24"/>
          <w14:ligatures w14:val="none"/>
        </w:rPr>
        <w:t xml:space="preserve">- количественный и качественный анализ полученных данных. </w:t>
      </w:r>
    </w:p>
    <w:p w14:paraId="5853B312" w14:textId="66055FCE" w:rsidR="00761EB3" w:rsidRDefault="00F70411" w:rsidP="00C75BEF">
      <w:pPr>
        <w:spacing w:after="0" w:line="276" w:lineRule="auto"/>
        <w:ind w:firstLine="709"/>
        <w:jc w:val="both"/>
        <w:rPr>
          <w:rFonts w:ascii="Times New Roman" w:hAnsi="Times New Roman" w:cs="Times New Roman"/>
          <w:kern w:val="0"/>
          <w:sz w:val="24"/>
          <w:szCs w:val="24"/>
          <w14:ligatures w14:val="none"/>
        </w:rPr>
      </w:pPr>
      <w:r w:rsidRPr="00F70411">
        <w:rPr>
          <w:rFonts w:ascii="Times New Roman" w:hAnsi="Times New Roman" w:cs="Times New Roman"/>
          <w:b/>
          <w:kern w:val="0"/>
          <w:sz w:val="24"/>
          <w:szCs w:val="24"/>
          <w14:ligatures w14:val="none"/>
        </w:rPr>
        <w:t>Практическая значимость</w:t>
      </w:r>
      <w:r w:rsidRPr="00F70411">
        <w:rPr>
          <w:rFonts w:ascii="Times New Roman" w:hAnsi="Times New Roman" w:cs="Times New Roman"/>
          <w:kern w:val="0"/>
          <w:sz w:val="24"/>
          <w:szCs w:val="24"/>
          <w14:ligatures w14:val="none"/>
        </w:rPr>
        <w:t xml:space="preserve"> данной работы состоит в том, что полученные данные исследования и методику проведения эксперимента могут использовать в своей профессиональной деятельности воспитатели в ДОО для решения задач по развитию логико-математических представлений у детей старшего дошкольного возраста.</w:t>
      </w:r>
      <w:r w:rsidR="00761EB3">
        <w:rPr>
          <w:rFonts w:ascii="Times New Roman" w:hAnsi="Times New Roman" w:cs="Times New Roman"/>
          <w:kern w:val="0"/>
          <w:sz w:val="24"/>
          <w:szCs w:val="24"/>
          <w14:ligatures w14:val="none"/>
        </w:rPr>
        <w:br w:type="page"/>
      </w:r>
    </w:p>
    <w:p w14:paraId="77395572" w14:textId="75083BEA" w:rsidR="00F70411" w:rsidRDefault="00C22410" w:rsidP="00C22410">
      <w:pPr>
        <w:spacing w:after="0" w:line="360" w:lineRule="auto"/>
        <w:ind w:firstLine="709"/>
        <w:jc w:val="center"/>
        <w:rPr>
          <w:rFonts w:ascii="Times New Roman" w:hAnsi="Times New Roman"/>
          <w:b/>
          <w:bCs/>
          <w:kern w:val="0"/>
          <w:sz w:val="24"/>
          <w:szCs w:val="24"/>
          <w14:ligatures w14:val="none"/>
        </w:rPr>
      </w:pPr>
      <w:r w:rsidRPr="00C22410">
        <w:rPr>
          <w:rFonts w:ascii="Times New Roman" w:hAnsi="Times New Roman"/>
          <w:b/>
          <w:bCs/>
          <w:kern w:val="0"/>
          <w:sz w:val="24"/>
          <w:szCs w:val="24"/>
          <w14:ligatures w14:val="none"/>
        </w:rPr>
        <w:lastRenderedPageBreak/>
        <w:t>Глава 1. Теоретические основы логико- математического развития детей дошкольного возраста</w:t>
      </w:r>
    </w:p>
    <w:p w14:paraId="57EF769E" w14:textId="6346D5F2" w:rsidR="00C22410" w:rsidRPr="00F70411" w:rsidRDefault="00C22410" w:rsidP="00C22410">
      <w:pPr>
        <w:spacing w:after="0" w:line="360" w:lineRule="auto"/>
        <w:ind w:firstLine="709"/>
        <w:jc w:val="center"/>
        <w:rPr>
          <w:rFonts w:ascii="Times New Roman" w:hAnsi="Times New Roman" w:cs="Times New Roman"/>
          <w:b/>
          <w:kern w:val="0"/>
          <w:sz w:val="24"/>
          <w:szCs w:val="24"/>
          <w14:ligatures w14:val="none"/>
        </w:rPr>
      </w:pPr>
      <w:r w:rsidRPr="00C22410">
        <w:rPr>
          <w:rFonts w:ascii="Times New Roman" w:hAnsi="Times New Roman"/>
          <w:b/>
          <w:kern w:val="0"/>
          <w:sz w:val="24"/>
          <w:szCs w:val="24"/>
          <w14:ligatures w14:val="none"/>
        </w:rPr>
        <w:t>1.1. Понятие «логика», его сущность и особенности формирования логических понятий у дошкольников</w:t>
      </w:r>
    </w:p>
    <w:p w14:paraId="2738E879" w14:textId="77777777" w:rsidR="00F70411" w:rsidRPr="002D6CD0" w:rsidRDefault="00F70411" w:rsidP="00274F3E">
      <w:pPr>
        <w:spacing w:after="0" w:line="276" w:lineRule="auto"/>
        <w:ind w:firstLine="709"/>
        <w:jc w:val="both"/>
        <w:rPr>
          <w:rFonts w:ascii="Times New Roman" w:hAnsi="Times New Roman" w:cs="Times New Roman"/>
          <w:b/>
          <w:bCs/>
          <w:sz w:val="24"/>
          <w:szCs w:val="24"/>
          <w:u w:val="single"/>
        </w:rPr>
      </w:pPr>
    </w:p>
    <w:p w14:paraId="5AA24A2C" w14:textId="78303554" w:rsidR="00B81A96" w:rsidRPr="002D6CD0" w:rsidRDefault="00B81A96"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Логика — это наука о правильном мышлении, которая изучает формы и законы рассуждений. Она играет ключевую роль в философии, математике, информатике и других областях знания. Логика помогает нам структурировать мысли, делать выводы и анализировать аргументы.</w:t>
      </w:r>
    </w:p>
    <w:p w14:paraId="1F045912" w14:textId="77777777" w:rsidR="00B81A96" w:rsidRPr="002D6CD0" w:rsidRDefault="00B81A96"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Выделение логики в отдельную науку происходило еще в древнем мире. Выделяют Древнюю Китайскую, Индийскую логику. Самой главной фигурой в становлении логики по праву считается Аристотель (IV век до н.э.). Это не значит, что до него не было логики и что никто не пытался заниматься логической мыслью. Но Аристотель был тем, кто вывел логику на уровень науки, он первый представил логику как лаконичную систему знаний. Именно Аристотель в своём «Органоне» заложил фундамент логики как науки, где сформулировал основные понятия, проблемы и пути решения. Аристотель обратил внимание на проблему построения рассуждений, которые должны гарантировать получение истинного заключения из истинных высказываний. Другими словами, Аристотель уделил пристальное внимание построению правильных теорий. Логике нужен свой язык, свои правила, законы, с помощью которых мы могли бы анализировать нашу речь на разных логических уровнях, с учетом разной выразительной возможности языков.</w:t>
      </w:r>
    </w:p>
    <w:p w14:paraId="6B8ACF09" w14:textId="7264C62C" w:rsidR="00D70B5F" w:rsidRPr="002D6CD0" w:rsidRDefault="00D70B5F"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Термин логика происходит от греческого слова </w:t>
      </w:r>
      <w:proofErr w:type="spellStart"/>
      <w:r w:rsidRPr="002D6CD0">
        <w:rPr>
          <w:rFonts w:ascii="Times New Roman" w:hAnsi="Times New Roman" w:cs="Times New Roman"/>
          <w:sz w:val="24"/>
          <w:szCs w:val="24"/>
        </w:rPr>
        <w:t>logos</w:t>
      </w:r>
      <w:proofErr w:type="spellEnd"/>
      <w:r w:rsidRPr="002D6CD0">
        <w:rPr>
          <w:rFonts w:ascii="Times New Roman" w:hAnsi="Times New Roman" w:cs="Times New Roman"/>
          <w:sz w:val="24"/>
          <w:szCs w:val="24"/>
        </w:rPr>
        <w:t>, что означает</w:t>
      </w:r>
      <w:r w:rsidR="008249E3" w:rsidRPr="002D6CD0">
        <w:rPr>
          <w:rFonts w:ascii="Times New Roman" w:hAnsi="Times New Roman" w:cs="Times New Roman"/>
          <w:sz w:val="24"/>
          <w:szCs w:val="24"/>
        </w:rPr>
        <w:t xml:space="preserve"> </w:t>
      </w:r>
      <w:r w:rsidRPr="002D6CD0">
        <w:rPr>
          <w:rFonts w:ascii="Times New Roman" w:hAnsi="Times New Roman" w:cs="Times New Roman"/>
          <w:sz w:val="24"/>
          <w:szCs w:val="24"/>
        </w:rPr>
        <w:t>«мысль», «слово», «разум», «закономерность».</w:t>
      </w:r>
    </w:p>
    <w:p w14:paraId="2A8E44AD" w14:textId="28133538" w:rsidR="00D70B5F" w:rsidRPr="002D6CD0" w:rsidRDefault="00D70B5F"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Оно используется, во-первых, как для обозначения совокупности правил,</w:t>
      </w:r>
      <w:r w:rsidR="00C22410">
        <w:rPr>
          <w:rFonts w:ascii="Times New Roman" w:hAnsi="Times New Roman" w:cs="Times New Roman"/>
          <w:sz w:val="24"/>
          <w:szCs w:val="24"/>
        </w:rPr>
        <w:t xml:space="preserve"> </w:t>
      </w:r>
      <w:r w:rsidRPr="002D6CD0">
        <w:rPr>
          <w:rFonts w:ascii="Times New Roman" w:hAnsi="Times New Roman" w:cs="Times New Roman"/>
          <w:sz w:val="24"/>
          <w:szCs w:val="24"/>
        </w:rPr>
        <w:t>которым подчиняется процесс мышления, так и, во-вторых, для обозначения</w:t>
      </w:r>
      <w:r w:rsidR="00C22410">
        <w:rPr>
          <w:rFonts w:ascii="Times New Roman" w:hAnsi="Times New Roman" w:cs="Times New Roman"/>
          <w:sz w:val="24"/>
          <w:szCs w:val="24"/>
        </w:rPr>
        <w:t xml:space="preserve"> </w:t>
      </w:r>
      <w:r w:rsidRPr="002D6CD0">
        <w:rPr>
          <w:rFonts w:ascii="Times New Roman" w:hAnsi="Times New Roman" w:cs="Times New Roman"/>
          <w:sz w:val="24"/>
          <w:szCs w:val="24"/>
        </w:rPr>
        <w:t>науки о правилах рассуждения и тех формах, в которых они осуществляются.</w:t>
      </w:r>
    </w:p>
    <w:p w14:paraId="6DC825DD" w14:textId="480349E1" w:rsidR="00D70B5F" w:rsidRPr="002D6CD0" w:rsidRDefault="00D70B5F"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Она изучает мышление.</w:t>
      </w:r>
      <w:r w:rsidR="00C22410">
        <w:rPr>
          <w:rFonts w:ascii="Times New Roman" w:hAnsi="Times New Roman" w:cs="Times New Roman"/>
          <w:sz w:val="24"/>
          <w:szCs w:val="24"/>
        </w:rPr>
        <w:t xml:space="preserve"> </w:t>
      </w:r>
      <w:r w:rsidRPr="002D6CD0">
        <w:rPr>
          <w:rFonts w:ascii="Times New Roman" w:hAnsi="Times New Roman" w:cs="Times New Roman"/>
          <w:sz w:val="24"/>
          <w:szCs w:val="24"/>
        </w:rPr>
        <w:t>Но мышление изучается не только логикой, но и рядом других наук:</w:t>
      </w:r>
      <w:r w:rsidR="00515C86" w:rsidRPr="002D6CD0">
        <w:rPr>
          <w:rFonts w:ascii="Times New Roman" w:hAnsi="Times New Roman" w:cs="Times New Roman"/>
          <w:sz w:val="24"/>
          <w:szCs w:val="24"/>
        </w:rPr>
        <w:t xml:space="preserve"> </w:t>
      </w:r>
      <w:r w:rsidRPr="002D6CD0">
        <w:rPr>
          <w:rFonts w:ascii="Times New Roman" w:hAnsi="Times New Roman" w:cs="Times New Roman"/>
          <w:sz w:val="24"/>
          <w:szCs w:val="24"/>
        </w:rPr>
        <w:t>психологией, кибернетикой, педагогикой и т.д., при этом каждая из них изучает</w:t>
      </w:r>
      <w:r w:rsidR="008249E3" w:rsidRPr="002D6CD0">
        <w:rPr>
          <w:rFonts w:ascii="Times New Roman" w:hAnsi="Times New Roman" w:cs="Times New Roman"/>
          <w:sz w:val="24"/>
          <w:szCs w:val="24"/>
        </w:rPr>
        <w:t xml:space="preserve"> </w:t>
      </w:r>
      <w:r w:rsidRPr="002D6CD0">
        <w:rPr>
          <w:rFonts w:ascii="Times New Roman" w:hAnsi="Times New Roman" w:cs="Times New Roman"/>
          <w:sz w:val="24"/>
          <w:szCs w:val="24"/>
        </w:rPr>
        <w:t>мышление в определенном аспекте.</w:t>
      </w:r>
    </w:p>
    <w:p w14:paraId="5EBC60C8" w14:textId="07EBBAC3" w:rsidR="00D70B5F" w:rsidRPr="002D6CD0" w:rsidRDefault="00D70B5F"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Логика изучает абстрактное мышление как средство познания мира,</w:t>
      </w:r>
      <w:r w:rsidR="00C22410">
        <w:rPr>
          <w:rFonts w:ascii="Times New Roman" w:hAnsi="Times New Roman" w:cs="Times New Roman"/>
          <w:sz w:val="24"/>
          <w:szCs w:val="24"/>
        </w:rPr>
        <w:t xml:space="preserve"> </w:t>
      </w:r>
      <w:r w:rsidRPr="002D6CD0">
        <w:rPr>
          <w:rFonts w:ascii="Times New Roman" w:hAnsi="Times New Roman" w:cs="Times New Roman"/>
          <w:sz w:val="24"/>
          <w:szCs w:val="24"/>
        </w:rPr>
        <w:t>исследует формы и законы, в которых происходит отражение мира в процессе</w:t>
      </w:r>
      <w:r w:rsidR="00C22410">
        <w:rPr>
          <w:rFonts w:ascii="Times New Roman" w:hAnsi="Times New Roman" w:cs="Times New Roman"/>
          <w:sz w:val="24"/>
          <w:szCs w:val="24"/>
        </w:rPr>
        <w:t xml:space="preserve"> </w:t>
      </w:r>
      <w:r w:rsidRPr="002D6CD0">
        <w:rPr>
          <w:rFonts w:ascii="Times New Roman" w:hAnsi="Times New Roman" w:cs="Times New Roman"/>
          <w:sz w:val="24"/>
          <w:szCs w:val="24"/>
        </w:rPr>
        <w:t>мышления.</w:t>
      </w:r>
      <w:r w:rsidR="00EC7B1D" w:rsidRPr="002D6CD0">
        <w:rPr>
          <w:rFonts w:ascii="Times New Roman" w:hAnsi="Times New Roman" w:cs="Times New Roman"/>
          <w:sz w:val="24"/>
          <w:szCs w:val="24"/>
        </w:rPr>
        <w:t xml:space="preserve"> </w:t>
      </w:r>
      <w:r w:rsidRPr="002D6CD0">
        <w:rPr>
          <w:rFonts w:ascii="Times New Roman" w:hAnsi="Times New Roman" w:cs="Times New Roman"/>
          <w:sz w:val="24"/>
          <w:szCs w:val="24"/>
        </w:rPr>
        <w:t>Логика является философской наукой, она связана с теорией познания,</w:t>
      </w:r>
      <w:r w:rsidR="00EC7B1D" w:rsidRPr="002D6CD0">
        <w:rPr>
          <w:rFonts w:ascii="Times New Roman" w:hAnsi="Times New Roman" w:cs="Times New Roman"/>
          <w:sz w:val="24"/>
          <w:szCs w:val="24"/>
        </w:rPr>
        <w:t xml:space="preserve"> </w:t>
      </w:r>
      <w:r w:rsidRPr="002D6CD0">
        <w:rPr>
          <w:rFonts w:ascii="Times New Roman" w:hAnsi="Times New Roman" w:cs="Times New Roman"/>
          <w:sz w:val="24"/>
          <w:szCs w:val="24"/>
        </w:rPr>
        <w:t>поскольку процессы познания мира в полном объеме изучаются философией, а</w:t>
      </w:r>
      <w:r w:rsidR="00EC7B1D" w:rsidRPr="002D6CD0">
        <w:rPr>
          <w:rFonts w:ascii="Times New Roman" w:hAnsi="Times New Roman" w:cs="Times New Roman"/>
          <w:sz w:val="24"/>
          <w:szCs w:val="24"/>
        </w:rPr>
        <w:t xml:space="preserve"> </w:t>
      </w:r>
      <w:r w:rsidRPr="002D6CD0">
        <w:rPr>
          <w:rFonts w:ascii="Times New Roman" w:hAnsi="Times New Roman" w:cs="Times New Roman"/>
          <w:sz w:val="24"/>
          <w:szCs w:val="24"/>
        </w:rPr>
        <w:t>логика изучает лишь один из аспектов познающего мышления.</w:t>
      </w:r>
    </w:p>
    <w:p w14:paraId="37F2BC52" w14:textId="40DA6E21" w:rsidR="00D80F7C" w:rsidRPr="002D6CD0" w:rsidRDefault="00D80F7C"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Итак, предметом исследования науки логики является человеческое мышление. В логике выделяют три основные формы, в которых существует мышление: понятие, высказывание, умозаключение.</w:t>
      </w:r>
    </w:p>
    <w:p w14:paraId="54442EDC" w14:textId="1D54D8A4" w:rsidR="00D80F7C" w:rsidRPr="002D6CD0" w:rsidRDefault="00D80F7C"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b/>
          <w:bCs/>
          <w:sz w:val="24"/>
          <w:szCs w:val="24"/>
        </w:rPr>
        <w:t>Понятие</w:t>
      </w:r>
      <w:r w:rsidRPr="002D6CD0">
        <w:rPr>
          <w:rFonts w:ascii="Times New Roman" w:hAnsi="Times New Roman" w:cs="Times New Roman"/>
          <w:sz w:val="24"/>
          <w:szCs w:val="24"/>
        </w:rPr>
        <w:t xml:space="preserve"> — это форма мышления, фиксирующая основные, существенные</w:t>
      </w:r>
      <w:r w:rsidR="00C22410">
        <w:rPr>
          <w:rFonts w:ascii="Times New Roman" w:hAnsi="Times New Roman" w:cs="Times New Roman"/>
          <w:sz w:val="24"/>
          <w:szCs w:val="24"/>
        </w:rPr>
        <w:t xml:space="preserve"> </w:t>
      </w:r>
      <w:r w:rsidRPr="002D6CD0">
        <w:rPr>
          <w:rFonts w:ascii="Times New Roman" w:hAnsi="Times New Roman" w:cs="Times New Roman"/>
          <w:sz w:val="24"/>
          <w:szCs w:val="24"/>
        </w:rPr>
        <w:t>признаки объекта.</w:t>
      </w:r>
      <w:r w:rsidR="00C22410">
        <w:rPr>
          <w:rFonts w:ascii="Times New Roman" w:hAnsi="Times New Roman" w:cs="Times New Roman"/>
          <w:sz w:val="24"/>
          <w:szCs w:val="24"/>
        </w:rPr>
        <w:t xml:space="preserve"> </w:t>
      </w:r>
      <w:r w:rsidRPr="002D6CD0">
        <w:rPr>
          <w:rFonts w:ascii="Times New Roman" w:hAnsi="Times New Roman" w:cs="Times New Roman"/>
          <w:sz w:val="24"/>
          <w:szCs w:val="24"/>
        </w:rPr>
        <w:t>Пример: Клавиатура — устройство ввода символьной информации в компьютер.</w:t>
      </w:r>
    </w:p>
    <w:p w14:paraId="5FF73459" w14:textId="37CD0261" w:rsidR="00D80F7C" w:rsidRPr="002D6CD0" w:rsidRDefault="00D80F7C"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b/>
          <w:bCs/>
          <w:sz w:val="24"/>
          <w:szCs w:val="24"/>
        </w:rPr>
        <w:t>Высказывание (суждение)</w:t>
      </w:r>
      <w:r w:rsidRPr="002D6CD0">
        <w:rPr>
          <w:rFonts w:ascii="Times New Roman" w:hAnsi="Times New Roman" w:cs="Times New Roman"/>
          <w:sz w:val="24"/>
          <w:szCs w:val="24"/>
        </w:rPr>
        <w:t xml:space="preserve"> — это форма мышления, в которой что-либо</w:t>
      </w:r>
      <w:r w:rsidR="00C22410">
        <w:rPr>
          <w:rFonts w:ascii="Times New Roman" w:hAnsi="Times New Roman" w:cs="Times New Roman"/>
          <w:sz w:val="24"/>
          <w:szCs w:val="24"/>
        </w:rPr>
        <w:t xml:space="preserve"> </w:t>
      </w:r>
      <w:r w:rsidRPr="002D6CD0">
        <w:rPr>
          <w:rFonts w:ascii="Times New Roman" w:hAnsi="Times New Roman" w:cs="Times New Roman"/>
          <w:sz w:val="24"/>
          <w:szCs w:val="24"/>
        </w:rPr>
        <w:t>утверждается или отрицается о свойствах реальных предметов и отношениях</w:t>
      </w:r>
      <w:r w:rsidR="00C22410">
        <w:rPr>
          <w:rFonts w:ascii="Times New Roman" w:hAnsi="Times New Roman" w:cs="Times New Roman"/>
          <w:sz w:val="24"/>
          <w:szCs w:val="24"/>
        </w:rPr>
        <w:t xml:space="preserve"> </w:t>
      </w:r>
      <w:r w:rsidRPr="002D6CD0">
        <w:rPr>
          <w:rFonts w:ascii="Times New Roman" w:hAnsi="Times New Roman" w:cs="Times New Roman"/>
          <w:sz w:val="24"/>
          <w:szCs w:val="24"/>
        </w:rPr>
        <w:t>между ними. Высказывание может быть либо ложным, либо истинным.</w:t>
      </w:r>
    </w:p>
    <w:p w14:paraId="29A0215C" w14:textId="77777777" w:rsidR="00D80F7C" w:rsidRPr="002D6CD0" w:rsidRDefault="00D80F7C"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Пример:</w:t>
      </w:r>
    </w:p>
    <w:p w14:paraId="7F2C96E4" w14:textId="77777777" w:rsidR="00D80F7C" w:rsidRPr="002D6CD0" w:rsidRDefault="00D80F7C"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Все дети любят лечить зубы (ложь).</w:t>
      </w:r>
    </w:p>
    <w:p w14:paraId="6CA5AC2D" w14:textId="77777777" w:rsidR="00D80F7C" w:rsidRPr="002D6CD0" w:rsidRDefault="00D80F7C"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Все взрослые были детьми (истина).</w:t>
      </w:r>
    </w:p>
    <w:p w14:paraId="4E396B82" w14:textId="5A13B5FF" w:rsidR="00D80F7C" w:rsidRPr="002D6CD0" w:rsidRDefault="00D80F7C"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b/>
          <w:bCs/>
          <w:sz w:val="24"/>
          <w:szCs w:val="24"/>
        </w:rPr>
        <w:t>Умозаключение</w:t>
      </w:r>
      <w:r w:rsidRPr="002D6CD0">
        <w:rPr>
          <w:rFonts w:ascii="Times New Roman" w:hAnsi="Times New Roman" w:cs="Times New Roman"/>
          <w:sz w:val="24"/>
          <w:szCs w:val="24"/>
        </w:rPr>
        <w:t xml:space="preserve"> — это форма мышления, с помощью которой из одного или</w:t>
      </w:r>
      <w:r w:rsidR="00C22410">
        <w:rPr>
          <w:rFonts w:ascii="Times New Roman" w:hAnsi="Times New Roman" w:cs="Times New Roman"/>
          <w:sz w:val="24"/>
          <w:szCs w:val="24"/>
        </w:rPr>
        <w:t xml:space="preserve"> </w:t>
      </w:r>
      <w:r w:rsidRPr="002D6CD0">
        <w:rPr>
          <w:rFonts w:ascii="Times New Roman" w:hAnsi="Times New Roman" w:cs="Times New Roman"/>
          <w:sz w:val="24"/>
          <w:szCs w:val="24"/>
        </w:rPr>
        <w:t>нескольких суждений, может быть получено новое суждение (заключение).</w:t>
      </w:r>
    </w:p>
    <w:p w14:paraId="0BDE3B0A" w14:textId="77777777" w:rsidR="00D80F7C" w:rsidRPr="002D6CD0" w:rsidRDefault="00D80F7C"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lastRenderedPageBreak/>
        <w:t>Пример:</w:t>
      </w:r>
    </w:p>
    <w:p w14:paraId="678B95D1" w14:textId="77777777" w:rsidR="00D80F7C" w:rsidRPr="002D6CD0" w:rsidRDefault="00D80F7C"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Высказывание 1: «День стал длиннее»</w:t>
      </w:r>
    </w:p>
    <w:p w14:paraId="70FF730D" w14:textId="77777777" w:rsidR="00D80F7C" w:rsidRPr="002D6CD0" w:rsidRDefault="00D80F7C"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Высказывание 2: «Прилетели птицы с юга»</w:t>
      </w:r>
    </w:p>
    <w:p w14:paraId="57C7524B" w14:textId="77777777" w:rsidR="00B45470" w:rsidRDefault="00D80F7C" w:rsidP="00B45470">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 Умозаключение: «Пришла весна». </w:t>
      </w:r>
    </w:p>
    <w:p w14:paraId="0EFF38D2" w14:textId="3B85D5BF" w:rsidR="00B45470" w:rsidRPr="00B45470" w:rsidRDefault="00B45470" w:rsidP="00B45470">
      <w:pPr>
        <w:spacing w:after="0" w:line="276" w:lineRule="auto"/>
        <w:ind w:firstLine="709"/>
        <w:jc w:val="both"/>
        <w:rPr>
          <w:rFonts w:ascii="Times New Roman" w:hAnsi="Times New Roman" w:cs="Times New Roman"/>
          <w:sz w:val="24"/>
          <w:szCs w:val="24"/>
        </w:rPr>
      </w:pPr>
      <w:r w:rsidRPr="00B45470">
        <w:t xml:space="preserve"> </w:t>
      </w:r>
      <w:r w:rsidRPr="00B45470">
        <w:rPr>
          <w:rFonts w:ascii="Times New Roman" w:hAnsi="Times New Roman" w:cs="Times New Roman"/>
          <w:sz w:val="24"/>
          <w:szCs w:val="24"/>
        </w:rPr>
        <w:t>Развитие логико-математических представлений подразумевает и специфическую математическую терминологию, куда обязательно входят центральные определения: множество, число, цифра, натуральный ряд чисел, система счисления, счетная, вычислительная, измерительная деятельность, величина, форма, геометрическая фигура, время, пространство [</w:t>
      </w:r>
      <w:r w:rsidR="004571E9">
        <w:rPr>
          <w:rFonts w:ascii="Times New Roman" w:hAnsi="Times New Roman" w:cs="Times New Roman"/>
          <w:sz w:val="24"/>
          <w:szCs w:val="24"/>
        </w:rPr>
        <w:t>3</w:t>
      </w:r>
      <w:r w:rsidRPr="00B45470">
        <w:rPr>
          <w:rFonts w:ascii="Times New Roman" w:hAnsi="Times New Roman" w:cs="Times New Roman"/>
          <w:sz w:val="24"/>
          <w:szCs w:val="24"/>
        </w:rPr>
        <w:t>].</w:t>
      </w:r>
    </w:p>
    <w:p w14:paraId="703392AC" w14:textId="0C189CB9" w:rsidR="00B45470" w:rsidRPr="00B45470" w:rsidRDefault="00B45470" w:rsidP="00B45470">
      <w:pPr>
        <w:spacing w:after="0" w:line="276" w:lineRule="auto"/>
        <w:ind w:firstLine="709"/>
        <w:jc w:val="both"/>
        <w:rPr>
          <w:rFonts w:ascii="Times New Roman" w:hAnsi="Times New Roman" w:cs="Times New Roman"/>
          <w:sz w:val="24"/>
          <w:szCs w:val="24"/>
        </w:rPr>
      </w:pPr>
      <w:r w:rsidRPr="00B45470">
        <w:rPr>
          <w:rFonts w:ascii="Times New Roman" w:hAnsi="Times New Roman" w:cs="Times New Roman"/>
          <w:sz w:val="24"/>
          <w:szCs w:val="24"/>
        </w:rPr>
        <w:t xml:space="preserve">А. А. Столяр полагал, что развертывание логико-математических представлений у дошкольников находится на </w:t>
      </w:r>
      <w:proofErr w:type="spellStart"/>
      <w:r w:rsidRPr="00B45470">
        <w:rPr>
          <w:rFonts w:ascii="Times New Roman" w:hAnsi="Times New Roman" w:cs="Times New Roman"/>
          <w:sz w:val="24"/>
          <w:szCs w:val="24"/>
        </w:rPr>
        <w:t>предматематическом</w:t>
      </w:r>
      <w:proofErr w:type="spellEnd"/>
      <w:r w:rsidRPr="00B45470">
        <w:rPr>
          <w:rFonts w:ascii="Times New Roman" w:hAnsi="Times New Roman" w:cs="Times New Roman"/>
          <w:sz w:val="24"/>
          <w:szCs w:val="24"/>
        </w:rPr>
        <w:t xml:space="preserve"> уровне, но итогом процесса подготовки на этом уровне является общее умственное развитие, эволюция базовых специфических познавательных и умственных умений, важным для дальнейшего усвоения математического содержания [</w:t>
      </w:r>
      <w:r w:rsidR="00D34A1D">
        <w:rPr>
          <w:rFonts w:ascii="Times New Roman" w:hAnsi="Times New Roman" w:cs="Times New Roman"/>
          <w:sz w:val="24"/>
          <w:szCs w:val="24"/>
        </w:rPr>
        <w:t>21</w:t>
      </w:r>
      <w:r w:rsidRPr="00B45470">
        <w:rPr>
          <w:rFonts w:ascii="Times New Roman" w:hAnsi="Times New Roman" w:cs="Times New Roman"/>
          <w:sz w:val="24"/>
          <w:szCs w:val="24"/>
        </w:rPr>
        <w:t>].</w:t>
      </w:r>
    </w:p>
    <w:p w14:paraId="058ECE25" w14:textId="643F4F35" w:rsidR="00B45470" w:rsidRPr="00B45470" w:rsidRDefault="00B45470" w:rsidP="00B45470">
      <w:pPr>
        <w:spacing w:after="0" w:line="276" w:lineRule="auto"/>
        <w:ind w:firstLine="709"/>
        <w:jc w:val="both"/>
        <w:rPr>
          <w:rFonts w:ascii="Times New Roman" w:hAnsi="Times New Roman" w:cs="Times New Roman"/>
          <w:sz w:val="24"/>
          <w:szCs w:val="24"/>
        </w:rPr>
      </w:pPr>
      <w:r w:rsidRPr="00B45470">
        <w:rPr>
          <w:rFonts w:ascii="Times New Roman" w:hAnsi="Times New Roman" w:cs="Times New Roman"/>
          <w:sz w:val="24"/>
          <w:szCs w:val="24"/>
        </w:rPr>
        <w:t>Любое математическое понятие складывается и структурируется поэтапно, по линейно-концентрическому принципу. Разные математические определения тесно объединены между собой. В дошкольном возрасте базовые математические определения вводятся описательно. Каждое понятие усвоено наглядно, через визуальное и практическое восприятие конкретных объектов [</w:t>
      </w:r>
      <w:r w:rsidR="00D34A1D">
        <w:rPr>
          <w:rFonts w:ascii="Times New Roman" w:hAnsi="Times New Roman" w:cs="Times New Roman"/>
          <w:sz w:val="24"/>
          <w:szCs w:val="24"/>
        </w:rPr>
        <w:t>19</w:t>
      </w:r>
      <w:r w:rsidRPr="00B45470">
        <w:rPr>
          <w:rFonts w:ascii="Times New Roman" w:hAnsi="Times New Roman" w:cs="Times New Roman"/>
          <w:sz w:val="24"/>
          <w:szCs w:val="24"/>
        </w:rPr>
        <w:t>].</w:t>
      </w:r>
    </w:p>
    <w:p w14:paraId="24BDE507" w14:textId="2345A710" w:rsidR="00C22410" w:rsidRDefault="00B45470" w:rsidP="00B45470">
      <w:pPr>
        <w:spacing w:after="0" w:line="276" w:lineRule="auto"/>
        <w:ind w:firstLine="709"/>
        <w:jc w:val="both"/>
        <w:rPr>
          <w:rFonts w:ascii="Times New Roman" w:hAnsi="Times New Roman" w:cs="Times New Roman"/>
          <w:sz w:val="24"/>
          <w:szCs w:val="24"/>
        </w:rPr>
      </w:pPr>
      <w:r w:rsidRPr="00B45470">
        <w:rPr>
          <w:rFonts w:ascii="Times New Roman" w:hAnsi="Times New Roman" w:cs="Times New Roman"/>
          <w:sz w:val="24"/>
          <w:szCs w:val="24"/>
        </w:rPr>
        <w:t>По мнению Г. А. Репина «представление всегда несет в себе свойства абстрактности в силу своей природы, нематериальности» [</w:t>
      </w:r>
      <w:r w:rsidR="00A936BB">
        <w:rPr>
          <w:rFonts w:ascii="Times New Roman" w:hAnsi="Times New Roman" w:cs="Times New Roman"/>
          <w:sz w:val="24"/>
          <w:szCs w:val="24"/>
        </w:rPr>
        <w:t>6</w:t>
      </w:r>
      <w:r w:rsidRPr="00B45470">
        <w:rPr>
          <w:rFonts w:ascii="Times New Roman" w:hAnsi="Times New Roman" w:cs="Times New Roman"/>
          <w:sz w:val="24"/>
          <w:szCs w:val="24"/>
        </w:rPr>
        <w:t>].</w:t>
      </w:r>
    </w:p>
    <w:p w14:paraId="72C4B1D8" w14:textId="77777777" w:rsidR="00B45470" w:rsidRDefault="00B45470" w:rsidP="00B45470">
      <w:pPr>
        <w:spacing w:after="0" w:line="276" w:lineRule="auto"/>
        <w:ind w:firstLine="709"/>
        <w:jc w:val="both"/>
        <w:rPr>
          <w:rFonts w:ascii="Times New Roman" w:hAnsi="Times New Roman" w:cs="Times New Roman"/>
          <w:sz w:val="24"/>
          <w:szCs w:val="24"/>
        </w:rPr>
      </w:pPr>
    </w:p>
    <w:p w14:paraId="02D35112" w14:textId="79E5DD95" w:rsidR="00B45470" w:rsidRDefault="00B45470" w:rsidP="00B45470">
      <w:pPr>
        <w:spacing w:after="0" w:line="276"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5432E2F" wp14:editId="7AC71A10">
            <wp:extent cx="5273675" cy="3139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3139440"/>
                    </a:xfrm>
                    <a:prstGeom prst="rect">
                      <a:avLst/>
                    </a:prstGeom>
                    <a:noFill/>
                  </pic:spPr>
                </pic:pic>
              </a:graphicData>
            </a:graphic>
          </wp:inline>
        </w:drawing>
      </w:r>
    </w:p>
    <w:p w14:paraId="0272A73A" w14:textId="3CA6FF0A" w:rsidR="00B45470" w:rsidRDefault="00B45470" w:rsidP="00B45470">
      <w:pPr>
        <w:spacing w:after="0" w:line="276" w:lineRule="auto"/>
        <w:ind w:firstLine="709"/>
        <w:jc w:val="both"/>
        <w:rPr>
          <w:rFonts w:ascii="Times New Roman" w:hAnsi="Times New Roman" w:cs="Times New Roman"/>
          <w:sz w:val="24"/>
          <w:szCs w:val="24"/>
        </w:rPr>
      </w:pPr>
    </w:p>
    <w:p w14:paraId="10C8AB31" w14:textId="77777777" w:rsidR="00282392" w:rsidRPr="00282392" w:rsidRDefault="00282392" w:rsidP="00282392">
      <w:pPr>
        <w:spacing w:after="0" w:line="276" w:lineRule="auto"/>
        <w:ind w:firstLine="709"/>
        <w:jc w:val="both"/>
        <w:rPr>
          <w:rFonts w:ascii="Times New Roman" w:hAnsi="Times New Roman" w:cs="Times New Roman"/>
          <w:sz w:val="24"/>
          <w:szCs w:val="24"/>
        </w:rPr>
      </w:pPr>
      <w:r w:rsidRPr="00282392">
        <w:rPr>
          <w:rFonts w:ascii="Times New Roman" w:hAnsi="Times New Roman" w:cs="Times New Roman"/>
          <w:sz w:val="24"/>
          <w:szCs w:val="24"/>
        </w:rPr>
        <w:t xml:space="preserve">А. В. </w:t>
      </w:r>
      <w:proofErr w:type="spellStart"/>
      <w:r w:rsidRPr="00282392">
        <w:rPr>
          <w:rFonts w:ascii="Times New Roman" w:hAnsi="Times New Roman" w:cs="Times New Roman"/>
          <w:sz w:val="24"/>
          <w:szCs w:val="24"/>
        </w:rPr>
        <w:t>Белошистая</w:t>
      </w:r>
      <w:proofErr w:type="spellEnd"/>
      <w:r w:rsidRPr="00282392">
        <w:rPr>
          <w:rFonts w:ascii="Times New Roman" w:hAnsi="Times New Roman" w:cs="Times New Roman"/>
          <w:sz w:val="24"/>
          <w:szCs w:val="24"/>
        </w:rPr>
        <w:t xml:space="preserve"> считает, что для операций с логико-математическими представлениями нужны их важные компоненты:</w:t>
      </w:r>
    </w:p>
    <w:p w14:paraId="7D5C3FA1" w14:textId="77777777" w:rsidR="00282392" w:rsidRPr="00282392" w:rsidRDefault="00282392" w:rsidP="00282392">
      <w:pPr>
        <w:spacing w:after="0" w:line="276" w:lineRule="auto"/>
        <w:ind w:firstLine="709"/>
        <w:jc w:val="both"/>
        <w:rPr>
          <w:rFonts w:ascii="Times New Roman" w:hAnsi="Times New Roman" w:cs="Times New Roman"/>
          <w:sz w:val="24"/>
          <w:szCs w:val="24"/>
        </w:rPr>
      </w:pPr>
      <w:r w:rsidRPr="00282392">
        <w:rPr>
          <w:rFonts w:ascii="Times New Roman" w:hAnsi="Times New Roman" w:cs="Times New Roman"/>
          <w:sz w:val="24"/>
          <w:szCs w:val="24"/>
        </w:rPr>
        <w:t>а) усвоение системы знаний о математическом представлении;</w:t>
      </w:r>
    </w:p>
    <w:p w14:paraId="5701F29B" w14:textId="77777777" w:rsidR="00282392" w:rsidRPr="00282392" w:rsidRDefault="00282392" w:rsidP="00282392">
      <w:pPr>
        <w:spacing w:after="0" w:line="276" w:lineRule="auto"/>
        <w:ind w:firstLine="709"/>
        <w:jc w:val="both"/>
        <w:rPr>
          <w:rFonts w:ascii="Times New Roman" w:hAnsi="Times New Roman" w:cs="Times New Roman"/>
          <w:sz w:val="24"/>
          <w:szCs w:val="24"/>
        </w:rPr>
      </w:pPr>
      <w:r w:rsidRPr="00282392">
        <w:rPr>
          <w:rFonts w:ascii="Times New Roman" w:hAnsi="Times New Roman" w:cs="Times New Roman"/>
          <w:sz w:val="24"/>
          <w:szCs w:val="24"/>
        </w:rPr>
        <w:t>б) овладение специальной операционной системой действий;</w:t>
      </w:r>
    </w:p>
    <w:p w14:paraId="00C50C8A" w14:textId="77777777" w:rsidR="00282392" w:rsidRPr="00282392" w:rsidRDefault="00282392" w:rsidP="00282392">
      <w:pPr>
        <w:spacing w:after="0" w:line="276" w:lineRule="auto"/>
        <w:ind w:firstLine="709"/>
        <w:jc w:val="both"/>
        <w:rPr>
          <w:rFonts w:ascii="Times New Roman" w:hAnsi="Times New Roman" w:cs="Times New Roman"/>
          <w:sz w:val="24"/>
          <w:szCs w:val="24"/>
        </w:rPr>
      </w:pPr>
      <w:r w:rsidRPr="00282392">
        <w:rPr>
          <w:rFonts w:ascii="Times New Roman" w:hAnsi="Times New Roman" w:cs="Times New Roman"/>
          <w:sz w:val="24"/>
          <w:szCs w:val="24"/>
        </w:rPr>
        <w:t>в) установление системы представлений и их родовидовых отношений внутри этой системы, взаимосвязи их признаков;</w:t>
      </w:r>
    </w:p>
    <w:p w14:paraId="227EB0A6" w14:textId="77777777" w:rsidR="00282392" w:rsidRPr="00282392" w:rsidRDefault="00282392" w:rsidP="00282392">
      <w:pPr>
        <w:spacing w:after="0" w:line="276" w:lineRule="auto"/>
        <w:ind w:firstLine="709"/>
        <w:jc w:val="both"/>
        <w:rPr>
          <w:rFonts w:ascii="Times New Roman" w:hAnsi="Times New Roman" w:cs="Times New Roman"/>
          <w:sz w:val="24"/>
          <w:szCs w:val="24"/>
        </w:rPr>
      </w:pPr>
      <w:r w:rsidRPr="00282392">
        <w:rPr>
          <w:rFonts w:ascii="Times New Roman" w:hAnsi="Times New Roman" w:cs="Times New Roman"/>
          <w:sz w:val="24"/>
          <w:szCs w:val="24"/>
        </w:rPr>
        <w:t>г) раскрытие генезиса представлений.</w:t>
      </w:r>
    </w:p>
    <w:p w14:paraId="714B91B7" w14:textId="77777777" w:rsidR="00282392" w:rsidRPr="00282392" w:rsidRDefault="00282392" w:rsidP="00282392">
      <w:pPr>
        <w:spacing w:after="0" w:line="276" w:lineRule="auto"/>
        <w:ind w:firstLine="709"/>
        <w:jc w:val="both"/>
        <w:rPr>
          <w:rFonts w:ascii="Times New Roman" w:hAnsi="Times New Roman" w:cs="Times New Roman"/>
          <w:sz w:val="24"/>
          <w:szCs w:val="24"/>
        </w:rPr>
      </w:pPr>
      <w:r w:rsidRPr="00282392">
        <w:rPr>
          <w:rFonts w:ascii="Times New Roman" w:hAnsi="Times New Roman" w:cs="Times New Roman"/>
          <w:sz w:val="24"/>
          <w:szCs w:val="24"/>
        </w:rPr>
        <w:t>Математические представления развиваются не изолированно друг от друга, а как элементы общей понятийной системы, находящиеся друг с другом в тесной связи [</w:t>
      </w:r>
      <w:r w:rsidRPr="0024062D">
        <w:rPr>
          <w:rFonts w:ascii="Times New Roman" w:hAnsi="Times New Roman" w:cs="Times New Roman"/>
          <w:sz w:val="24"/>
          <w:szCs w:val="24"/>
        </w:rPr>
        <w:t>2]</w:t>
      </w:r>
      <w:r w:rsidRPr="00282392">
        <w:rPr>
          <w:rFonts w:ascii="Times New Roman" w:hAnsi="Times New Roman" w:cs="Times New Roman"/>
          <w:sz w:val="24"/>
          <w:szCs w:val="24"/>
        </w:rPr>
        <w:t>.</w:t>
      </w:r>
    </w:p>
    <w:p w14:paraId="7B2214C6" w14:textId="77777777" w:rsidR="00282392" w:rsidRPr="00282392" w:rsidRDefault="00282392" w:rsidP="00282392">
      <w:pPr>
        <w:spacing w:after="0" w:line="276" w:lineRule="auto"/>
        <w:ind w:firstLine="709"/>
        <w:jc w:val="both"/>
        <w:rPr>
          <w:rFonts w:ascii="Times New Roman" w:hAnsi="Times New Roman" w:cs="Times New Roman"/>
          <w:sz w:val="24"/>
          <w:szCs w:val="24"/>
        </w:rPr>
      </w:pPr>
      <w:r w:rsidRPr="00282392">
        <w:rPr>
          <w:rFonts w:ascii="Times New Roman" w:hAnsi="Times New Roman" w:cs="Times New Roman"/>
          <w:sz w:val="24"/>
          <w:szCs w:val="24"/>
        </w:rPr>
        <w:lastRenderedPageBreak/>
        <w:t>В старшем дошкольном возрасте у детей можно увидеть проявления спонтанного интереса к логико-математическим категориям. Учитывая данную возрастную особенность, взрослый, который находится в данный момент рядом с детьми, может помочь дошкольникам расширить познания в данной области.</w:t>
      </w:r>
    </w:p>
    <w:p w14:paraId="6583D8C1" w14:textId="77777777" w:rsidR="00282392" w:rsidRPr="00282392" w:rsidRDefault="00282392" w:rsidP="00282392">
      <w:pPr>
        <w:spacing w:after="0" w:line="276" w:lineRule="auto"/>
        <w:ind w:firstLine="709"/>
        <w:jc w:val="both"/>
        <w:rPr>
          <w:rFonts w:ascii="Times New Roman" w:hAnsi="Times New Roman" w:cs="Times New Roman"/>
          <w:sz w:val="24"/>
          <w:szCs w:val="24"/>
        </w:rPr>
      </w:pPr>
      <w:r w:rsidRPr="00282392">
        <w:rPr>
          <w:rFonts w:ascii="Times New Roman" w:hAnsi="Times New Roman" w:cs="Times New Roman"/>
          <w:sz w:val="24"/>
          <w:szCs w:val="24"/>
        </w:rPr>
        <w:t>ФГОС дошкольного образования в качестве одного из основных принципов определяет развитие познавательных интересов и познавательных действий ребенка в разных видах деятельности. Развитие математических представлений осуществляется в рамках образовательной области «Познавательное развитие» в совместной со взрослым и самостоятельной деятельности детей. Данная область предполагает развитие интересов детей, становление их сознания, развитие воображения и творческой активности, а также развитие первичных представлений о себе, о других людях, об объектах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r w:rsidRPr="00A35C50">
        <w:rPr>
          <w:rFonts w:ascii="Times New Roman" w:hAnsi="Times New Roman" w:cs="Times New Roman"/>
          <w:sz w:val="24"/>
          <w:szCs w:val="24"/>
        </w:rPr>
        <w:t>22</w:t>
      </w:r>
      <w:r w:rsidRPr="00282392">
        <w:rPr>
          <w:rFonts w:ascii="Times New Roman" w:hAnsi="Times New Roman" w:cs="Times New Roman"/>
          <w:sz w:val="24"/>
          <w:szCs w:val="24"/>
        </w:rPr>
        <w:t>].</w:t>
      </w:r>
    </w:p>
    <w:p w14:paraId="6D92FD72" w14:textId="52B3123B" w:rsidR="00B45470" w:rsidRDefault="00282392" w:rsidP="00282392">
      <w:pPr>
        <w:spacing w:after="0" w:line="276" w:lineRule="auto"/>
        <w:ind w:firstLine="709"/>
        <w:jc w:val="both"/>
        <w:rPr>
          <w:rFonts w:ascii="Times New Roman" w:hAnsi="Times New Roman" w:cs="Times New Roman"/>
          <w:sz w:val="24"/>
          <w:szCs w:val="24"/>
        </w:rPr>
      </w:pPr>
      <w:r w:rsidRPr="00282392">
        <w:rPr>
          <w:rFonts w:ascii="Times New Roman" w:hAnsi="Times New Roman" w:cs="Times New Roman"/>
          <w:sz w:val="24"/>
          <w:szCs w:val="24"/>
        </w:rPr>
        <w:t>Старший дошкольный возраст наиболее благоприятен для подготовки к усвоению начальных математических знаний. В этот период у ребенка появляется «новое видение» мира, и дошкольник старается получить количественную оценку окружающей действительности, чувственный опыт оказывается недостаточным. Зная, что восприятие в психологии - это познавательный процесс, формирующий субъективную картину мира, при помощи органов чувств, через совокупность ощущений, полученных от данного объекта, у старшего дошкольника должен сформироваться навык вычленения главного, посредством объединения отдельных деталей в целое. Именно поэтому психологические тесты оценки готовности ребенка к школе построены на адекватности восприятия не количественных характеристик, а форм ее распознавания и восприятия [</w:t>
      </w:r>
      <w:r w:rsidR="004571E9">
        <w:rPr>
          <w:rFonts w:ascii="Times New Roman" w:hAnsi="Times New Roman" w:cs="Times New Roman"/>
          <w:sz w:val="24"/>
          <w:szCs w:val="24"/>
        </w:rPr>
        <w:t>4</w:t>
      </w:r>
      <w:r w:rsidRPr="00282392">
        <w:rPr>
          <w:rFonts w:ascii="Times New Roman" w:hAnsi="Times New Roman" w:cs="Times New Roman"/>
          <w:sz w:val="24"/>
          <w:szCs w:val="24"/>
        </w:rPr>
        <w:t>].</w:t>
      </w:r>
    </w:p>
    <w:p w14:paraId="3FF4AFE0" w14:textId="60CED3EE" w:rsidR="006D3ADF" w:rsidRPr="002D6CD0" w:rsidRDefault="006D3ADF"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Во ФГОС </w:t>
      </w:r>
      <w:r w:rsidR="00C22410">
        <w:rPr>
          <w:rFonts w:ascii="Times New Roman" w:hAnsi="Times New Roman" w:cs="Times New Roman"/>
          <w:sz w:val="24"/>
          <w:szCs w:val="24"/>
        </w:rPr>
        <w:t xml:space="preserve">ДО </w:t>
      </w:r>
      <w:r w:rsidRPr="002D6CD0">
        <w:rPr>
          <w:rFonts w:ascii="Times New Roman" w:hAnsi="Times New Roman" w:cs="Times New Roman"/>
          <w:sz w:val="24"/>
          <w:szCs w:val="24"/>
        </w:rPr>
        <w:t>особое значение придается предметно-игровой среде, так как основным видом деятельности ребенка является игра, и ее влияние на разностороннее развитие личности трудно переоценить.</w:t>
      </w:r>
    </w:p>
    <w:p w14:paraId="4C6F124A" w14:textId="0E47A004" w:rsidR="006D3ADF" w:rsidRPr="002D6CD0" w:rsidRDefault="006D3ADF"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В соответствие с современными тенденциями развития образования, мы должны выпустить из детского сада, человека любознательного, активного, понимающего живое, обладающего способностью решать интеллектуальные задачи. Развитие логического мышления – это залог успешности выпускника детского сада в школе. От уровня состояния компетентности, успешности, логичности зависит наше будущее.</w:t>
      </w:r>
    </w:p>
    <w:p w14:paraId="73194FF2" w14:textId="413A43FF" w:rsidR="006D3ADF" w:rsidRPr="002D6CD0" w:rsidRDefault="006D3ADF"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Дошкольный возраст является крайне благоприятным для развития логического мышления, при условии, что этот процесс построен на использовании возможностей наглядно-образного мышления, присущего ребенку в данном возрасте.</w:t>
      </w:r>
    </w:p>
    <w:p w14:paraId="46EB7D91" w14:textId="5B3C130D" w:rsidR="006D3ADF" w:rsidRPr="002D6CD0" w:rsidRDefault="006D3ADF"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Развитие логики и мышления для ребенка очень большой труд, именно по этой причине к развитию следует подойти правильно. Необходимо учитывать возрастные особенности ребенка, чтобы не вызвать у малыша некой антипатии, которая останется в его сознании на всю жизнь.</w:t>
      </w:r>
    </w:p>
    <w:p w14:paraId="63BCFACF" w14:textId="108C723F" w:rsidR="006D3ADF" w:rsidRPr="002D6CD0" w:rsidRDefault="006D3ADF"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Ребенку, не овладевшему приемами логического мышления, труднее будет даваться учеба – решение задач, выполнение упражнений потребуют больших затрат времени и сил. В результате может пострадать здоровье ребенка; ослабнет, а то и вовсе угаснет интерес к учению.</w:t>
      </w:r>
    </w:p>
    <w:p w14:paraId="577AB943" w14:textId="0CFC77FE" w:rsidR="006D3ADF" w:rsidRPr="002D6CD0" w:rsidRDefault="006D3ADF"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Не следует думать, что развитое логическое мышление – это природный дар, с наличием или отсутствием которого следует смириться. Существует большое количество исследований, подтверждающих, что развитием логического мышления можно и нужно заниматься (даже в тех случаях, когда природные задатки ребенка в этой области весьма скромны). Логическое мышление формируется на основе образного и является высшей стадией развития детского мышления.</w:t>
      </w:r>
    </w:p>
    <w:p w14:paraId="42A7EDE1" w14:textId="5851ED0A" w:rsidR="00A03253" w:rsidRPr="002D6CD0" w:rsidRDefault="006D3ADF"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lastRenderedPageBreak/>
        <w:t>С самого раннего детства можно научить ребенка системно думать, решать логические задачи, придумывать сказки и многое другое. Овладев логическими операциями, ребенок станет более внимательным, научится мыслить ясно и четко, сумеет в нужный момент сконцентрироваться на сути проблемы, убедить других в своей правоте. Учиться станет легче, а значит, и процесс учебы, и сама школьная жизнь будут приносить радость и удовлетворение.</w:t>
      </w:r>
      <w:r w:rsidR="00B81A96" w:rsidRPr="002D6CD0">
        <w:rPr>
          <w:rFonts w:ascii="Times New Roman" w:hAnsi="Times New Roman" w:cs="Times New Roman"/>
          <w:sz w:val="24"/>
          <w:szCs w:val="24"/>
        </w:rPr>
        <w:t xml:space="preserve"> </w:t>
      </w:r>
    </w:p>
    <w:p w14:paraId="1756954F" w14:textId="77777777" w:rsidR="00B45470" w:rsidRDefault="00B45470" w:rsidP="00274F3E">
      <w:pPr>
        <w:spacing w:after="0" w:line="276" w:lineRule="auto"/>
        <w:ind w:firstLine="709"/>
        <w:jc w:val="both"/>
        <w:rPr>
          <w:rFonts w:ascii="Times New Roman" w:hAnsi="Times New Roman" w:cs="Times New Roman"/>
          <w:sz w:val="24"/>
          <w:szCs w:val="24"/>
        </w:rPr>
      </w:pPr>
    </w:p>
    <w:p w14:paraId="506CF0AC" w14:textId="7420DA07" w:rsidR="00B45470" w:rsidRDefault="00B45470" w:rsidP="00B45470">
      <w:pPr>
        <w:spacing w:after="0" w:line="276" w:lineRule="auto"/>
        <w:ind w:firstLine="709"/>
        <w:jc w:val="center"/>
        <w:rPr>
          <w:rFonts w:ascii="Times New Roman" w:hAnsi="Times New Roman"/>
          <w:b/>
          <w:kern w:val="0"/>
          <w:sz w:val="24"/>
          <w:szCs w:val="24"/>
          <w14:ligatures w14:val="none"/>
        </w:rPr>
      </w:pPr>
      <w:r w:rsidRPr="00B45470">
        <w:rPr>
          <w:rFonts w:ascii="Times New Roman" w:hAnsi="Times New Roman"/>
          <w:b/>
          <w:kern w:val="0"/>
          <w:sz w:val="24"/>
          <w:szCs w:val="24"/>
          <w14:ligatures w14:val="none"/>
        </w:rPr>
        <w:t>1.2 Педагогические условия формирования логико-математического развития детей дошкольного возраста</w:t>
      </w:r>
    </w:p>
    <w:p w14:paraId="2B594497" w14:textId="77777777" w:rsidR="00B45470" w:rsidRPr="00B45470" w:rsidRDefault="00B45470" w:rsidP="00B45470">
      <w:pPr>
        <w:spacing w:after="0" w:line="276" w:lineRule="auto"/>
        <w:ind w:firstLine="709"/>
        <w:jc w:val="center"/>
        <w:rPr>
          <w:rFonts w:ascii="Times New Roman" w:hAnsi="Times New Roman" w:cs="Times New Roman"/>
          <w:b/>
          <w:sz w:val="24"/>
          <w:szCs w:val="24"/>
        </w:rPr>
      </w:pPr>
    </w:p>
    <w:p w14:paraId="5F091E5A" w14:textId="3C7E32BA" w:rsidR="0031474D" w:rsidRPr="002D6CD0" w:rsidRDefault="00A03253"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Д</w:t>
      </w:r>
      <w:r w:rsidR="00192F95" w:rsidRPr="002D6CD0">
        <w:rPr>
          <w:rFonts w:ascii="Times New Roman" w:hAnsi="Times New Roman" w:cs="Times New Roman"/>
          <w:sz w:val="24"/>
          <w:szCs w:val="24"/>
        </w:rPr>
        <w:t>етство - короткий, но очень важный период становления</w:t>
      </w:r>
      <w:r w:rsidR="00C22410">
        <w:rPr>
          <w:rFonts w:ascii="Times New Roman" w:hAnsi="Times New Roman" w:cs="Times New Roman"/>
          <w:sz w:val="24"/>
          <w:szCs w:val="24"/>
        </w:rPr>
        <w:t xml:space="preserve"> </w:t>
      </w:r>
      <w:r w:rsidR="00192F95" w:rsidRPr="002D6CD0">
        <w:rPr>
          <w:rFonts w:ascii="Times New Roman" w:hAnsi="Times New Roman" w:cs="Times New Roman"/>
          <w:sz w:val="24"/>
          <w:szCs w:val="24"/>
        </w:rPr>
        <w:t>личности, ведь именно в эти годы ребенок приобретает первоначальные</w:t>
      </w:r>
      <w:r w:rsidR="00C22410">
        <w:rPr>
          <w:rFonts w:ascii="Times New Roman" w:hAnsi="Times New Roman" w:cs="Times New Roman"/>
          <w:sz w:val="24"/>
          <w:szCs w:val="24"/>
        </w:rPr>
        <w:t xml:space="preserve"> </w:t>
      </w:r>
      <w:r w:rsidR="00192F95" w:rsidRPr="002D6CD0">
        <w:rPr>
          <w:rFonts w:ascii="Times New Roman" w:hAnsi="Times New Roman" w:cs="Times New Roman"/>
          <w:sz w:val="24"/>
          <w:szCs w:val="24"/>
        </w:rPr>
        <w:t>знания об окружающей жизни, у него складывается характер,</w:t>
      </w:r>
      <w:r w:rsidR="00C22410">
        <w:rPr>
          <w:rFonts w:ascii="Times New Roman" w:hAnsi="Times New Roman" w:cs="Times New Roman"/>
          <w:sz w:val="24"/>
          <w:szCs w:val="24"/>
        </w:rPr>
        <w:t xml:space="preserve"> </w:t>
      </w:r>
      <w:r w:rsidR="00192F95" w:rsidRPr="002D6CD0">
        <w:rPr>
          <w:rFonts w:ascii="Times New Roman" w:hAnsi="Times New Roman" w:cs="Times New Roman"/>
          <w:sz w:val="24"/>
          <w:szCs w:val="24"/>
        </w:rPr>
        <w:t>вырабатываются навыки и привычки правильного поведения, начинает</w:t>
      </w:r>
      <w:r w:rsidR="00C22410">
        <w:rPr>
          <w:rFonts w:ascii="Times New Roman" w:hAnsi="Times New Roman" w:cs="Times New Roman"/>
          <w:sz w:val="24"/>
          <w:szCs w:val="24"/>
        </w:rPr>
        <w:t xml:space="preserve"> </w:t>
      </w:r>
      <w:r w:rsidR="00192F95" w:rsidRPr="002D6CD0">
        <w:rPr>
          <w:rFonts w:ascii="Times New Roman" w:hAnsi="Times New Roman" w:cs="Times New Roman"/>
          <w:sz w:val="24"/>
          <w:szCs w:val="24"/>
        </w:rPr>
        <w:t>формироваться определенное отношение к людям, к труду. Основной вид</w:t>
      </w:r>
      <w:r w:rsidR="00C22410">
        <w:rPr>
          <w:rFonts w:ascii="Times New Roman" w:hAnsi="Times New Roman" w:cs="Times New Roman"/>
          <w:sz w:val="24"/>
          <w:szCs w:val="24"/>
        </w:rPr>
        <w:t xml:space="preserve"> </w:t>
      </w:r>
      <w:r w:rsidR="00192F95" w:rsidRPr="002D6CD0">
        <w:rPr>
          <w:rFonts w:ascii="Times New Roman" w:hAnsi="Times New Roman" w:cs="Times New Roman"/>
          <w:sz w:val="24"/>
          <w:szCs w:val="24"/>
        </w:rPr>
        <w:t>деятельности детей дошкольного возраста - игра, в процессе которой</w:t>
      </w:r>
      <w:r w:rsidR="00C22410">
        <w:rPr>
          <w:rFonts w:ascii="Times New Roman" w:hAnsi="Times New Roman" w:cs="Times New Roman"/>
          <w:sz w:val="24"/>
          <w:szCs w:val="24"/>
        </w:rPr>
        <w:t xml:space="preserve"> </w:t>
      </w:r>
      <w:r w:rsidR="00192F95" w:rsidRPr="002D6CD0">
        <w:rPr>
          <w:rFonts w:ascii="Times New Roman" w:hAnsi="Times New Roman" w:cs="Times New Roman"/>
          <w:sz w:val="24"/>
          <w:szCs w:val="24"/>
        </w:rPr>
        <w:t>развиваются духовные и физические силы ребенка: его внимание и память,</w:t>
      </w:r>
      <w:r w:rsidR="00C22410">
        <w:rPr>
          <w:rFonts w:ascii="Times New Roman" w:hAnsi="Times New Roman" w:cs="Times New Roman"/>
          <w:sz w:val="24"/>
          <w:szCs w:val="24"/>
        </w:rPr>
        <w:t xml:space="preserve"> </w:t>
      </w:r>
      <w:r w:rsidR="00192F95" w:rsidRPr="002D6CD0">
        <w:rPr>
          <w:rFonts w:ascii="Times New Roman" w:hAnsi="Times New Roman" w:cs="Times New Roman"/>
          <w:sz w:val="24"/>
          <w:szCs w:val="24"/>
        </w:rPr>
        <w:t>воображение и воля, дисциплинированность и ловкость. Кроме того, игра -</w:t>
      </w:r>
      <w:r w:rsidR="00C22410">
        <w:rPr>
          <w:rFonts w:ascii="Times New Roman" w:hAnsi="Times New Roman" w:cs="Times New Roman"/>
          <w:sz w:val="24"/>
          <w:szCs w:val="24"/>
        </w:rPr>
        <w:t xml:space="preserve"> </w:t>
      </w:r>
      <w:r w:rsidR="00192F95" w:rsidRPr="002D6CD0">
        <w:rPr>
          <w:rFonts w:ascii="Times New Roman" w:hAnsi="Times New Roman" w:cs="Times New Roman"/>
          <w:sz w:val="24"/>
          <w:szCs w:val="24"/>
        </w:rPr>
        <w:t>это своеобразный, свойственный дошкольному возрасту способ усвоения</w:t>
      </w:r>
      <w:r w:rsidR="00C22410">
        <w:rPr>
          <w:rFonts w:ascii="Times New Roman" w:hAnsi="Times New Roman" w:cs="Times New Roman"/>
          <w:sz w:val="24"/>
          <w:szCs w:val="24"/>
        </w:rPr>
        <w:t xml:space="preserve"> </w:t>
      </w:r>
      <w:r w:rsidR="00192F95" w:rsidRPr="002D6CD0">
        <w:rPr>
          <w:rFonts w:ascii="Times New Roman" w:hAnsi="Times New Roman" w:cs="Times New Roman"/>
          <w:sz w:val="24"/>
          <w:szCs w:val="24"/>
        </w:rPr>
        <w:t>общественного опыта. В игре формируются все стороны личности ребенка,</w:t>
      </w:r>
      <w:r w:rsidR="00C22410">
        <w:rPr>
          <w:rFonts w:ascii="Times New Roman" w:hAnsi="Times New Roman" w:cs="Times New Roman"/>
          <w:sz w:val="24"/>
          <w:szCs w:val="24"/>
        </w:rPr>
        <w:t xml:space="preserve"> </w:t>
      </w:r>
      <w:r w:rsidR="00192F95" w:rsidRPr="002D6CD0">
        <w:rPr>
          <w:rFonts w:ascii="Times New Roman" w:hAnsi="Times New Roman" w:cs="Times New Roman"/>
          <w:sz w:val="24"/>
          <w:szCs w:val="24"/>
        </w:rPr>
        <w:t>происходят значительные изменения в его психике, подготавливающие</w:t>
      </w:r>
      <w:r w:rsidR="00C22410">
        <w:rPr>
          <w:rFonts w:ascii="Times New Roman" w:hAnsi="Times New Roman" w:cs="Times New Roman"/>
          <w:sz w:val="24"/>
          <w:szCs w:val="24"/>
        </w:rPr>
        <w:t xml:space="preserve"> </w:t>
      </w:r>
      <w:r w:rsidR="00192F95" w:rsidRPr="002D6CD0">
        <w:rPr>
          <w:rFonts w:ascii="Times New Roman" w:hAnsi="Times New Roman" w:cs="Times New Roman"/>
          <w:sz w:val="24"/>
          <w:szCs w:val="24"/>
        </w:rPr>
        <w:t>переход к новой, более высокой стадии развития. Этим объясняются</w:t>
      </w:r>
      <w:r w:rsidR="00C22410">
        <w:rPr>
          <w:rFonts w:ascii="Times New Roman" w:hAnsi="Times New Roman" w:cs="Times New Roman"/>
          <w:sz w:val="24"/>
          <w:szCs w:val="24"/>
        </w:rPr>
        <w:t xml:space="preserve"> </w:t>
      </w:r>
      <w:r w:rsidR="00192F95" w:rsidRPr="002D6CD0">
        <w:rPr>
          <w:rFonts w:ascii="Times New Roman" w:hAnsi="Times New Roman" w:cs="Times New Roman"/>
          <w:sz w:val="24"/>
          <w:szCs w:val="24"/>
        </w:rPr>
        <w:t>огромные воспитательные возможности игры, которую психологи считают</w:t>
      </w:r>
      <w:r w:rsidR="00C22410">
        <w:rPr>
          <w:rFonts w:ascii="Times New Roman" w:hAnsi="Times New Roman" w:cs="Times New Roman"/>
          <w:sz w:val="24"/>
          <w:szCs w:val="24"/>
        </w:rPr>
        <w:t xml:space="preserve"> </w:t>
      </w:r>
      <w:r w:rsidR="00192F95" w:rsidRPr="002D6CD0">
        <w:rPr>
          <w:rFonts w:ascii="Times New Roman" w:hAnsi="Times New Roman" w:cs="Times New Roman"/>
          <w:sz w:val="24"/>
          <w:szCs w:val="24"/>
        </w:rPr>
        <w:t>ведущей деятельностью дошкольника.</w:t>
      </w:r>
    </w:p>
    <w:p w14:paraId="6B79558F" w14:textId="77777777" w:rsidR="00192F95" w:rsidRPr="002D6CD0" w:rsidRDefault="00192F95" w:rsidP="00274F3E">
      <w:pPr>
        <w:spacing w:after="0" w:line="276" w:lineRule="auto"/>
        <w:ind w:firstLine="709"/>
        <w:jc w:val="both"/>
        <w:rPr>
          <w:rFonts w:ascii="Times New Roman" w:hAnsi="Times New Roman" w:cs="Times New Roman"/>
          <w:b/>
          <w:bCs/>
          <w:sz w:val="24"/>
          <w:szCs w:val="24"/>
          <w:u w:val="single"/>
        </w:rPr>
      </w:pPr>
      <w:r w:rsidRPr="002D6CD0">
        <w:rPr>
          <w:rFonts w:ascii="Times New Roman" w:hAnsi="Times New Roman" w:cs="Times New Roman"/>
          <w:b/>
          <w:bCs/>
          <w:sz w:val="24"/>
          <w:szCs w:val="24"/>
          <w:u w:val="single"/>
        </w:rPr>
        <w:t>Понятие и сущность детской игры</w:t>
      </w:r>
    </w:p>
    <w:p w14:paraId="4D882F1E" w14:textId="6939917E" w:rsidR="00192F95" w:rsidRPr="002D6CD0" w:rsidRDefault="00192F9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Игра - это жизнь ребенка. В игре, как и в жизни, временные трудности,</w:t>
      </w:r>
      <w:r w:rsidR="00C22410">
        <w:rPr>
          <w:rFonts w:ascii="Times New Roman" w:hAnsi="Times New Roman" w:cs="Times New Roman"/>
          <w:sz w:val="24"/>
          <w:szCs w:val="24"/>
        </w:rPr>
        <w:t xml:space="preserve"> </w:t>
      </w:r>
      <w:r w:rsidRPr="002D6CD0">
        <w:rPr>
          <w:rFonts w:ascii="Times New Roman" w:hAnsi="Times New Roman" w:cs="Times New Roman"/>
          <w:sz w:val="24"/>
          <w:szCs w:val="24"/>
        </w:rPr>
        <w:t>промахи и неудачи не только не неизбежны, но часто в них заключается</w:t>
      </w:r>
      <w:r w:rsidR="00C22410">
        <w:rPr>
          <w:rFonts w:ascii="Times New Roman" w:hAnsi="Times New Roman" w:cs="Times New Roman"/>
          <w:sz w:val="24"/>
          <w:szCs w:val="24"/>
        </w:rPr>
        <w:t xml:space="preserve"> </w:t>
      </w:r>
      <w:r w:rsidRPr="002D6CD0">
        <w:rPr>
          <w:rFonts w:ascii="Times New Roman" w:hAnsi="Times New Roman" w:cs="Times New Roman"/>
          <w:sz w:val="24"/>
          <w:szCs w:val="24"/>
        </w:rPr>
        <w:t>основная ценность. Именно в преодолении трудностей происходит</w:t>
      </w:r>
      <w:r w:rsidR="00C22410">
        <w:rPr>
          <w:rFonts w:ascii="Times New Roman" w:hAnsi="Times New Roman" w:cs="Times New Roman"/>
          <w:sz w:val="24"/>
          <w:szCs w:val="24"/>
        </w:rPr>
        <w:t xml:space="preserve"> </w:t>
      </w:r>
      <w:r w:rsidRPr="002D6CD0">
        <w:rPr>
          <w:rFonts w:ascii="Times New Roman" w:hAnsi="Times New Roman" w:cs="Times New Roman"/>
          <w:sz w:val="24"/>
          <w:szCs w:val="24"/>
        </w:rPr>
        <w:t>становление характера, формируется личность, рождается потребность</w:t>
      </w:r>
      <w:r w:rsidR="00370A91">
        <w:rPr>
          <w:rFonts w:ascii="Times New Roman" w:hAnsi="Times New Roman" w:cs="Times New Roman"/>
          <w:sz w:val="24"/>
          <w:szCs w:val="24"/>
        </w:rPr>
        <w:t xml:space="preserve"> </w:t>
      </w:r>
      <w:r w:rsidRPr="002D6CD0">
        <w:rPr>
          <w:rFonts w:ascii="Times New Roman" w:hAnsi="Times New Roman" w:cs="Times New Roman"/>
          <w:sz w:val="24"/>
          <w:szCs w:val="24"/>
        </w:rPr>
        <w:t>получить помощь и, когда нужно, прийти на помощь другим.</w:t>
      </w:r>
    </w:p>
    <w:p w14:paraId="09164DC9" w14:textId="7D5FBEBE" w:rsidR="00192F95" w:rsidRPr="002D6CD0" w:rsidRDefault="00192F9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Игра влияет на все стороны психического развития, что неоднократно</w:t>
      </w:r>
      <w:r w:rsidR="00370A91">
        <w:rPr>
          <w:rFonts w:ascii="Times New Roman" w:hAnsi="Times New Roman" w:cs="Times New Roman"/>
          <w:sz w:val="24"/>
          <w:szCs w:val="24"/>
        </w:rPr>
        <w:t xml:space="preserve"> </w:t>
      </w:r>
      <w:r w:rsidR="00370A91" w:rsidRPr="002D6CD0">
        <w:rPr>
          <w:rFonts w:ascii="Times New Roman" w:hAnsi="Times New Roman" w:cs="Times New Roman"/>
          <w:sz w:val="24"/>
          <w:szCs w:val="24"/>
        </w:rPr>
        <w:t>подчеркивали,</w:t>
      </w:r>
      <w:r w:rsidRPr="002D6CD0">
        <w:rPr>
          <w:rFonts w:ascii="Times New Roman" w:hAnsi="Times New Roman" w:cs="Times New Roman"/>
          <w:sz w:val="24"/>
          <w:szCs w:val="24"/>
        </w:rPr>
        <w:t xml:space="preserve"> как педагоги, так и психологи. Так, А. С. Макаренко писал</w:t>
      </w:r>
      <w:r w:rsidR="005B50C7">
        <w:rPr>
          <w:rFonts w:ascii="Times New Roman" w:hAnsi="Times New Roman" w:cs="Times New Roman"/>
          <w:sz w:val="24"/>
          <w:szCs w:val="24"/>
        </w:rPr>
        <w:t>, что игра</w:t>
      </w:r>
      <w:r w:rsidRPr="002D6CD0">
        <w:rPr>
          <w:rFonts w:ascii="Times New Roman" w:hAnsi="Times New Roman" w:cs="Times New Roman"/>
          <w:sz w:val="24"/>
          <w:szCs w:val="24"/>
        </w:rPr>
        <w:t xml:space="preserve"> имеет важное значение в жизни ребенка, имеет то же значение, как у</w:t>
      </w:r>
      <w:r w:rsidR="00D1449A">
        <w:rPr>
          <w:rFonts w:ascii="Times New Roman" w:hAnsi="Times New Roman" w:cs="Times New Roman"/>
          <w:sz w:val="24"/>
          <w:szCs w:val="24"/>
        </w:rPr>
        <w:t xml:space="preserve"> </w:t>
      </w:r>
      <w:r w:rsidRPr="002D6CD0">
        <w:rPr>
          <w:rFonts w:ascii="Times New Roman" w:hAnsi="Times New Roman" w:cs="Times New Roman"/>
          <w:sz w:val="24"/>
          <w:szCs w:val="24"/>
        </w:rPr>
        <w:t>взрослого имеет деятельность, работа, служба. Каков ребенок в игре, таков во многом он будет и в работе, когда вырастет. Поэтому воспитание будущего</w:t>
      </w:r>
      <w:r w:rsidR="00D1449A">
        <w:rPr>
          <w:rFonts w:ascii="Times New Roman" w:hAnsi="Times New Roman" w:cs="Times New Roman"/>
          <w:sz w:val="24"/>
          <w:szCs w:val="24"/>
        </w:rPr>
        <w:t xml:space="preserve"> </w:t>
      </w:r>
      <w:r w:rsidRPr="002D6CD0">
        <w:rPr>
          <w:rFonts w:ascii="Times New Roman" w:hAnsi="Times New Roman" w:cs="Times New Roman"/>
          <w:sz w:val="24"/>
          <w:szCs w:val="24"/>
        </w:rPr>
        <w:t>деятеля происходит, прежде всего, в игре. И вся история отдельного человека</w:t>
      </w:r>
      <w:r w:rsidR="00D1449A">
        <w:rPr>
          <w:rFonts w:ascii="Times New Roman" w:hAnsi="Times New Roman" w:cs="Times New Roman"/>
          <w:sz w:val="24"/>
          <w:szCs w:val="24"/>
        </w:rPr>
        <w:t xml:space="preserve"> </w:t>
      </w:r>
      <w:r w:rsidRPr="002D6CD0">
        <w:rPr>
          <w:rFonts w:ascii="Times New Roman" w:hAnsi="Times New Roman" w:cs="Times New Roman"/>
          <w:sz w:val="24"/>
          <w:szCs w:val="24"/>
        </w:rPr>
        <w:t>как деятеля или работника может быть представлена в развитии игры и в</w:t>
      </w:r>
      <w:r w:rsidR="00D1449A">
        <w:rPr>
          <w:rFonts w:ascii="Times New Roman" w:hAnsi="Times New Roman" w:cs="Times New Roman"/>
          <w:sz w:val="24"/>
          <w:szCs w:val="24"/>
        </w:rPr>
        <w:t xml:space="preserve"> </w:t>
      </w:r>
      <w:r w:rsidRPr="002D6CD0">
        <w:rPr>
          <w:rFonts w:ascii="Times New Roman" w:hAnsi="Times New Roman" w:cs="Times New Roman"/>
          <w:sz w:val="24"/>
          <w:szCs w:val="24"/>
        </w:rPr>
        <w:t>п</w:t>
      </w:r>
      <w:r w:rsidR="005B50C7">
        <w:rPr>
          <w:rFonts w:ascii="Times New Roman" w:hAnsi="Times New Roman" w:cs="Times New Roman"/>
          <w:sz w:val="24"/>
          <w:szCs w:val="24"/>
        </w:rPr>
        <w:t>остепенном переходе ее в работу</w:t>
      </w:r>
      <w:r w:rsidR="00BC0938" w:rsidRPr="00BC0938">
        <w:rPr>
          <w:rFonts w:ascii="Times New Roman" w:hAnsi="Times New Roman" w:cs="Times New Roman"/>
          <w:sz w:val="24"/>
          <w:szCs w:val="24"/>
        </w:rPr>
        <w:t>.</w:t>
      </w:r>
    </w:p>
    <w:p w14:paraId="3983E5F9" w14:textId="77777777" w:rsidR="0021062A" w:rsidRDefault="0021062A" w:rsidP="00274F3E">
      <w:pPr>
        <w:spacing w:after="0" w:line="276" w:lineRule="auto"/>
        <w:ind w:firstLine="709"/>
        <w:jc w:val="both"/>
        <w:rPr>
          <w:rFonts w:ascii="Times New Roman" w:hAnsi="Times New Roman" w:cs="Times New Roman"/>
          <w:sz w:val="24"/>
          <w:szCs w:val="24"/>
        </w:rPr>
      </w:pPr>
    </w:p>
    <w:p w14:paraId="20C7D264" w14:textId="7D1C15F9" w:rsidR="00D1449A" w:rsidRDefault="00D1449A" w:rsidP="00274F3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92F95" w:rsidRPr="002D6CD0">
        <w:rPr>
          <w:rFonts w:ascii="Times New Roman" w:hAnsi="Times New Roman" w:cs="Times New Roman"/>
          <w:sz w:val="24"/>
          <w:szCs w:val="24"/>
        </w:rPr>
        <w:t>Некоторые родители смотрят на игру как на забаву, как на бесполезную трату</w:t>
      </w:r>
      <w:r>
        <w:rPr>
          <w:rFonts w:ascii="Times New Roman" w:hAnsi="Times New Roman" w:cs="Times New Roman"/>
          <w:sz w:val="24"/>
          <w:szCs w:val="24"/>
        </w:rPr>
        <w:t xml:space="preserve"> </w:t>
      </w:r>
      <w:r w:rsidR="00192F95" w:rsidRPr="002D6CD0">
        <w:rPr>
          <w:rFonts w:ascii="Times New Roman" w:hAnsi="Times New Roman" w:cs="Times New Roman"/>
          <w:sz w:val="24"/>
          <w:szCs w:val="24"/>
        </w:rPr>
        <w:t>времени, ничего не дающую ребенку. «Чем бы дитя ни тешилось, лишь бы не</w:t>
      </w:r>
      <w:r>
        <w:rPr>
          <w:rFonts w:ascii="Times New Roman" w:hAnsi="Times New Roman" w:cs="Times New Roman"/>
          <w:sz w:val="24"/>
          <w:szCs w:val="24"/>
        </w:rPr>
        <w:t xml:space="preserve"> </w:t>
      </w:r>
      <w:r w:rsidR="00192F95" w:rsidRPr="002D6CD0">
        <w:rPr>
          <w:rFonts w:ascii="Times New Roman" w:hAnsi="Times New Roman" w:cs="Times New Roman"/>
          <w:sz w:val="24"/>
          <w:szCs w:val="24"/>
        </w:rPr>
        <w:t>плакало», — рассуждают такие родители. Им совершенно безразлично, во</w:t>
      </w:r>
      <w:r>
        <w:rPr>
          <w:rFonts w:ascii="Times New Roman" w:hAnsi="Times New Roman" w:cs="Times New Roman"/>
          <w:sz w:val="24"/>
          <w:szCs w:val="24"/>
        </w:rPr>
        <w:t xml:space="preserve"> </w:t>
      </w:r>
      <w:r w:rsidR="00192F95" w:rsidRPr="002D6CD0">
        <w:rPr>
          <w:rFonts w:ascii="Times New Roman" w:hAnsi="Times New Roman" w:cs="Times New Roman"/>
          <w:sz w:val="24"/>
          <w:szCs w:val="24"/>
        </w:rPr>
        <w:t>что и как играют их дети, лишь бы ребенок их не беспокоил, не надоедал</w:t>
      </w:r>
      <w:r>
        <w:rPr>
          <w:rFonts w:ascii="Times New Roman" w:hAnsi="Times New Roman" w:cs="Times New Roman"/>
          <w:sz w:val="24"/>
          <w:szCs w:val="24"/>
        </w:rPr>
        <w:t xml:space="preserve"> </w:t>
      </w:r>
      <w:r w:rsidR="00192F95" w:rsidRPr="002D6CD0">
        <w:rPr>
          <w:rFonts w:ascii="Times New Roman" w:hAnsi="Times New Roman" w:cs="Times New Roman"/>
          <w:sz w:val="24"/>
          <w:szCs w:val="24"/>
        </w:rPr>
        <w:t>вопросами, дал возможность отдохнуть или заниматься своими делами. Такое отношение к играм детей является глубоко неправильным. Игра, повторим, имеет чрезвычайно важное значение для развития ребенка.</w:t>
      </w:r>
    </w:p>
    <w:p w14:paraId="1A5EDC9C" w14:textId="728F9E66" w:rsidR="00192F95" w:rsidRPr="002D6CD0" w:rsidRDefault="00192F9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Важнейшим средством физического воспитания детей являются подвижные игры. Они всегда требуют от играющих активных двигательных действий, направленных на достижение условной цели, оговоренной в правилах. В игре все «как будто» и «понарошку», но в этой условной обстановке, которая создается воображением играющих и много настоящего: действия детей всегда реальны, их чувства, переживания - искренни и подлинны. Хотя малыш понимает, что кукла и мишка – только игрушки, но он любит их, как живых, хотя знает, что он не настоящий моряк или космонавт, </w:t>
      </w:r>
      <w:r w:rsidRPr="002D6CD0">
        <w:rPr>
          <w:rFonts w:ascii="Times New Roman" w:hAnsi="Times New Roman" w:cs="Times New Roman"/>
          <w:sz w:val="24"/>
          <w:szCs w:val="24"/>
        </w:rPr>
        <w:lastRenderedPageBreak/>
        <w:t xml:space="preserve">но чувствует себя храбрым моряком или отважным пилотом, который не боится опасности и </w:t>
      </w:r>
      <w:r w:rsidR="00D1449A" w:rsidRPr="002D6CD0">
        <w:rPr>
          <w:rFonts w:ascii="Times New Roman" w:hAnsi="Times New Roman" w:cs="Times New Roman"/>
          <w:sz w:val="24"/>
          <w:szCs w:val="24"/>
        </w:rPr>
        <w:t>по-настоящему</w:t>
      </w:r>
      <w:r w:rsidRPr="002D6CD0">
        <w:rPr>
          <w:rFonts w:ascii="Times New Roman" w:hAnsi="Times New Roman" w:cs="Times New Roman"/>
          <w:sz w:val="24"/>
          <w:szCs w:val="24"/>
        </w:rPr>
        <w:t xml:space="preserve"> гордится своей победой.</w:t>
      </w:r>
    </w:p>
    <w:p w14:paraId="33FDF89D" w14:textId="596E9210" w:rsidR="00192F95" w:rsidRPr="002D6CD0" w:rsidRDefault="00192F9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Игра – центральная деятельность ребенка, наполненная для него смыслом и</w:t>
      </w:r>
      <w:r w:rsidR="00B45470">
        <w:rPr>
          <w:rFonts w:ascii="Times New Roman" w:hAnsi="Times New Roman" w:cs="Times New Roman"/>
          <w:sz w:val="24"/>
          <w:szCs w:val="24"/>
        </w:rPr>
        <w:t xml:space="preserve"> </w:t>
      </w:r>
      <w:r w:rsidRPr="002D6CD0">
        <w:rPr>
          <w:rFonts w:ascii="Times New Roman" w:hAnsi="Times New Roman" w:cs="Times New Roman"/>
          <w:sz w:val="24"/>
          <w:szCs w:val="24"/>
        </w:rPr>
        <w:t>значением. Игра - необходимая составляющая здорового развития ребенка.</w:t>
      </w:r>
    </w:p>
    <w:p w14:paraId="31377787" w14:textId="77777777" w:rsidR="00192F95" w:rsidRPr="002D6CD0" w:rsidRDefault="00192F9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Эмоционально важный опыт получает в игре осмысленное выражение.</w:t>
      </w:r>
    </w:p>
    <w:p w14:paraId="1F42A0F1" w14:textId="5CBDD1DE" w:rsidR="00192F95" w:rsidRPr="002D6CD0" w:rsidRDefault="00192F9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Главная функция игры состоит в том, чтобы превращать нечто,</w:t>
      </w:r>
      <w:r w:rsidR="00BC0938">
        <w:rPr>
          <w:rFonts w:ascii="Times New Roman" w:hAnsi="Times New Roman" w:cs="Times New Roman"/>
          <w:sz w:val="24"/>
          <w:szCs w:val="24"/>
        </w:rPr>
        <w:t xml:space="preserve"> </w:t>
      </w:r>
      <w:r w:rsidRPr="002D6CD0">
        <w:rPr>
          <w:rFonts w:ascii="Times New Roman" w:hAnsi="Times New Roman" w:cs="Times New Roman"/>
          <w:sz w:val="24"/>
          <w:szCs w:val="24"/>
        </w:rPr>
        <w:t>невообразимое в реальной жизни, в поддающиеся контролю ситуации. Это</w:t>
      </w:r>
      <w:r w:rsidR="00BC0938">
        <w:rPr>
          <w:rFonts w:ascii="Times New Roman" w:hAnsi="Times New Roman" w:cs="Times New Roman"/>
          <w:sz w:val="24"/>
          <w:szCs w:val="24"/>
        </w:rPr>
        <w:t xml:space="preserve"> </w:t>
      </w:r>
      <w:r w:rsidRPr="002D6CD0">
        <w:rPr>
          <w:rFonts w:ascii="Times New Roman" w:hAnsi="Times New Roman" w:cs="Times New Roman"/>
          <w:sz w:val="24"/>
          <w:szCs w:val="24"/>
        </w:rPr>
        <w:t>делается через символическую репрезентацию, которая дает детям</w:t>
      </w:r>
      <w:r w:rsidR="00BC0938">
        <w:rPr>
          <w:rFonts w:ascii="Times New Roman" w:hAnsi="Times New Roman" w:cs="Times New Roman"/>
          <w:sz w:val="24"/>
          <w:szCs w:val="24"/>
        </w:rPr>
        <w:t xml:space="preserve"> </w:t>
      </w:r>
      <w:r w:rsidRPr="002D6CD0">
        <w:rPr>
          <w:rFonts w:ascii="Times New Roman" w:hAnsi="Times New Roman" w:cs="Times New Roman"/>
          <w:sz w:val="24"/>
          <w:szCs w:val="24"/>
        </w:rPr>
        <w:t>возможность научиться справляться с трудностями, погружаясь в</w:t>
      </w:r>
      <w:r w:rsidR="00AA4E82" w:rsidRPr="002D6CD0">
        <w:rPr>
          <w:rFonts w:ascii="Times New Roman" w:hAnsi="Times New Roman" w:cs="Times New Roman"/>
          <w:sz w:val="24"/>
          <w:szCs w:val="24"/>
        </w:rPr>
        <w:t xml:space="preserve"> </w:t>
      </w:r>
      <w:r w:rsidRPr="002D6CD0">
        <w:rPr>
          <w:rFonts w:ascii="Times New Roman" w:hAnsi="Times New Roman" w:cs="Times New Roman"/>
          <w:sz w:val="24"/>
          <w:szCs w:val="24"/>
        </w:rPr>
        <w:t>само исследование. Игра - это способ ребенка справиться со своими страхами. Например, девочка, которая боится темноты, может подолгу успокаивать свою куклу, уверяя, что ничего страшного нет. Ребенок как бы берет ситуацию под свой контроль.</w:t>
      </w:r>
    </w:p>
    <w:p w14:paraId="16085008" w14:textId="2B07536B" w:rsidR="00861165" w:rsidRPr="002D6CD0" w:rsidRDefault="00192F9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Игра – это специфический язык самовыражения</w:t>
      </w:r>
      <w:r w:rsidR="00861165" w:rsidRPr="002D6CD0">
        <w:rPr>
          <w:rFonts w:ascii="Times New Roman" w:hAnsi="Times New Roman" w:cs="Times New Roman"/>
          <w:sz w:val="24"/>
          <w:szCs w:val="24"/>
        </w:rPr>
        <w:t>. Психоаналитики утверждают, что ребенок, который проиграл про себя страшную, неприятную</w:t>
      </w:r>
      <w:r w:rsidR="00BC0938">
        <w:rPr>
          <w:rFonts w:ascii="Times New Roman" w:hAnsi="Times New Roman" w:cs="Times New Roman"/>
          <w:sz w:val="24"/>
          <w:szCs w:val="24"/>
        </w:rPr>
        <w:t xml:space="preserve"> </w:t>
      </w:r>
      <w:r w:rsidR="00861165" w:rsidRPr="002D6CD0">
        <w:rPr>
          <w:rFonts w:ascii="Times New Roman" w:hAnsi="Times New Roman" w:cs="Times New Roman"/>
          <w:sz w:val="24"/>
          <w:szCs w:val="24"/>
        </w:rPr>
        <w:t>ситуацию, который выместил через игру свои негативные эмоции, как бы</w:t>
      </w:r>
      <w:r w:rsidR="00BC0938">
        <w:rPr>
          <w:rFonts w:ascii="Times New Roman" w:hAnsi="Times New Roman" w:cs="Times New Roman"/>
          <w:sz w:val="24"/>
          <w:szCs w:val="24"/>
        </w:rPr>
        <w:t xml:space="preserve"> </w:t>
      </w:r>
      <w:r w:rsidR="00861165" w:rsidRPr="002D6CD0">
        <w:rPr>
          <w:rFonts w:ascii="Times New Roman" w:hAnsi="Times New Roman" w:cs="Times New Roman"/>
          <w:sz w:val="24"/>
          <w:szCs w:val="24"/>
        </w:rPr>
        <w:t>самоочищается. Часто детям трудно рассказать, что они чувствуют или как на</w:t>
      </w:r>
      <w:r w:rsidR="00BC0938">
        <w:rPr>
          <w:rFonts w:ascii="Times New Roman" w:hAnsi="Times New Roman" w:cs="Times New Roman"/>
          <w:sz w:val="24"/>
          <w:szCs w:val="24"/>
        </w:rPr>
        <w:t xml:space="preserve"> </w:t>
      </w:r>
      <w:r w:rsidR="00861165" w:rsidRPr="002D6CD0">
        <w:rPr>
          <w:rFonts w:ascii="Times New Roman" w:hAnsi="Times New Roman" w:cs="Times New Roman"/>
          <w:sz w:val="24"/>
          <w:szCs w:val="24"/>
        </w:rPr>
        <w:t>них повлияло то, что они пережили, но они могут выразить все это</w:t>
      </w:r>
      <w:r w:rsidR="00BC0938">
        <w:rPr>
          <w:rFonts w:ascii="Times New Roman" w:hAnsi="Times New Roman" w:cs="Times New Roman"/>
          <w:sz w:val="24"/>
          <w:szCs w:val="24"/>
        </w:rPr>
        <w:t xml:space="preserve"> </w:t>
      </w:r>
      <w:r w:rsidR="00861165" w:rsidRPr="002D6CD0">
        <w:rPr>
          <w:rFonts w:ascii="Times New Roman" w:hAnsi="Times New Roman" w:cs="Times New Roman"/>
          <w:sz w:val="24"/>
          <w:szCs w:val="24"/>
        </w:rPr>
        <w:t>посредством игры, чем помогут взрослому приблизиться к своим мыслям и</w:t>
      </w:r>
      <w:r w:rsidR="00BC0938">
        <w:rPr>
          <w:rFonts w:ascii="Times New Roman" w:hAnsi="Times New Roman" w:cs="Times New Roman"/>
          <w:sz w:val="24"/>
          <w:szCs w:val="24"/>
        </w:rPr>
        <w:t xml:space="preserve"> </w:t>
      </w:r>
      <w:r w:rsidR="00861165" w:rsidRPr="002D6CD0">
        <w:rPr>
          <w:rFonts w:ascii="Times New Roman" w:hAnsi="Times New Roman" w:cs="Times New Roman"/>
          <w:sz w:val="24"/>
          <w:szCs w:val="24"/>
        </w:rPr>
        <w:t xml:space="preserve">тем самым позволить помочь себе. Игровая деятельность — это особая сфера человеческой активности, в которой личность не преследует никаких других целей, кроме получения удовольствия от </w:t>
      </w:r>
      <w:r w:rsidR="00F94F1C" w:rsidRPr="002D6CD0">
        <w:rPr>
          <w:rFonts w:ascii="Times New Roman" w:hAnsi="Times New Roman" w:cs="Times New Roman"/>
          <w:sz w:val="24"/>
          <w:szCs w:val="24"/>
        </w:rPr>
        <w:t>проявления физических</w:t>
      </w:r>
      <w:r w:rsidR="00861165" w:rsidRPr="002D6CD0">
        <w:rPr>
          <w:rFonts w:ascii="Times New Roman" w:hAnsi="Times New Roman" w:cs="Times New Roman"/>
          <w:sz w:val="24"/>
          <w:szCs w:val="24"/>
        </w:rPr>
        <w:t xml:space="preserve"> и духовных сил.</w:t>
      </w:r>
    </w:p>
    <w:p w14:paraId="62C9D2FF" w14:textId="1C42E7F9" w:rsidR="00861165" w:rsidRPr="002D6CD0" w:rsidRDefault="0086116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Игра — это своеобразное отношение к действительности, которое</w:t>
      </w:r>
      <w:r w:rsidR="00F94F1C">
        <w:rPr>
          <w:rFonts w:ascii="Times New Roman" w:hAnsi="Times New Roman" w:cs="Times New Roman"/>
          <w:sz w:val="24"/>
          <w:szCs w:val="24"/>
        </w:rPr>
        <w:t xml:space="preserve"> </w:t>
      </w:r>
      <w:r w:rsidRPr="002D6CD0">
        <w:rPr>
          <w:rFonts w:ascii="Times New Roman" w:hAnsi="Times New Roman" w:cs="Times New Roman"/>
          <w:sz w:val="24"/>
          <w:szCs w:val="24"/>
        </w:rPr>
        <w:t>характеризуется созданием мнимых ситуаций или переносом свойств одних</w:t>
      </w:r>
      <w:r w:rsidR="00F94F1C">
        <w:rPr>
          <w:rFonts w:ascii="Times New Roman" w:hAnsi="Times New Roman" w:cs="Times New Roman"/>
          <w:sz w:val="24"/>
          <w:szCs w:val="24"/>
        </w:rPr>
        <w:t xml:space="preserve"> </w:t>
      </w:r>
      <w:r w:rsidRPr="002D6CD0">
        <w:rPr>
          <w:rFonts w:ascii="Times New Roman" w:hAnsi="Times New Roman" w:cs="Times New Roman"/>
          <w:sz w:val="24"/>
          <w:szCs w:val="24"/>
        </w:rPr>
        <w:t>предметов на другие. Исследования показывают, что игры с переносом</w:t>
      </w:r>
      <w:r w:rsidR="00F94F1C">
        <w:rPr>
          <w:rFonts w:ascii="Times New Roman" w:hAnsi="Times New Roman" w:cs="Times New Roman"/>
          <w:sz w:val="24"/>
          <w:szCs w:val="24"/>
        </w:rPr>
        <w:t xml:space="preserve"> </w:t>
      </w:r>
      <w:r w:rsidRPr="002D6CD0">
        <w:rPr>
          <w:rFonts w:ascii="Times New Roman" w:hAnsi="Times New Roman" w:cs="Times New Roman"/>
          <w:sz w:val="24"/>
          <w:szCs w:val="24"/>
        </w:rPr>
        <w:t>значений, с мнимыми ситуациями появляются в зачаточной форме к концу</w:t>
      </w:r>
      <w:r w:rsidR="00F94F1C">
        <w:rPr>
          <w:rFonts w:ascii="Times New Roman" w:hAnsi="Times New Roman" w:cs="Times New Roman"/>
          <w:sz w:val="24"/>
          <w:szCs w:val="24"/>
        </w:rPr>
        <w:t xml:space="preserve"> </w:t>
      </w:r>
      <w:r w:rsidRPr="002D6CD0">
        <w:rPr>
          <w:rFonts w:ascii="Times New Roman" w:hAnsi="Times New Roman" w:cs="Times New Roman"/>
          <w:sz w:val="24"/>
          <w:szCs w:val="24"/>
        </w:rPr>
        <w:t>раннего возраста и только на третьем году появляются игры, связанные с</w:t>
      </w:r>
      <w:r w:rsidR="00F94F1C">
        <w:rPr>
          <w:rFonts w:ascii="Times New Roman" w:hAnsi="Times New Roman" w:cs="Times New Roman"/>
          <w:sz w:val="24"/>
          <w:szCs w:val="24"/>
        </w:rPr>
        <w:t xml:space="preserve"> </w:t>
      </w:r>
      <w:r w:rsidRPr="002D6CD0">
        <w:rPr>
          <w:rFonts w:ascii="Times New Roman" w:hAnsi="Times New Roman" w:cs="Times New Roman"/>
          <w:sz w:val="24"/>
          <w:szCs w:val="24"/>
        </w:rPr>
        <w:t>внесением элементов воображения в ситуацию.</w:t>
      </w:r>
    </w:p>
    <w:p w14:paraId="122792BD" w14:textId="0E7112FD" w:rsidR="00861165" w:rsidRPr="002D6CD0" w:rsidRDefault="0086116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Л. С. Выготский говорит, что критерием игры является наличие мнимой</w:t>
      </w:r>
      <w:r w:rsidR="00F94F1C">
        <w:rPr>
          <w:rFonts w:ascii="Times New Roman" w:hAnsi="Times New Roman" w:cs="Times New Roman"/>
          <w:sz w:val="24"/>
          <w:szCs w:val="24"/>
        </w:rPr>
        <w:t xml:space="preserve"> </w:t>
      </w:r>
      <w:r w:rsidRPr="002D6CD0">
        <w:rPr>
          <w:rFonts w:ascii="Times New Roman" w:hAnsi="Times New Roman" w:cs="Times New Roman"/>
          <w:sz w:val="24"/>
          <w:szCs w:val="24"/>
        </w:rPr>
        <w:t>ситуации, то есть ситуации, в которой имеет место расхождение мнимого</w:t>
      </w:r>
      <w:r w:rsidR="00F94F1C">
        <w:rPr>
          <w:rFonts w:ascii="Times New Roman" w:hAnsi="Times New Roman" w:cs="Times New Roman"/>
          <w:sz w:val="24"/>
          <w:szCs w:val="24"/>
        </w:rPr>
        <w:t xml:space="preserve"> </w:t>
      </w:r>
      <w:r w:rsidRPr="002D6CD0">
        <w:rPr>
          <w:rFonts w:ascii="Times New Roman" w:hAnsi="Times New Roman" w:cs="Times New Roman"/>
          <w:sz w:val="24"/>
          <w:szCs w:val="24"/>
        </w:rPr>
        <w:t>поля и поля смыслового</w:t>
      </w:r>
      <w:r w:rsidR="00F94F1C">
        <w:rPr>
          <w:rFonts w:ascii="Times New Roman" w:hAnsi="Times New Roman" w:cs="Times New Roman"/>
          <w:sz w:val="24"/>
          <w:szCs w:val="24"/>
        </w:rPr>
        <w:t xml:space="preserve"> </w:t>
      </w:r>
      <w:r w:rsidR="00F94F1C" w:rsidRPr="00F94F1C">
        <w:rPr>
          <w:rFonts w:ascii="Times New Roman" w:hAnsi="Times New Roman" w:cs="Times New Roman"/>
          <w:sz w:val="24"/>
          <w:szCs w:val="24"/>
        </w:rPr>
        <w:t>[</w:t>
      </w:r>
      <w:r w:rsidR="00326EE6" w:rsidRPr="00326EE6">
        <w:rPr>
          <w:rFonts w:ascii="Times New Roman" w:hAnsi="Times New Roman" w:cs="Times New Roman"/>
          <w:sz w:val="24"/>
          <w:szCs w:val="24"/>
        </w:rPr>
        <w:t>8</w:t>
      </w:r>
      <w:r w:rsidR="00F94F1C" w:rsidRPr="00F94F1C">
        <w:rPr>
          <w:rFonts w:ascii="Times New Roman" w:hAnsi="Times New Roman" w:cs="Times New Roman"/>
          <w:sz w:val="24"/>
          <w:szCs w:val="24"/>
        </w:rPr>
        <w:t>].</w:t>
      </w:r>
      <w:r w:rsidR="00F94F1C">
        <w:rPr>
          <w:rFonts w:ascii="Times New Roman" w:hAnsi="Times New Roman" w:cs="Times New Roman"/>
          <w:sz w:val="24"/>
          <w:szCs w:val="24"/>
        </w:rPr>
        <w:t xml:space="preserve"> </w:t>
      </w:r>
      <w:r w:rsidRPr="002D6CD0">
        <w:rPr>
          <w:rFonts w:ascii="Times New Roman" w:hAnsi="Times New Roman" w:cs="Times New Roman"/>
          <w:sz w:val="24"/>
          <w:szCs w:val="24"/>
        </w:rPr>
        <w:t>Например, ребенок может «придумать», что обувная щётка – это машина, а палка – это сабля. На лицо расхождение мнимого и реального: щётка – это не машина, но предполагается, что все именно так.</w:t>
      </w:r>
    </w:p>
    <w:p w14:paraId="7376EA17" w14:textId="02F62CE8" w:rsidR="00861165" w:rsidRPr="002D6CD0" w:rsidRDefault="0086116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Ведущее звено игры – это воображение, следовательно, по </w:t>
      </w:r>
      <w:r w:rsidR="00F94F1C">
        <w:rPr>
          <w:rFonts w:ascii="Times New Roman" w:hAnsi="Times New Roman" w:cs="Times New Roman"/>
          <w:sz w:val="24"/>
          <w:szCs w:val="24"/>
        </w:rPr>
        <w:t xml:space="preserve">Л.В. </w:t>
      </w:r>
      <w:r w:rsidRPr="002D6CD0">
        <w:rPr>
          <w:rFonts w:ascii="Times New Roman" w:hAnsi="Times New Roman" w:cs="Times New Roman"/>
          <w:sz w:val="24"/>
          <w:szCs w:val="24"/>
        </w:rPr>
        <w:t>Выготскому игра</w:t>
      </w:r>
      <w:r w:rsidR="00F94F1C">
        <w:rPr>
          <w:rFonts w:ascii="Times New Roman" w:hAnsi="Times New Roman" w:cs="Times New Roman"/>
          <w:sz w:val="24"/>
          <w:szCs w:val="24"/>
        </w:rPr>
        <w:t xml:space="preserve"> </w:t>
      </w:r>
      <w:r w:rsidRPr="002D6CD0">
        <w:rPr>
          <w:rFonts w:ascii="Times New Roman" w:hAnsi="Times New Roman" w:cs="Times New Roman"/>
          <w:sz w:val="24"/>
          <w:szCs w:val="24"/>
        </w:rPr>
        <w:t>начинается лет с трех, когда ребенок начинает намеренно фантазировать.</w:t>
      </w:r>
      <w:r w:rsidR="00F94F1C">
        <w:rPr>
          <w:rFonts w:ascii="Times New Roman" w:hAnsi="Times New Roman" w:cs="Times New Roman"/>
          <w:sz w:val="24"/>
          <w:szCs w:val="24"/>
        </w:rPr>
        <w:t xml:space="preserve"> </w:t>
      </w:r>
      <w:r w:rsidRPr="002D6CD0">
        <w:rPr>
          <w:rFonts w:ascii="Times New Roman" w:hAnsi="Times New Roman" w:cs="Times New Roman"/>
          <w:sz w:val="24"/>
          <w:szCs w:val="24"/>
        </w:rPr>
        <w:t>Различают два основных типа игр: игры с фиксированными, открытыми правилами игры со скрытыми правилами.</w:t>
      </w:r>
    </w:p>
    <w:p w14:paraId="684D191C" w14:textId="2D0F8E00" w:rsidR="00861165" w:rsidRPr="002D6CD0" w:rsidRDefault="0086116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Примером игр первого типа является большинство </w:t>
      </w:r>
      <w:r w:rsidR="00F047DA" w:rsidRPr="002D6CD0">
        <w:rPr>
          <w:rFonts w:ascii="Times New Roman" w:hAnsi="Times New Roman" w:cs="Times New Roman"/>
          <w:sz w:val="24"/>
          <w:szCs w:val="24"/>
        </w:rPr>
        <w:t>логических</w:t>
      </w:r>
      <w:r w:rsidRPr="002D6CD0">
        <w:rPr>
          <w:rFonts w:ascii="Times New Roman" w:hAnsi="Times New Roman" w:cs="Times New Roman"/>
          <w:sz w:val="24"/>
          <w:szCs w:val="24"/>
        </w:rPr>
        <w:t>,</w:t>
      </w:r>
      <w:r w:rsidR="00F94F1C">
        <w:rPr>
          <w:rFonts w:ascii="Times New Roman" w:hAnsi="Times New Roman" w:cs="Times New Roman"/>
          <w:sz w:val="24"/>
          <w:szCs w:val="24"/>
        </w:rPr>
        <w:t xml:space="preserve"> </w:t>
      </w:r>
      <w:r w:rsidRPr="002D6CD0">
        <w:rPr>
          <w:rFonts w:ascii="Times New Roman" w:hAnsi="Times New Roman" w:cs="Times New Roman"/>
          <w:sz w:val="24"/>
          <w:szCs w:val="24"/>
        </w:rPr>
        <w:t>познавательных и подвижных игр, сюда относят развивающие игры.</w:t>
      </w:r>
    </w:p>
    <w:p w14:paraId="5E15D10A" w14:textId="04C08FE5" w:rsidR="00861165" w:rsidRPr="002D6CD0" w:rsidRDefault="0086116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Ко второму типу относят игры сюжетно-ролевые. Правила в них существуют</w:t>
      </w:r>
      <w:r w:rsidR="00F94F1C">
        <w:rPr>
          <w:rFonts w:ascii="Times New Roman" w:hAnsi="Times New Roman" w:cs="Times New Roman"/>
          <w:sz w:val="24"/>
          <w:szCs w:val="24"/>
        </w:rPr>
        <w:t xml:space="preserve"> </w:t>
      </w:r>
      <w:r w:rsidRPr="002D6CD0">
        <w:rPr>
          <w:rFonts w:ascii="Times New Roman" w:hAnsi="Times New Roman" w:cs="Times New Roman"/>
          <w:sz w:val="24"/>
          <w:szCs w:val="24"/>
        </w:rPr>
        <w:t>неявно. Они — в нормах поведения воспроизводимых героев: учитель не</w:t>
      </w:r>
      <w:r w:rsidR="00F94F1C">
        <w:rPr>
          <w:rFonts w:ascii="Times New Roman" w:hAnsi="Times New Roman" w:cs="Times New Roman"/>
          <w:sz w:val="24"/>
          <w:szCs w:val="24"/>
        </w:rPr>
        <w:t xml:space="preserve"> </w:t>
      </w:r>
      <w:r w:rsidRPr="002D6CD0">
        <w:rPr>
          <w:rFonts w:ascii="Times New Roman" w:hAnsi="Times New Roman" w:cs="Times New Roman"/>
          <w:sz w:val="24"/>
          <w:szCs w:val="24"/>
        </w:rPr>
        <w:t>ставит себе оценки, капитан не плавает в каюте пассажира.</w:t>
      </w:r>
    </w:p>
    <w:p w14:paraId="0E1442AC" w14:textId="1BDCC135" w:rsidR="00192F95" w:rsidRPr="002D6CD0" w:rsidRDefault="0086116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Рассмотрим в общих чертах характерные особенности разных типов игр по</w:t>
      </w:r>
      <w:r w:rsidR="00F94F1C">
        <w:rPr>
          <w:rFonts w:ascii="Times New Roman" w:hAnsi="Times New Roman" w:cs="Times New Roman"/>
          <w:sz w:val="24"/>
          <w:szCs w:val="24"/>
        </w:rPr>
        <w:t xml:space="preserve"> </w:t>
      </w:r>
      <w:r w:rsidR="00BE24F3" w:rsidRPr="002D6CD0">
        <w:rPr>
          <w:rFonts w:ascii="Times New Roman" w:hAnsi="Times New Roman" w:cs="Times New Roman"/>
          <w:sz w:val="24"/>
          <w:szCs w:val="24"/>
        </w:rPr>
        <w:t xml:space="preserve">классификации О.С. </w:t>
      </w:r>
      <w:proofErr w:type="spellStart"/>
      <w:r w:rsidR="00BE24F3" w:rsidRPr="002D6CD0">
        <w:rPr>
          <w:rFonts w:ascii="Times New Roman" w:hAnsi="Times New Roman" w:cs="Times New Roman"/>
          <w:sz w:val="24"/>
          <w:szCs w:val="24"/>
        </w:rPr>
        <w:t>Газмана</w:t>
      </w:r>
      <w:proofErr w:type="spellEnd"/>
      <w:r w:rsidR="00F94F1C">
        <w:rPr>
          <w:rFonts w:ascii="Times New Roman" w:hAnsi="Times New Roman" w:cs="Times New Roman"/>
          <w:sz w:val="24"/>
          <w:szCs w:val="24"/>
        </w:rPr>
        <w:t xml:space="preserve"> </w:t>
      </w:r>
      <w:r w:rsidR="00F94F1C" w:rsidRPr="00F94F1C">
        <w:rPr>
          <w:rFonts w:ascii="Times New Roman" w:hAnsi="Times New Roman" w:cs="Times New Roman"/>
          <w:sz w:val="24"/>
          <w:szCs w:val="24"/>
        </w:rPr>
        <w:t>[</w:t>
      </w:r>
      <w:r w:rsidR="005B50C7" w:rsidRPr="005B50C7">
        <w:rPr>
          <w:rFonts w:ascii="Times New Roman" w:hAnsi="Times New Roman" w:cs="Times New Roman"/>
          <w:sz w:val="24"/>
          <w:szCs w:val="24"/>
        </w:rPr>
        <w:t>11</w:t>
      </w:r>
      <w:r w:rsidR="00F94F1C" w:rsidRPr="00F94F1C">
        <w:rPr>
          <w:rFonts w:ascii="Times New Roman" w:hAnsi="Times New Roman" w:cs="Times New Roman"/>
          <w:sz w:val="24"/>
          <w:szCs w:val="24"/>
        </w:rPr>
        <w:t>].</w:t>
      </w:r>
      <w:r w:rsidR="00BE24F3" w:rsidRPr="002D6CD0">
        <w:rPr>
          <w:rFonts w:ascii="Times New Roman" w:hAnsi="Times New Roman" w:cs="Times New Roman"/>
          <w:sz w:val="24"/>
          <w:szCs w:val="24"/>
        </w:rPr>
        <w:t xml:space="preserve"> </w:t>
      </w:r>
      <w:r w:rsidRPr="002D6CD0">
        <w:rPr>
          <w:rFonts w:ascii="Times New Roman" w:hAnsi="Times New Roman" w:cs="Times New Roman"/>
          <w:sz w:val="24"/>
          <w:szCs w:val="24"/>
        </w:rPr>
        <w:t>Важнейшим средством физического воспитания детей в дошкольном возрасте</w:t>
      </w:r>
      <w:r w:rsidR="00BE24F3" w:rsidRPr="002D6CD0">
        <w:rPr>
          <w:rFonts w:ascii="Times New Roman" w:hAnsi="Times New Roman" w:cs="Times New Roman"/>
          <w:sz w:val="24"/>
          <w:szCs w:val="24"/>
        </w:rPr>
        <w:t xml:space="preserve"> </w:t>
      </w:r>
      <w:r w:rsidRPr="002D6CD0">
        <w:rPr>
          <w:rFonts w:ascii="Times New Roman" w:hAnsi="Times New Roman" w:cs="Times New Roman"/>
          <w:sz w:val="24"/>
          <w:szCs w:val="24"/>
        </w:rPr>
        <w:t>являются подвижные игры. Они всегда требуют от играющих активных</w:t>
      </w:r>
      <w:r w:rsidR="00BE24F3" w:rsidRPr="002D6CD0">
        <w:rPr>
          <w:rFonts w:ascii="Times New Roman" w:hAnsi="Times New Roman" w:cs="Times New Roman"/>
          <w:sz w:val="24"/>
          <w:szCs w:val="24"/>
        </w:rPr>
        <w:t xml:space="preserve"> </w:t>
      </w:r>
      <w:r w:rsidRPr="002D6CD0">
        <w:rPr>
          <w:rFonts w:ascii="Times New Roman" w:hAnsi="Times New Roman" w:cs="Times New Roman"/>
          <w:sz w:val="24"/>
          <w:szCs w:val="24"/>
        </w:rPr>
        <w:t>двигательных действий, направленных на достижение условной цели,</w:t>
      </w:r>
      <w:r w:rsidR="00BE24F3" w:rsidRPr="002D6CD0">
        <w:rPr>
          <w:rFonts w:ascii="Times New Roman" w:hAnsi="Times New Roman" w:cs="Times New Roman"/>
          <w:sz w:val="24"/>
          <w:szCs w:val="24"/>
        </w:rPr>
        <w:t xml:space="preserve"> оговоренной в правилах.</w:t>
      </w:r>
    </w:p>
    <w:p w14:paraId="7D207F2C" w14:textId="49F8FA5B" w:rsidR="00192F95" w:rsidRPr="002D6CD0" w:rsidRDefault="00192F9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Дидактические игры различаются по обучающему содержанию,</w:t>
      </w:r>
      <w:r w:rsidR="00F94F1C">
        <w:rPr>
          <w:rFonts w:ascii="Times New Roman" w:hAnsi="Times New Roman" w:cs="Times New Roman"/>
          <w:sz w:val="24"/>
          <w:szCs w:val="24"/>
        </w:rPr>
        <w:t xml:space="preserve"> </w:t>
      </w:r>
      <w:r w:rsidRPr="002D6CD0">
        <w:rPr>
          <w:rFonts w:ascii="Times New Roman" w:hAnsi="Times New Roman" w:cs="Times New Roman"/>
          <w:sz w:val="24"/>
          <w:szCs w:val="24"/>
        </w:rPr>
        <w:t>познавательной деятельности детей, игровым действиям и правилам,</w:t>
      </w:r>
      <w:r w:rsidR="00F94F1C">
        <w:rPr>
          <w:rFonts w:ascii="Times New Roman" w:hAnsi="Times New Roman" w:cs="Times New Roman"/>
          <w:sz w:val="24"/>
          <w:szCs w:val="24"/>
        </w:rPr>
        <w:t xml:space="preserve"> </w:t>
      </w:r>
      <w:r w:rsidRPr="002D6CD0">
        <w:rPr>
          <w:rFonts w:ascii="Times New Roman" w:hAnsi="Times New Roman" w:cs="Times New Roman"/>
          <w:sz w:val="24"/>
          <w:szCs w:val="24"/>
        </w:rPr>
        <w:t xml:space="preserve">организации и взаимоотношениям детей, по роли </w:t>
      </w:r>
      <w:r w:rsidR="00F94F1C">
        <w:rPr>
          <w:rFonts w:ascii="Times New Roman" w:hAnsi="Times New Roman" w:cs="Times New Roman"/>
          <w:sz w:val="24"/>
          <w:szCs w:val="24"/>
        </w:rPr>
        <w:t>взрослого, воспитателя</w:t>
      </w:r>
      <w:r w:rsidRPr="002D6CD0">
        <w:rPr>
          <w:rFonts w:ascii="Times New Roman" w:hAnsi="Times New Roman" w:cs="Times New Roman"/>
          <w:sz w:val="24"/>
          <w:szCs w:val="24"/>
        </w:rPr>
        <w:t>.</w:t>
      </w:r>
    </w:p>
    <w:p w14:paraId="6F466321" w14:textId="1F996B01" w:rsidR="00E11D9D" w:rsidRPr="002D6CD0" w:rsidRDefault="00192F9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Перечисленные признаки присущи всем играм, но в одних отчетливее выступают одни, а в других – иные. В настоящее время появились, и все более активно используются компьютерные игры. Они имеют определенные преимущества: помогают избежать штампов и стандартов в оценке </w:t>
      </w:r>
      <w:r w:rsidRPr="002D6CD0">
        <w:rPr>
          <w:rFonts w:ascii="Times New Roman" w:hAnsi="Times New Roman" w:cs="Times New Roman"/>
          <w:sz w:val="24"/>
          <w:szCs w:val="24"/>
        </w:rPr>
        <w:lastRenderedPageBreak/>
        <w:t>поведения разных персонажей в разных ситуациях. В них дети усваивают практически средства коммуникации, способы общения и выражения эмоций.</w:t>
      </w:r>
      <w:r w:rsidR="00BE24F3" w:rsidRPr="002D6CD0">
        <w:rPr>
          <w:rFonts w:ascii="Times New Roman" w:hAnsi="Times New Roman" w:cs="Times New Roman"/>
          <w:sz w:val="24"/>
          <w:szCs w:val="24"/>
        </w:rPr>
        <w:t xml:space="preserve"> </w:t>
      </w:r>
      <w:r w:rsidR="007C1CAE" w:rsidRPr="002D6CD0">
        <w:rPr>
          <w:rFonts w:ascii="Times New Roman" w:hAnsi="Times New Roman" w:cs="Times New Roman"/>
          <w:sz w:val="24"/>
          <w:szCs w:val="24"/>
        </w:rPr>
        <w:t>Логическая</w:t>
      </w:r>
      <w:r w:rsidR="00E11D9D" w:rsidRPr="002D6CD0">
        <w:rPr>
          <w:rFonts w:ascii="Times New Roman" w:hAnsi="Times New Roman" w:cs="Times New Roman"/>
          <w:sz w:val="24"/>
          <w:szCs w:val="24"/>
        </w:rPr>
        <w:t xml:space="preserve"> игра - одна из форм обучающего воздействия взрослого на ребенка, представляющая собой многоплановое, сложное педагогическое явление; она является и игровым методом обучения детей младшего дошкольного возраста, и самостоятельной игровой деятельностью, и средством всестороннего воспитания личности.</w:t>
      </w:r>
    </w:p>
    <w:p w14:paraId="681C25D3" w14:textId="64E29060"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Главная роль игры состоит в том, что она дает ребенку новый опыт общения, восприятия определенной жизненной ситуации, его места в этой ситуации и способы ориентации в предлагаемой ситуации.</w:t>
      </w:r>
    </w:p>
    <w:p w14:paraId="360846DC" w14:textId="7DDD5C82" w:rsidR="00E11D9D" w:rsidRPr="002D6CD0" w:rsidRDefault="00587BA3"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Логические</w:t>
      </w:r>
      <w:r w:rsidR="00E11D9D" w:rsidRPr="002D6CD0">
        <w:rPr>
          <w:rFonts w:ascii="Times New Roman" w:hAnsi="Times New Roman" w:cs="Times New Roman"/>
          <w:sz w:val="24"/>
          <w:szCs w:val="24"/>
        </w:rPr>
        <w:t xml:space="preserve"> игры - это обучающие игры. Как правило, </w:t>
      </w:r>
      <w:r w:rsidRPr="002D6CD0">
        <w:rPr>
          <w:rFonts w:ascii="Times New Roman" w:hAnsi="Times New Roman" w:cs="Times New Roman"/>
          <w:sz w:val="24"/>
          <w:szCs w:val="24"/>
        </w:rPr>
        <w:t>они</w:t>
      </w:r>
      <w:r w:rsidR="00E11D9D" w:rsidRPr="002D6CD0">
        <w:rPr>
          <w:rFonts w:ascii="Times New Roman" w:hAnsi="Times New Roman" w:cs="Times New Roman"/>
          <w:sz w:val="24"/>
          <w:szCs w:val="24"/>
        </w:rPr>
        <w:t xml:space="preserve"> организуются взрослыми с целью достижения определенных воспитательных и образовательных результатов. При этом воспитательно-образовательный эффект дидактической игры не выступает открыто, а чаще всего опосредованно, через игровые правила, игровые действия и т. п. </w:t>
      </w:r>
    </w:p>
    <w:p w14:paraId="42D7F25A" w14:textId="5E7AE300"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Главным в </w:t>
      </w:r>
      <w:r w:rsidR="00817561" w:rsidRPr="002D6CD0">
        <w:rPr>
          <w:rFonts w:ascii="Times New Roman" w:hAnsi="Times New Roman" w:cs="Times New Roman"/>
          <w:sz w:val="24"/>
          <w:szCs w:val="24"/>
        </w:rPr>
        <w:t>логической</w:t>
      </w:r>
      <w:r w:rsidRPr="002D6CD0">
        <w:rPr>
          <w:rFonts w:ascii="Times New Roman" w:hAnsi="Times New Roman" w:cs="Times New Roman"/>
          <w:sz w:val="24"/>
          <w:szCs w:val="24"/>
        </w:rPr>
        <w:t xml:space="preserve"> игре заключается то, что дети решают умственные, данные им в занимательной игровой форме, они сами пытаются найти решения, преодолевая при этом определенные трудности. Умственную задачу, ребенок дошкольник принимает как практическую либо игровую, это повышает его умственную активность. Под педагогическим воздействием окружающих эти связи становятся богаче и разнообразнее по содержанию. Совместно влияние прежнего опыта возрастает на дальнейшее поведение ребёнка, а также на образование новых временных связей. </w:t>
      </w:r>
    </w:p>
    <w:p w14:paraId="71793FB5" w14:textId="79EE791D" w:rsidR="00E11D9D" w:rsidRPr="002D6CD0" w:rsidRDefault="0076632E"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Игра на развитие логики</w:t>
      </w:r>
      <w:r w:rsidR="00E11D9D" w:rsidRPr="002D6CD0">
        <w:rPr>
          <w:rFonts w:ascii="Times New Roman" w:hAnsi="Times New Roman" w:cs="Times New Roman"/>
          <w:sz w:val="24"/>
          <w:szCs w:val="24"/>
        </w:rPr>
        <w:t xml:space="preserve"> дает ребенку не только представление, но и возможность в живой, увлекательной форме познакомиться с обширным окружением действительности, и активно воспроизвести их в своих действиях. В игре ребенок может отобразить, как и окружающих себя людей, так и различные виды их деятельности, в ходе этого ребенок может более глубоко понять все происходящее в действительности. Изображая все события более понятно, а также правильное выполнение пропорциональных действий получают в игре постоянное, систематическое обоснование вследствие одобрения детского коллектива, достигают соответствующего игрового результата, а также положительной оценки воспитателя. Все это создает условия для образования и закрепления у детей новых временных связей. Способствуя усвоению окружающего, развивая детское воображение, игра является вместе с тем своеобразной школой детской воли. Чем обширнее и богаче содержание детских игр, тем сложнее их замысел, чем больше детей в ней участвует, тем больше ребенок вынужден действовать не под влиянием мгновенных желаний, а руководствуясь общей целью и правилами игры.</w:t>
      </w:r>
    </w:p>
    <w:p w14:paraId="538DFADD" w14:textId="48D21BF8" w:rsidR="00E11D9D"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У детей в игре развивается ум, чувства, произвольность действий, а также преднамеренность. Складывается умение действовать совместно, прислушиваться к требованиям коллектива.</w:t>
      </w:r>
    </w:p>
    <w:p w14:paraId="3F87D388" w14:textId="6A55BFD8" w:rsidR="00F94F1C" w:rsidRDefault="00F94F1C" w:rsidP="00274F3E">
      <w:pPr>
        <w:spacing w:after="0" w:line="276" w:lineRule="auto"/>
        <w:ind w:firstLine="709"/>
        <w:jc w:val="both"/>
        <w:rPr>
          <w:rFonts w:ascii="Times New Roman" w:hAnsi="Times New Roman" w:cs="Times New Roman"/>
          <w:sz w:val="24"/>
          <w:szCs w:val="24"/>
        </w:rPr>
      </w:pPr>
    </w:p>
    <w:p w14:paraId="76ADBAA0" w14:textId="010D9D9B" w:rsidR="00F94F1C" w:rsidRDefault="00FD5627" w:rsidP="00FD5627">
      <w:pPr>
        <w:spacing w:after="0" w:line="276" w:lineRule="auto"/>
        <w:ind w:firstLine="709"/>
        <w:jc w:val="center"/>
        <w:rPr>
          <w:rFonts w:ascii="Times New Roman" w:hAnsi="Times New Roman" w:cs="Times New Roman"/>
          <w:b/>
          <w:sz w:val="24"/>
          <w:szCs w:val="24"/>
        </w:rPr>
      </w:pPr>
      <w:r w:rsidRPr="00FD5627">
        <w:rPr>
          <w:rFonts w:ascii="Times New Roman" w:hAnsi="Times New Roman" w:cs="Times New Roman"/>
          <w:b/>
          <w:sz w:val="24"/>
          <w:szCs w:val="24"/>
        </w:rPr>
        <w:t>1.3 Логико-математические игры и их классификация</w:t>
      </w:r>
    </w:p>
    <w:p w14:paraId="0264052D" w14:textId="77777777" w:rsidR="00FD5627" w:rsidRPr="00FD5627" w:rsidRDefault="00FD5627" w:rsidP="00FD5627">
      <w:pPr>
        <w:spacing w:after="0" w:line="276" w:lineRule="auto"/>
        <w:ind w:firstLine="709"/>
        <w:jc w:val="center"/>
        <w:rPr>
          <w:rFonts w:ascii="Times New Roman" w:hAnsi="Times New Roman" w:cs="Times New Roman"/>
          <w:b/>
          <w:sz w:val="24"/>
          <w:szCs w:val="24"/>
        </w:rPr>
      </w:pPr>
    </w:p>
    <w:p w14:paraId="08DDD0B9" w14:textId="619FC1F0"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Выделяют три основных вида дидактических игр:</w:t>
      </w:r>
    </w:p>
    <w:p w14:paraId="409CF3EB" w14:textId="3671B958" w:rsidR="00E11D9D" w:rsidRPr="002D6CD0" w:rsidRDefault="00E11D9D" w:rsidP="00274F3E">
      <w:pPr>
        <w:pStyle w:val="a3"/>
        <w:numPr>
          <w:ilvl w:val="0"/>
          <w:numId w:val="1"/>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игры с предметами (игрушками, природным материалом);</w:t>
      </w:r>
    </w:p>
    <w:p w14:paraId="60464660" w14:textId="39777A9F" w:rsidR="00E11D9D" w:rsidRPr="002D6CD0" w:rsidRDefault="00E11D9D" w:rsidP="00274F3E">
      <w:pPr>
        <w:pStyle w:val="a3"/>
        <w:numPr>
          <w:ilvl w:val="0"/>
          <w:numId w:val="1"/>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настольно-печатные игры;</w:t>
      </w:r>
    </w:p>
    <w:p w14:paraId="0306C013" w14:textId="36144D73" w:rsidR="00E11D9D" w:rsidRPr="002D6CD0" w:rsidRDefault="00E11D9D" w:rsidP="00274F3E">
      <w:pPr>
        <w:pStyle w:val="a3"/>
        <w:numPr>
          <w:ilvl w:val="0"/>
          <w:numId w:val="1"/>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словесные игры </w:t>
      </w:r>
    </w:p>
    <w:p w14:paraId="58069466" w14:textId="77777777"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b/>
          <w:bCs/>
          <w:sz w:val="24"/>
          <w:szCs w:val="24"/>
          <w:u w:val="single"/>
        </w:rPr>
        <w:t>1. Игры с предметами.</w:t>
      </w:r>
      <w:r w:rsidRPr="002D6CD0">
        <w:rPr>
          <w:rFonts w:ascii="Times New Roman" w:hAnsi="Times New Roman" w:cs="Times New Roman"/>
          <w:sz w:val="24"/>
          <w:szCs w:val="24"/>
        </w:rPr>
        <w:t xml:space="preserve"> Этот вид игр можно включать как в непосредственно образовательный процесс, так и в самостоятельную игровую деятельность детей.</w:t>
      </w:r>
    </w:p>
    <w:p w14:paraId="0F77E9F8" w14:textId="77777777"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Например, в образовательной области «Познавательное развитие», можно использовать игрушки и реальные предметы, учить детей сравнивать,</w:t>
      </w:r>
    </w:p>
    <w:p w14:paraId="06578B91" w14:textId="70B54CFE"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lastRenderedPageBreak/>
        <w:t>устанавливать сходство и различие между этими предметами. Представляется возможным отметить, что ценность этих игр заключается в том, что с их помощью дети знакомятся со свойствами предметов и их признаками: цветом, величиной, формой, качеством.</w:t>
      </w:r>
    </w:p>
    <w:p w14:paraId="560070C8" w14:textId="63204C69"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В этих играх ребята решают задачи на сравнение, классификацию, установления последовательности в решении задач, упражняются в определении предмета по какому-либо одному качеству, например, найди мягкий или гладкий предмет. </w:t>
      </w:r>
    </w:p>
    <w:p w14:paraId="74B8BE5D" w14:textId="460FB258" w:rsidR="00A55D9C"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Также к играм с предметами относятся сюжетно-дидактические игры (где дети выполняют определенные роли продавца, почтальона, водителя в играх типа «Магазин», кондитеров в игре «Кондитерская» и др.) и игры-инсценировки (они помогают уточнить представления о различных бытовых ситуациях, литературных произведениях «Путешествие в экзотическую страну», о нормах поведения</w:t>
      </w:r>
      <w:r w:rsidR="00A55D9C" w:rsidRPr="002D6CD0">
        <w:rPr>
          <w:rFonts w:ascii="Times New Roman" w:hAnsi="Times New Roman" w:cs="Times New Roman"/>
          <w:sz w:val="24"/>
          <w:szCs w:val="24"/>
        </w:rPr>
        <w:t xml:space="preserve"> </w:t>
      </w:r>
      <w:r w:rsidRPr="002D6CD0">
        <w:rPr>
          <w:rFonts w:ascii="Times New Roman" w:hAnsi="Times New Roman" w:cs="Times New Roman"/>
          <w:sz w:val="24"/>
          <w:szCs w:val="24"/>
        </w:rPr>
        <w:t xml:space="preserve">«Что такое хорошо и что такое плохо?»). </w:t>
      </w:r>
    </w:p>
    <w:p w14:paraId="3826D8B3" w14:textId="77777777" w:rsidR="00A55D9C" w:rsidRPr="002D6CD0" w:rsidRDefault="00E11D9D" w:rsidP="00274F3E">
      <w:pPr>
        <w:spacing w:after="0" w:line="276" w:lineRule="auto"/>
        <w:ind w:firstLine="709"/>
        <w:jc w:val="both"/>
        <w:rPr>
          <w:rFonts w:ascii="Times New Roman" w:hAnsi="Times New Roman" w:cs="Times New Roman"/>
          <w:b/>
          <w:bCs/>
          <w:sz w:val="24"/>
          <w:szCs w:val="24"/>
          <w:u w:val="single"/>
        </w:rPr>
      </w:pPr>
      <w:r w:rsidRPr="002D6CD0">
        <w:rPr>
          <w:rFonts w:ascii="Times New Roman" w:hAnsi="Times New Roman" w:cs="Times New Roman"/>
          <w:b/>
          <w:bCs/>
          <w:sz w:val="24"/>
          <w:szCs w:val="24"/>
          <w:u w:val="single"/>
        </w:rPr>
        <w:t xml:space="preserve">2. Настольно-печатные игры. </w:t>
      </w:r>
    </w:p>
    <w:p w14:paraId="416E6AF1" w14:textId="6339B6CE"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Могут использоваться как элементы в непосредственно образовательной деятельности, так и в самостоятельных играх детей. Виды настольно-печатных игр разнообразны, это парные картинки, лото, домино и др.</w:t>
      </w:r>
    </w:p>
    <w:p w14:paraId="44097B0A" w14:textId="77777777"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Различны также и развивающие задачи, которые решаются при их использовании. Подбор картинок по парам. Данный вид игр можно использовать на начальном этапе, поставив перед детьми самое простое задание - найти среди разных картинок совершенно одинаковые: две шапочки, одинаковые по цвету, фасону и пр. Но по мере овладения детьми различных знаний и навыков, я задание следует усложнить: попросить объединить картинки не только по внешним признакам, но и по смыслу: найти среди всех транспортных средств передвижения два самолета. Самолеты, изображенные на картинке, могут быть разные и по форме, и по цвету, но их принадлежность к одному виду предметов объединяет, делает их похожими.</w:t>
      </w:r>
    </w:p>
    <w:p w14:paraId="0174C4F2" w14:textId="5790DB9E"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Подбор картинок по общему признаку. Например, в игре «Что было потом?» я попросить детей подобрать иллюстрации к какой-либо сказке с учетом последовательности сюжета. Здесь требуется некоторое обобщение, установление связи между предметами (интеграция с образовательной областью «Художественно-эстетическое развитие»). Запоминание состава, количества и расположения картинок. Например, в игре «Отгадай какую картинку спрятали» предложить ребятам запомнить содержание картинок, а затем определить, какую из них перевернули вниз рисунком. Эта игра направлена на развитие внимания, памяти, запоминания и припоминания. Игровыми дидактическими задачами этого вида игр является также закрепление у детей знания о количественном и порядковом счете, о пространственном расположении картинок на столе, умение рассказать связно о тех изменениях, которые произошли с картинками, об их содержании.</w:t>
      </w:r>
    </w:p>
    <w:p w14:paraId="77B42B16" w14:textId="77777777"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Составление разрезных картинок и пазлов. Задача этого вида игр - развивать умение распределения внимания, из отдельных частей составлять целый предмет, учить детей логическому мышлению.</w:t>
      </w:r>
    </w:p>
    <w:p w14:paraId="4537D9CB" w14:textId="77777777" w:rsidR="00790F44"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b/>
          <w:bCs/>
          <w:sz w:val="24"/>
          <w:szCs w:val="24"/>
          <w:u w:val="single"/>
        </w:rPr>
        <w:t>3. Словесные игры.</w:t>
      </w:r>
      <w:r w:rsidRPr="002D6CD0">
        <w:rPr>
          <w:rFonts w:ascii="Times New Roman" w:hAnsi="Times New Roman" w:cs="Times New Roman"/>
          <w:sz w:val="24"/>
          <w:szCs w:val="24"/>
        </w:rPr>
        <w:t xml:space="preserve"> </w:t>
      </w:r>
    </w:p>
    <w:p w14:paraId="7D246D1B" w14:textId="11B8B740"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Словесные игры построены на словах и действиях играющих. Играя в такие игры, ребята учатся, опираясь на имеющиеся представления о предметах, углублять свои знания о них.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Эти </w:t>
      </w:r>
      <w:r w:rsidR="008778B7" w:rsidRPr="002D6CD0">
        <w:rPr>
          <w:rFonts w:ascii="Times New Roman" w:hAnsi="Times New Roman" w:cs="Times New Roman"/>
          <w:sz w:val="24"/>
          <w:szCs w:val="24"/>
        </w:rPr>
        <w:t>логические</w:t>
      </w:r>
      <w:r w:rsidRPr="002D6CD0">
        <w:rPr>
          <w:rFonts w:ascii="Times New Roman" w:hAnsi="Times New Roman" w:cs="Times New Roman"/>
          <w:sz w:val="24"/>
          <w:szCs w:val="24"/>
        </w:rPr>
        <w:t xml:space="preserve"> игры особенно важны в воспитании и обучении детей старшего дошкольного возраста, так как способствуют подготовке детей к школе.  В теории и практике применяются и другие классификации </w:t>
      </w:r>
      <w:r w:rsidR="003C1229" w:rsidRPr="002D6CD0">
        <w:rPr>
          <w:rFonts w:ascii="Times New Roman" w:hAnsi="Times New Roman" w:cs="Times New Roman"/>
          <w:sz w:val="24"/>
          <w:szCs w:val="24"/>
        </w:rPr>
        <w:lastRenderedPageBreak/>
        <w:t>логических</w:t>
      </w:r>
      <w:r w:rsidRPr="002D6CD0">
        <w:rPr>
          <w:rFonts w:ascii="Times New Roman" w:hAnsi="Times New Roman" w:cs="Times New Roman"/>
          <w:sz w:val="24"/>
          <w:szCs w:val="24"/>
        </w:rPr>
        <w:t xml:space="preserve"> игр. Например, по тому, как игры соотносятся с содержанием обучения и воспитания, выделяют следующие виды:</w:t>
      </w:r>
    </w:p>
    <w:p w14:paraId="6FF23E92" w14:textId="72ECAFE2"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игры по сенсорному воспитанию;</w:t>
      </w:r>
    </w:p>
    <w:p w14:paraId="063C2026" w14:textId="77777777"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словесные игры;</w:t>
      </w:r>
    </w:p>
    <w:p w14:paraId="47341B49" w14:textId="527D0524"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игры по ознакомлению с природой;</w:t>
      </w:r>
    </w:p>
    <w:p w14:paraId="01F1B4CF" w14:textId="77777777"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по формированию математических представлений и др.</w:t>
      </w:r>
    </w:p>
    <w:p w14:paraId="30B2290A" w14:textId="77777777"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Иногда встречается такая классификация, как классификация по соотношению с материалом:</w:t>
      </w:r>
    </w:p>
    <w:p w14:paraId="3DDD352F" w14:textId="2B426365" w:rsidR="00E11D9D" w:rsidRPr="002D6CD0" w:rsidRDefault="00E11D9D" w:rsidP="00274F3E">
      <w:pPr>
        <w:pStyle w:val="a3"/>
        <w:numPr>
          <w:ilvl w:val="0"/>
          <w:numId w:val="3"/>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игры с игрушками;</w:t>
      </w:r>
    </w:p>
    <w:p w14:paraId="6A4E20AA" w14:textId="2E3D2066" w:rsidR="00E11D9D" w:rsidRPr="002D6CD0" w:rsidRDefault="00E11D9D" w:rsidP="00274F3E">
      <w:pPr>
        <w:pStyle w:val="a3"/>
        <w:numPr>
          <w:ilvl w:val="0"/>
          <w:numId w:val="3"/>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настольно-печатные игры;</w:t>
      </w:r>
    </w:p>
    <w:p w14:paraId="52481CBB" w14:textId="439AC23E" w:rsidR="00E11D9D" w:rsidRPr="002D6CD0" w:rsidRDefault="00E11D9D" w:rsidP="00274F3E">
      <w:pPr>
        <w:pStyle w:val="a3"/>
        <w:numPr>
          <w:ilvl w:val="0"/>
          <w:numId w:val="3"/>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словесные игры,</w:t>
      </w:r>
    </w:p>
    <w:p w14:paraId="33831F41" w14:textId="539C16C6" w:rsidR="00E11D9D" w:rsidRPr="002D6CD0" w:rsidRDefault="00E11D9D" w:rsidP="00274F3E">
      <w:pPr>
        <w:pStyle w:val="a3"/>
        <w:numPr>
          <w:ilvl w:val="0"/>
          <w:numId w:val="3"/>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псевдо сюжетные игры и др.</w:t>
      </w:r>
    </w:p>
    <w:p w14:paraId="2DA784E9" w14:textId="77777777"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Такая группировка игр подчеркивает их направленность на обучение, познавательную деятельность детей, но не раскрывает в достаточной мере основы дидактической игры особенностей игровой деятельности детей, игровых задач, игровых действий и правил, организацию жизни детей, руководство воспитателя.</w:t>
      </w:r>
    </w:p>
    <w:p w14:paraId="0F28514A" w14:textId="209B9D2C"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Условно можно выделить несколько типов игр,</w:t>
      </w:r>
      <w:r w:rsidR="00270F9C" w:rsidRPr="002D6CD0">
        <w:rPr>
          <w:rFonts w:ascii="Times New Roman" w:hAnsi="Times New Roman" w:cs="Times New Roman"/>
          <w:sz w:val="24"/>
          <w:szCs w:val="24"/>
        </w:rPr>
        <w:t xml:space="preserve"> </w:t>
      </w:r>
      <w:r w:rsidRPr="002D6CD0">
        <w:rPr>
          <w:rFonts w:ascii="Times New Roman" w:hAnsi="Times New Roman" w:cs="Times New Roman"/>
          <w:sz w:val="24"/>
          <w:szCs w:val="24"/>
        </w:rPr>
        <w:t>сгруппированных по виду деятельности учащихся. Игры-путешествия. Игры-поручения. Игры-предположения. Игры-загадки. Игры-беседы (игры-диалоги). Игры-путешествия имеют сходство со сказкой, ее развитием, чудесами.</w:t>
      </w:r>
    </w:p>
    <w:p w14:paraId="5F426F88" w14:textId="5802081A" w:rsidR="00E11D9D"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Таким образом, игра представляет собой многоплановое,</w:t>
      </w:r>
      <w:r w:rsidR="00270F9C" w:rsidRPr="002D6CD0">
        <w:rPr>
          <w:rFonts w:ascii="Times New Roman" w:hAnsi="Times New Roman" w:cs="Times New Roman"/>
          <w:sz w:val="24"/>
          <w:szCs w:val="24"/>
        </w:rPr>
        <w:t xml:space="preserve"> </w:t>
      </w:r>
      <w:r w:rsidRPr="002D6CD0">
        <w:rPr>
          <w:rFonts w:ascii="Times New Roman" w:hAnsi="Times New Roman" w:cs="Times New Roman"/>
          <w:sz w:val="24"/>
          <w:szCs w:val="24"/>
        </w:rPr>
        <w:t xml:space="preserve">сложное педагогическое явление. </w:t>
      </w:r>
      <w:r w:rsidR="00270F9C" w:rsidRPr="002D6CD0">
        <w:rPr>
          <w:rFonts w:ascii="Times New Roman" w:hAnsi="Times New Roman" w:cs="Times New Roman"/>
          <w:sz w:val="24"/>
          <w:szCs w:val="24"/>
        </w:rPr>
        <w:t xml:space="preserve">Логическая </w:t>
      </w:r>
      <w:r w:rsidRPr="002D6CD0">
        <w:rPr>
          <w:rFonts w:ascii="Times New Roman" w:hAnsi="Times New Roman" w:cs="Times New Roman"/>
          <w:sz w:val="24"/>
          <w:szCs w:val="24"/>
        </w:rPr>
        <w:t>игра проводится по инициативе</w:t>
      </w:r>
      <w:r w:rsidR="00425CE9" w:rsidRPr="002D6CD0">
        <w:rPr>
          <w:rFonts w:ascii="Times New Roman" w:hAnsi="Times New Roman" w:cs="Times New Roman"/>
          <w:sz w:val="24"/>
          <w:szCs w:val="24"/>
        </w:rPr>
        <w:t xml:space="preserve"> </w:t>
      </w:r>
      <w:r w:rsidRPr="002D6CD0">
        <w:rPr>
          <w:rFonts w:ascii="Times New Roman" w:hAnsi="Times New Roman" w:cs="Times New Roman"/>
          <w:sz w:val="24"/>
          <w:szCs w:val="24"/>
        </w:rPr>
        <w:t xml:space="preserve">взрослых, по разработанным ими правилам, предусматривающих предварительное ознакомление детей с этими правилами. </w:t>
      </w:r>
      <w:r w:rsidR="008358C6" w:rsidRPr="002D6CD0">
        <w:rPr>
          <w:rFonts w:ascii="Times New Roman" w:hAnsi="Times New Roman" w:cs="Times New Roman"/>
          <w:sz w:val="24"/>
          <w:szCs w:val="24"/>
        </w:rPr>
        <w:t>Логическа</w:t>
      </w:r>
      <w:r w:rsidRPr="002D6CD0">
        <w:rPr>
          <w:rFonts w:ascii="Times New Roman" w:hAnsi="Times New Roman" w:cs="Times New Roman"/>
          <w:sz w:val="24"/>
          <w:szCs w:val="24"/>
        </w:rPr>
        <w:t>я игра</w:t>
      </w:r>
      <w:r w:rsidR="00425CE9" w:rsidRPr="002D6CD0">
        <w:rPr>
          <w:rFonts w:ascii="Times New Roman" w:hAnsi="Times New Roman" w:cs="Times New Roman"/>
          <w:sz w:val="24"/>
          <w:szCs w:val="24"/>
        </w:rPr>
        <w:t xml:space="preserve"> </w:t>
      </w:r>
      <w:r w:rsidRPr="002D6CD0">
        <w:rPr>
          <w:rFonts w:ascii="Times New Roman" w:hAnsi="Times New Roman" w:cs="Times New Roman"/>
          <w:sz w:val="24"/>
          <w:szCs w:val="24"/>
        </w:rPr>
        <w:t>является игровым методом обучения детей, формой обучения, самостоятельной игровой деятельностью, средством всестороннего воспитания личности, а также</w:t>
      </w:r>
      <w:r w:rsidR="00425CE9" w:rsidRPr="002D6CD0">
        <w:rPr>
          <w:rFonts w:ascii="Times New Roman" w:hAnsi="Times New Roman" w:cs="Times New Roman"/>
          <w:sz w:val="24"/>
          <w:szCs w:val="24"/>
        </w:rPr>
        <w:t xml:space="preserve"> </w:t>
      </w:r>
      <w:r w:rsidRPr="002D6CD0">
        <w:rPr>
          <w:rFonts w:ascii="Times New Roman" w:hAnsi="Times New Roman" w:cs="Times New Roman"/>
          <w:sz w:val="24"/>
          <w:szCs w:val="24"/>
        </w:rPr>
        <w:t>одним из средств развития познавательной активности детей старшего дошкольного возраста. В теории и практике дошкольного воспитания существует</w:t>
      </w:r>
      <w:r w:rsidR="00425CE9" w:rsidRPr="002D6CD0">
        <w:rPr>
          <w:rFonts w:ascii="Times New Roman" w:hAnsi="Times New Roman" w:cs="Times New Roman"/>
          <w:sz w:val="24"/>
          <w:szCs w:val="24"/>
        </w:rPr>
        <w:t xml:space="preserve"> </w:t>
      </w:r>
      <w:r w:rsidRPr="002D6CD0">
        <w:rPr>
          <w:rFonts w:ascii="Times New Roman" w:hAnsi="Times New Roman" w:cs="Times New Roman"/>
          <w:sz w:val="24"/>
          <w:szCs w:val="24"/>
        </w:rPr>
        <w:t xml:space="preserve">следующая классификация игр: с игрушками и предметами; настольно-печатные; словесные. </w:t>
      </w:r>
    </w:p>
    <w:p w14:paraId="12BD9B36" w14:textId="5F75B1B1" w:rsidR="00E11D9D" w:rsidRPr="002D6CD0" w:rsidRDefault="00790F44"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И</w:t>
      </w:r>
      <w:r w:rsidR="00E11D9D" w:rsidRPr="002D6CD0">
        <w:rPr>
          <w:rFonts w:ascii="Times New Roman" w:hAnsi="Times New Roman" w:cs="Times New Roman"/>
          <w:sz w:val="24"/>
          <w:szCs w:val="24"/>
        </w:rPr>
        <w:t>гры предоставляют возможность развивать у детей произвольность таких психических процессов, как внимание и память. Игровые задания развивают смекалку, находчивость, сообразительность. Многие из них требуют умения построить высказывание, суждение, умозаключение; требуют не только умственных, но и волевых усилий - организованности, выдержки, умения соблюдать правила игры, подчинять свои интересы интересам коллектива.</w:t>
      </w:r>
    </w:p>
    <w:p w14:paraId="4BAD9094" w14:textId="34F17841" w:rsidR="00192F95" w:rsidRPr="002D6CD0" w:rsidRDefault="00E11D9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Одним из важных достоинств является то, что в ее основе лежит интересный материал, дающий пищу для ума. А сам процесс игры развивает мышление детей дошкольного возраста.</w:t>
      </w:r>
    </w:p>
    <w:p w14:paraId="69BD1953" w14:textId="3C4E857C" w:rsidR="00E11D9D" w:rsidRPr="002D6CD0" w:rsidRDefault="00B001A0" w:rsidP="00274F3E">
      <w:pPr>
        <w:spacing w:after="0" w:line="276" w:lineRule="auto"/>
        <w:ind w:firstLine="709"/>
        <w:jc w:val="both"/>
        <w:rPr>
          <w:rFonts w:ascii="Times New Roman" w:hAnsi="Times New Roman" w:cs="Times New Roman"/>
          <w:b/>
          <w:bCs/>
          <w:sz w:val="24"/>
          <w:szCs w:val="24"/>
          <w:u w:val="single"/>
        </w:rPr>
      </w:pPr>
      <w:r w:rsidRPr="002D6CD0">
        <w:rPr>
          <w:rFonts w:ascii="Times New Roman" w:hAnsi="Times New Roman" w:cs="Times New Roman"/>
          <w:b/>
          <w:bCs/>
          <w:sz w:val="24"/>
          <w:szCs w:val="24"/>
          <w:u w:val="single"/>
        </w:rPr>
        <w:t>Примеры игр на развитие мышления</w:t>
      </w:r>
    </w:p>
    <w:p w14:paraId="76802F0E" w14:textId="77777777" w:rsidR="000A5749" w:rsidRPr="002D6CD0" w:rsidRDefault="00E7234B"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Чем раньше начать стимулировать и развивать логическое мышление, базирующееся на ощущениях и восприятиях ребенка, тем более высоким окажется уровень его познавательной деятельности, тем быстрее осуществится плавный переход от конкретного мышления к абстрактному. Кроме того, интеллектуально-языковые взаимосвязи подтверждают развивающее влияние словесно-логического мышления на речь дошкольников как при норме развития, так и в условиях патологии. Каждая из предлагаемых игр представляет собой самостоятельный методический пласт работы и может быть при желании дополнена. </w:t>
      </w:r>
    </w:p>
    <w:p w14:paraId="59D43EC9" w14:textId="79DB8B69" w:rsidR="000A5749" w:rsidRPr="002D6CD0" w:rsidRDefault="00E7234B"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Задачи работы</w:t>
      </w:r>
      <w:r w:rsidR="000A5749" w:rsidRPr="002D6CD0">
        <w:rPr>
          <w:rFonts w:ascii="Times New Roman" w:hAnsi="Times New Roman" w:cs="Times New Roman"/>
          <w:sz w:val="24"/>
          <w:szCs w:val="24"/>
        </w:rPr>
        <w:t>:</w:t>
      </w:r>
    </w:p>
    <w:p w14:paraId="6F62E9A5" w14:textId="4F6AC635" w:rsidR="00E7234B" w:rsidRPr="002D6CD0" w:rsidRDefault="00E7234B" w:rsidP="00274F3E">
      <w:pPr>
        <w:pStyle w:val="a3"/>
        <w:numPr>
          <w:ilvl w:val="0"/>
          <w:numId w:val="2"/>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Развивать все операции мышления (анализ, синтез, сравнение, классификация, обобщение, конкретизация, абстракция).</w:t>
      </w:r>
    </w:p>
    <w:p w14:paraId="289AA60F" w14:textId="77777777" w:rsidR="000A5749" w:rsidRPr="002D6CD0" w:rsidRDefault="00E7234B" w:rsidP="00274F3E">
      <w:pPr>
        <w:pStyle w:val="a3"/>
        <w:numPr>
          <w:ilvl w:val="0"/>
          <w:numId w:val="2"/>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lastRenderedPageBreak/>
        <w:t>Учить составлять развернутые речевые высказывания, подбирать точные лексические и грамматические средства.</w:t>
      </w:r>
      <w:r w:rsidR="000A5749" w:rsidRPr="002D6CD0">
        <w:rPr>
          <w:rFonts w:ascii="Times New Roman" w:hAnsi="Times New Roman" w:cs="Times New Roman"/>
          <w:sz w:val="24"/>
          <w:szCs w:val="24"/>
        </w:rPr>
        <w:t xml:space="preserve"> </w:t>
      </w:r>
    </w:p>
    <w:p w14:paraId="46221C89" w14:textId="0CEAD92F" w:rsidR="000A5749" w:rsidRPr="002D6CD0" w:rsidRDefault="00E7234B" w:rsidP="00274F3E">
      <w:pPr>
        <w:pStyle w:val="a3"/>
        <w:numPr>
          <w:ilvl w:val="0"/>
          <w:numId w:val="2"/>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Активизировать воображение и творческие способности ребенка.</w:t>
      </w:r>
      <w:r w:rsidR="000A5749" w:rsidRPr="002D6CD0">
        <w:rPr>
          <w:rFonts w:ascii="Times New Roman" w:hAnsi="Times New Roman" w:cs="Times New Roman"/>
          <w:sz w:val="24"/>
          <w:szCs w:val="24"/>
        </w:rPr>
        <w:t xml:space="preserve"> </w:t>
      </w:r>
    </w:p>
    <w:p w14:paraId="6BA1E4A1" w14:textId="4467402A" w:rsidR="000A5749" w:rsidRPr="002D6CD0" w:rsidRDefault="00E7234B" w:rsidP="00274F3E">
      <w:pPr>
        <w:pStyle w:val="a3"/>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Выбирайте игру, сложность которой соответствует возможностям ребенка.</w:t>
      </w:r>
      <w:r w:rsidR="000A5749" w:rsidRPr="002D6CD0">
        <w:rPr>
          <w:rFonts w:ascii="Times New Roman" w:hAnsi="Times New Roman" w:cs="Times New Roman"/>
          <w:sz w:val="24"/>
          <w:szCs w:val="24"/>
        </w:rPr>
        <w:t xml:space="preserve"> </w:t>
      </w:r>
      <w:r w:rsidRPr="002D6CD0">
        <w:rPr>
          <w:rFonts w:ascii="Times New Roman" w:hAnsi="Times New Roman" w:cs="Times New Roman"/>
          <w:sz w:val="24"/>
          <w:szCs w:val="24"/>
        </w:rPr>
        <w:t>Успешное выполнение заданий придаст малышу уверенность в своих силах.</w:t>
      </w:r>
      <w:r w:rsidR="000A5749" w:rsidRPr="002D6CD0">
        <w:rPr>
          <w:rFonts w:ascii="Times New Roman" w:hAnsi="Times New Roman" w:cs="Times New Roman"/>
          <w:sz w:val="24"/>
          <w:szCs w:val="24"/>
        </w:rPr>
        <w:t xml:space="preserve"> О</w:t>
      </w:r>
      <w:r w:rsidRPr="002D6CD0">
        <w:rPr>
          <w:rFonts w:ascii="Times New Roman" w:hAnsi="Times New Roman" w:cs="Times New Roman"/>
          <w:sz w:val="24"/>
          <w:szCs w:val="24"/>
        </w:rPr>
        <w:t>бъединение нескольких детей в группы сделает игры более динамичными, эмоциональными и эффективными.</w:t>
      </w:r>
      <w:r w:rsidR="000A5749" w:rsidRPr="002D6CD0">
        <w:rPr>
          <w:rFonts w:ascii="Times New Roman" w:hAnsi="Times New Roman" w:cs="Times New Roman"/>
          <w:sz w:val="24"/>
          <w:szCs w:val="24"/>
        </w:rPr>
        <w:t xml:space="preserve"> </w:t>
      </w:r>
    </w:p>
    <w:p w14:paraId="1C6F13B9" w14:textId="2E9A2C4A" w:rsidR="00E7234B" w:rsidRPr="002D6CD0" w:rsidRDefault="00E7234B"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Обращайте внимание на то, готов ли ребенок играть, есть ли у него настроение.</w:t>
      </w:r>
      <w:r w:rsidR="000A5749" w:rsidRPr="002D6CD0">
        <w:rPr>
          <w:rFonts w:ascii="Times New Roman" w:hAnsi="Times New Roman" w:cs="Times New Roman"/>
          <w:sz w:val="24"/>
          <w:szCs w:val="24"/>
        </w:rPr>
        <w:t xml:space="preserve"> </w:t>
      </w:r>
      <w:r w:rsidRPr="002D6CD0">
        <w:rPr>
          <w:rFonts w:ascii="Times New Roman" w:hAnsi="Times New Roman" w:cs="Times New Roman"/>
          <w:sz w:val="24"/>
          <w:szCs w:val="24"/>
        </w:rPr>
        <w:t xml:space="preserve">Отслеживайте результат. Если вы чувствуете, что занятие прошло поверхностно, повторите этот материал еще раз, или вернитесь к предыдущему. </w:t>
      </w:r>
      <w:r w:rsidR="000A5749" w:rsidRPr="002D6CD0">
        <w:rPr>
          <w:rFonts w:ascii="Times New Roman" w:hAnsi="Times New Roman" w:cs="Times New Roman"/>
          <w:sz w:val="24"/>
          <w:szCs w:val="24"/>
        </w:rPr>
        <w:t xml:space="preserve"> </w:t>
      </w:r>
      <w:r w:rsidRPr="002D6CD0">
        <w:rPr>
          <w:rFonts w:ascii="Times New Roman" w:hAnsi="Times New Roman" w:cs="Times New Roman"/>
          <w:sz w:val="24"/>
          <w:szCs w:val="24"/>
        </w:rPr>
        <w:t>Хвалите малышей за любую, даже маленькую, удачу.</w:t>
      </w:r>
    </w:p>
    <w:p w14:paraId="2E86C3B1" w14:textId="77777777" w:rsidR="002437DA" w:rsidRPr="002D6CD0" w:rsidRDefault="002437DA" w:rsidP="00274F3E">
      <w:pPr>
        <w:spacing w:after="0" w:line="276" w:lineRule="auto"/>
        <w:ind w:firstLine="709"/>
        <w:jc w:val="both"/>
        <w:rPr>
          <w:rFonts w:ascii="Times New Roman" w:hAnsi="Times New Roman" w:cs="Times New Roman"/>
          <w:b/>
          <w:bCs/>
          <w:sz w:val="24"/>
          <w:szCs w:val="24"/>
          <w:u w:val="single"/>
        </w:rPr>
      </w:pPr>
      <w:r w:rsidRPr="002D6CD0">
        <w:rPr>
          <w:rFonts w:ascii="Times New Roman" w:hAnsi="Times New Roman" w:cs="Times New Roman"/>
          <w:b/>
          <w:bCs/>
          <w:sz w:val="24"/>
          <w:szCs w:val="24"/>
          <w:u w:val="single"/>
        </w:rPr>
        <w:t>Блоки Дьенеша. Что это такое?</w:t>
      </w:r>
    </w:p>
    <w:p w14:paraId="77239B96" w14:textId="4BF05235"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Логические блоки придумал венгерский математик и психолог </w:t>
      </w:r>
      <w:proofErr w:type="spellStart"/>
      <w:r w:rsidRPr="002D6CD0">
        <w:rPr>
          <w:rFonts w:ascii="Times New Roman" w:hAnsi="Times New Roman" w:cs="Times New Roman"/>
          <w:sz w:val="24"/>
          <w:szCs w:val="24"/>
        </w:rPr>
        <w:t>Золтан</w:t>
      </w:r>
      <w:proofErr w:type="spellEnd"/>
      <w:r w:rsidRPr="002D6CD0">
        <w:rPr>
          <w:rFonts w:ascii="Times New Roman" w:hAnsi="Times New Roman" w:cs="Times New Roman"/>
          <w:sz w:val="24"/>
          <w:szCs w:val="24"/>
        </w:rPr>
        <w:t xml:space="preserve"> Дьенеш. Они представляют собой 48 геометрических фигур, различающихся по форме, размеру, цвету и толщине. Таким образом, в наборе нет ни одной одинаковой фигуры.</w:t>
      </w:r>
    </w:p>
    <w:p w14:paraId="35CF54B9" w14:textId="230D97FA"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Игры с блоками Дьенеша знакомят ребенка с цветом, формой, размером и толщиной, закладывают математические основы. Дети учатся классифицировать, анализировать, обобщать и сравнивать. Смысл в том, что занятия наглядны, то есть ребенок держит фигурки в руках и самостоятельно манипулирует ими, вовлекаясь в процесс и становясь участником событий.</w:t>
      </w:r>
    </w:p>
    <w:p w14:paraId="7A8DA2FC" w14:textId="25E81888"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В возрасте 2-3 года занятия с логическими блоками воспринимаются как игра, поэтому дети без труда находят цвет, определяют форму и толщину. Некоторым первоклассникам это дается с трудом.</w:t>
      </w:r>
    </w:p>
    <w:p w14:paraId="5060B569" w14:textId="732C64D9"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На первый взгляд, блоки Дьенеша можно принять за обычные геометрические фигуры или части конструктора. Однако все не так просто, как кажется. Занятия с фигурками в игровой форме помогают развить у ребенка математические навыки и нестандартное мышление. В будущем такие дети легче решают задачи различной сложности и добиваются результата, они усидчивы и эмоционально стабильны.</w:t>
      </w:r>
    </w:p>
    <w:p w14:paraId="4138DC96" w14:textId="2139702D"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Польза игр с фигурами Дьенеша:</w:t>
      </w:r>
    </w:p>
    <w:p w14:paraId="3D73479A" w14:textId="64C24B2E" w:rsidR="00273DD5" w:rsidRPr="002D6CD0" w:rsidRDefault="005875C5" w:rsidP="00274F3E">
      <w:pPr>
        <w:pStyle w:val="a3"/>
        <w:numPr>
          <w:ilvl w:val="0"/>
          <w:numId w:val="6"/>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и</w:t>
      </w:r>
      <w:r w:rsidR="00273DD5" w:rsidRPr="002D6CD0">
        <w:rPr>
          <w:rFonts w:ascii="Times New Roman" w:hAnsi="Times New Roman" w:cs="Times New Roman"/>
          <w:sz w:val="24"/>
          <w:szCs w:val="24"/>
        </w:rPr>
        <w:t>зучение форм.</w:t>
      </w:r>
    </w:p>
    <w:p w14:paraId="0A8EA202" w14:textId="660B7240" w:rsidR="00273DD5" w:rsidRPr="002D6CD0" w:rsidRDefault="005875C5" w:rsidP="00274F3E">
      <w:pPr>
        <w:pStyle w:val="a3"/>
        <w:numPr>
          <w:ilvl w:val="0"/>
          <w:numId w:val="6"/>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к</w:t>
      </w:r>
      <w:r w:rsidR="00273DD5" w:rsidRPr="002D6CD0">
        <w:rPr>
          <w:rFonts w:ascii="Times New Roman" w:hAnsi="Times New Roman" w:cs="Times New Roman"/>
          <w:sz w:val="24"/>
          <w:szCs w:val="24"/>
        </w:rPr>
        <w:t>лассификация предметов по признакам.</w:t>
      </w:r>
    </w:p>
    <w:p w14:paraId="1CE9F002" w14:textId="696E38A5" w:rsidR="00273DD5" w:rsidRPr="002D6CD0" w:rsidRDefault="005875C5" w:rsidP="00274F3E">
      <w:pPr>
        <w:pStyle w:val="a3"/>
        <w:numPr>
          <w:ilvl w:val="0"/>
          <w:numId w:val="6"/>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р</w:t>
      </w:r>
      <w:r w:rsidR="00273DD5" w:rsidRPr="002D6CD0">
        <w:rPr>
          <w:rFonts w:ascii="Times New Roman" w:hAnsi="Times New Roman" w:cs="Times New Roman"/>
          <w:sz w:val="24"/>
          <w:szCs w:val="24"/>
        </w:rPr>
        <w:t>азвитие воображения и фантазии.</w:t>
      </w:r>
    </w:p>
    <w:p w14:paraId="55A948ED" w14:textId="7AF26469" w:rsidR="00273DD5" w:rsidRPr="002D6CD0" w:rsidRDefault="005875C5" w:rsidP="00274F3E">
      <w:pPr>
        <w:pStyle w:val="a3"/>
        <w:numPr>
          <w:ilvl w:val="0"/>
          <w:numId w:val="6"/>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р</w:t>
      </w:r>
      <w:r w:rsidR="00273DD5" w:rsidRPr="002D6CD0">
        <w:rPr>
          <w:rFonts w:ascii="Times New Roman" w:hAnsi="Times New Roman" w:cs="Times New Roman"/>
          <w:sz w:val="24"/>
          <w:szCs w:val="24"/>
        </w:rPr>
        <w:t>азвитие речи.</w:t>
      </w:r>
    </w:p>
    <w:p w14:paraId="5A5FA1E2" w14:textId="500CFE49" w:rsidR="00273DD5" w:rsidRPr="002D6CD0" w:rsidRDefault="005875C5" w:rsidP="00274F3E">
      <w:pPr>
        <w:pStyle w:val="a3"/>
        <w:numPr>
          <w:ilvl w:val="0"/>
          <w:numId w:val="6"/>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у</w:t>
      </w:r>
      <w:r w:rsidR="00273DD5" w:rsidRPr="002D6CD0">
        <w:rPr>
          <w:rFonts w:ascii="Times New Roman" w:hAnsi="Times New Roman" w:cs="Times New Roman"/>
          <w:sz w:val="24"/>
          <w:szCs w:val="24"/>
        </w:rPr>
        <w:t>мение самостоятельно мыслить, находить варианты, строить догадки.</w:t>
      </w:r>
    </w:p>
    <w:p w14:paraId="1B5F2F88" w14:textId="3F949FB0"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Одним из самых важных элементов является формирование мотивации в достижении цели. Если придумать игру и поставить задачу, то вовлеченности в процесс будет больше. Например, вместо обычной сортировки предложите разложить детали для автомобиля, на котором лисенок хочет поехать в гости к зайчику. Вы увидите, как малыш будет заинтересованно искать решение.</w:t>
      </w:r>
    </w:p>
    <w:p w14:paraId="358E0446" w14:textId="678F88A0"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Работа с таким игровым пособием поможет ребенку без особых усилий изучать мир точных наук.</w:t>
      </w:r>
    </w:p>
    <w:p w14:paraId="2446B04C" w14:textId="67B5D631"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С какого возраста можно использовать блоки Дьенеша?</w:t>
      </w:r>
    </w:p>
    <w:p w14:paraId="03F22E6A" w14:textId="0DF65E47"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Первые занятия можно проводить в возрасте 1,5 лет. Начинать лучше с простых игр с 2-3 фигурами и усложнять по мере роста и развития навыков у ребенка.</w:t>
      </w:r>
    </w:p>
    <w:p w14:paraId="7CEB52F3" w14:textId="3F8B8D3B"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Что важно знать?</w:t>
      </w:r>
    </w:p>
    <w:p w14:paraId="4E44B9A4" w14:textId="0A49F65F"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При первом знакомстве предложите ребенку использовать фигурки в играх так, как ему нравится. Большинство детей с удовольствием что-то строят: дома, дороги, башни, гаражи. В ходе игры называйте фигуры, помогая запоминать: «треугольник», «квадрат», «круг».</w:t>
      </w:r>
    </w:p>
    <w:p w14:paraId="3C374283" w14:textId="245A60DE"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lastRenderedPageBreak/>
        <w:t>Можно также использовать комплект по частям. Например, сначала играть только с толстыми квадратами, затем добавить тонкие, присоединять круги и пр. Не стоит усложнять и торопиться, чтобы не отбить интерес. Когда ребенок научится справляться с одним этапом, постепенно переходите к следующему.</w:t>
      </w:r>
    </w:p>
    <w:p w14:paraId="16ED29CB" w14:textId="3C4A0531"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Педагоги детских развивающих центров отмечают, что чем раньше происходит знакомство с блоками и чем больше занятий проводится, тем быстрее и легче дети осваивают более сложные условия для игр.</w:t>
      </w:r>
    </w:p>
    <w:p w14:paraId="11F8AC2C" w14:textId="010DDAB4"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Игры и задания с блоками Дьенеша</w:t>
      </w:r>
    </w:p>
    <w:p w14:paraId="0BF1C404" w14:textId="77777777"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«Подбери цвет»</w:t>
      </w:r>
    </w:p>
    <w:p w14:paraId="054F3F8E" w14:textId="4C0EBE47"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Котенок приготовил всем друзьям подарки к празднику. Но они перемешались, и теперь непонятно, какой кому. Предложите ребенку рассортировать фигурки по цветам в 4 кучки. Например, красные — ежатам, зеленые — лисятам, желтые — цыплятам, а с синие — мышатам.</w:t>
      </w:r>
    </w:p>
    <w:p w14:paraId="4C45E794" w14:textId="77777777"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«Построй дорожку»</w:t>
      </w:r>
    </w:p>
    <w:p w14:paraId="30D1ED10" w14:textId="77777777"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Лиса и заяц пошли на день рожденья к медведю. Но вот беда: мост на речке обрушился. Помоги зверятам добраться, возьми 4 красные фигуры и построй прочный мостик.</w:t>
      </w:r>
    </w:p>
    <w:p w14:paraId="5312DBAA" w14:textId="2E9A2941"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Варианты: построить мост из толстых кругов, тонких квадратов, желтых треугольников. Усложните: выбрать для моста круг, квадрат, прямоугольник и треугольник.</w:t>
      </w:r>
    </w:p>
    <w:p w14:paraId="1581E1A0" w14:textId="77777777"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«Город Микки-Мауса»</w:t>
      </w:r>
    </w:p>
    <w:p w14:paraId="1265D7A4" w14:textId="19599831"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Вместе с ребенком постройте город маленьких и больших домиков, улицы распределите по цветам. В процессе игры проговаривайте происходящее. Например: «Зайчик будет жить в квадратном домике из тонких фигур на зеленой улице, волк в прямоугольном из толстых на красной, а крот в доме из разных кругов на синей.  Дети 2-3 лет с интересом «гуляют» по такому городу, выделяя между делом сразу три свойства фигур.</w:t>
      </w:r>
    </w:p>
    <w:p w14:paraId="680E6739" w14:textId="77777777"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Как еще можно использовать логические блоки Дьенеша</w:t>
      </w:r>
    </w:p>
    <w:p w14:paraId="0B9ADBD6" w14:textId="0D4613BC" w:rsidR="00273DD5" w:rsidRPr="002D6CD0" w:rsidRDefault="00273DD5" w:rsidP="00274F3E">
      <w:pPr>
        <w:pStyle w:val="a3"/>
        <w:numPr>
          <w:ilvl w:val="0"/>
          <w:numId w:val="4"/>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Строить лабиринты</w:t>
      </w:r>
    </w:p>
    <w:p w14:paraId="4EF06A52" w14:textId="357F92C3" w:rsidR="00273DD5" w:rsidRPr="002D6CD0" w:rsidRDefault="00273DD5" w:rsidP="00274F3E">
      <w:pPr>
        <w:pStyle w:val="a3"/>
        <w:numPr>
          <w:ilvl w:val="0"/>
          <w:numId w:val="4"/>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Находить лишнюю фигуру</w:t>
      </w:r>
    </w:p>
    <w:p w14:paraId="782BB3DD" w14:textId="65F53280" w:rsidR="00273DD5" w:rsidRPr="002D6CD0" w:rsidRDefault="00273DD5" w:rsidP="00274F3E">
      <w:pPr>
        <w:pStyle w:val="a3"/>
        <w:numPr>
          <w:ilvl w:val="0"/>
          <w:numId w:val="4"/>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Искать место для фигуры в ряду</w:t>
      </w:r>
    </w:p>
    <w:p w14:paraId="79C30C82" w14:textId="56331238" w:rsidR="00273DD5" w:rsidRPr="002D6CD0" w:rsidRDefault="00273DD5" w:rsidP="00274F3E">
      <w:pPr>
        <w:pStyle w:val="a3"/>
        <w:numPr>
          <w:ilvl w:val="0"/>
          <w:numId w:val="4"/>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Собирать изображения</w:t>
      </w:r>
    </w:p>
    <w:p w14:paraId="539A2666" w14:textId="29BABD49" w:rsidR="00273DD5"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Проводя 1-2 занятия в неделю с использованием блоков Дьенеша, вы вскоре начнете замечать, что ваш малыш становится сообразительнее и умнее, а затем и вовсе начнет удивлять вас гибкостью и скоростью мышления.</w:t>
      </w:r>
    </w:p>
    <w:p w14:paraId="685C69AA" w14:textId="5BBFEF05" w:rsidR="00B001A0" w:rsidRPr="002D6CD0" w:rsidRDefault="00273DD5"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Играйте и весело проводите время в совместных занятиях с ребенком. Это полезно и положительно сказывается на развитии его личности и формировании навыков.</w:t>
      </w:r>
    </w:p>
    <w:p w14:paraId="44238753" w14:textId="77777777" w:rsidR="002F2D07" w:rsidRPr="002D6CD0" w:rsidRDefault="002F2D07" w:rsidP="00274F3E">
      <w:pPr>
        <w:spacing w:after="0" w:line="276" w:lineRule="auto"/>
        <w:ind w:firstLine="709"/>
        <w:jc w:val="both"/>
        <w:rPr>
          <w:rFonts w:ascii="Times New Roman" w:hAnsi="Times New Roman" w:cs="Times New Roman"/>
          <w:b/>
          <w:bCs/>
          <w:sz w:val="24"/>
          <w:szCs w:val="24"/>
        </w:rPr>
      </w:pPr>
      <w:r w:rsidRPr="002D6CD0">
        <w:rPr>
          <w:rFonts w:ascii="Times New Roman" w:hAnsi="Times New Roman" w:cs="Times New Roman"/>
          <w:b/>
          <w:bCs/>
          <w:sz w:val="24"/>
          <w:szCs w:val="24"/>
        </w:rPr>
        <w:t xml:space="preserve">«Палочки </w:t>
      </w:r>
      <w:proofErr w:type="spellStart"/>
      <w:r w:rsidRPr="002D6CD0">
        <w:rPr>
          <w:rFonts w:ascii="Times New Roman" w:hAnsi="Times New Roman" w:cs="Times New Roman"/>
          <w:b/>
          <w:bCs/>
          <w:sz w:val="24"/>
          <w:szCs w:val="24"/>
        </w:rPr>
        <w:t>Кюизнера</w:t>
      </w:r>
      <w:proofErr w:type="spellEnd"/>
      <w:r w:rsidRPr="002D6CD0">
        <w:rPr>
          <w:rFonts w:ascii="Times New Roman" w:hAnsi="Times New Roman" w:cs="Times New Roman"/>
          <w:b/>
          <w:bCs/>
          <w:sz w:val="24"/>
          <w:szCs w:val="24"/>
        </w:rPr>
        <w:t>».</w:t>
      </w:r>
    </w:p>
    <w:p w14:paraId="43BEAB58" w14:textId="73FEC8C6" w:rsidR="002F2D07" w:rsidRPr="002D6CD0" w:rsidRDefault="002F2D07"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Головоломка представляет собой комплект из пластиковых или деревянных палочек прямоугольной формы различной длины и цветов. Варианты игр с ними разнообразны.</w:t>
      </w:r>
    </w:p>
    <w:p w14:paraId="59778F8E" w14:textId="10F296E8" w:rsidR="002F2D07" w:rsidRPr="002D6CD0" w:rsidRDefault="002F2D07"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Четырехлеткам, например, можно предложить такие:</w:t>
      </w:r>
    </w:p>
    <w:p w14:paraId="3AF8557D" w14:textId="4303E767" w:rsidR="002F2D07" w:rsidRPr="002D6CD0" w:rsidRDefault="002F2D07" w:rsidP="00274F3E">
      <w:pPr>
        <w:pStyle w:val="a3"/>
        <w:numPr>
          <w:ilvl w:val="0"/>
          <w:numId w:val="9"/>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рассортировать выложенные на столе палочки по цвету;</w:t>
      </w:r>
    </w:p>
    <w:p w14:paraId="316409B6" w14:textId="7F249A26" w:rsidR="002F2D07" w:rsidRPr="002D6CD0" w:rsidRDefault="002F2D07" w:rsidP="00274F3E">
      <w:pPr>
        <w:pStyle w:val="a3"/>
        <w:numPr>
          <w:ilvl w:val="0"/>
          <w:numId w:val="9"/>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расставить палочки в линию, начиная самой короткой и заканчивая самой длинной, чтобы получилась лесенка;</w:t>
      </w:r>
    </w:p>
    <w:p w14:paraId="45E5444E" w14:textId="36138866" w:rsidR="002F2D07" w:rsidRPr="002D6CD0" w:rsidRDefault="002F2D07" w:rsidP="00274F3E">
      <w:pPr>
        <w:pStyle w:val="a3"/>
        <w:numPr>
          <w:ilvl w:val="0"/>
          <w:numId w:val="9"/>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выложить перед ребенком от пяти до десяти палочек, попросить его сосчитать их.</w:t>
      </w:r>
    </w:p>
    <w:p w14:paraId="7990206B" w14:textId="104126F1" w:rsidR="002F2D07" w:rsidRPr="002D6CD0" w:rsidRDefault="002F2D07" w:rsidP="00274F3E">
      <w:pPr>
        <w:pStyle w:val="a3"/>
        <w:numPr>
          <w:ilvl w:val="0"/>
          <w:numId w:val="9"/>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Старшему же дошкольнику посильны более сложные игры:</w:t>
      </w:r>
    </w:p>
    <w:p w14:paraId="7E02EC56" w14:textId="7F609262" w:rsidR="002F2D07" w:rsidRPr="002D6CD0" w:rsidRDefault="002F2D07" w:rsidP="00274F3E">
      <w:pPr>
        <w:pStyle w:val="a3"/>
        <w:numPr>
          <w:ilvl w:val="0"/>
          <w:numId w:val="9"/>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найти такие палочки, длинна которых, если сложить их вместе, равнялась бы длине самой большой палочки;</w:t>
      </w:r>
    </w:p>
    <w:p w14:paraId="797C3630" w14:textId="2E817035" w:rsidR="002F2D07" w:rsidRPr="002D6CD0" w:rsidRDefault="002F2D07" w:rsidP="00274F3E">
      <w:pPr>
        <w:pStyle w:val="a3"/>
        <w:numPr>
          <w:ilvl w:val="0"/>
          <w:numId w:val="9"/>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lastRenderedPageBreak/>
        <w:t>взять желтую, красную и зеленую палочки и попросить ребенка назвать и показать не красную и не желтую;</w:t>
      </w:r>
    </w:p>
    <w:p w14:paraId="72E542F6" w14:textId="783CF84C" w:rsidR="002F2D07" w:rsidRPr="002D6CD0" w:rsidRDefault="002F2D07" w:rsidP="00274F3E">
      <w:pPr>
        <w:pStyle w:val="a3"/>
        <w:numPr>
          <w:ilvl w:val="0"/>
          <w:numId w:val="9"/>
        </w:numPr>
        <w:spacing w:after="0" w:line="276" w:lineRule="auto"/>
        <w:ind w:left="0" w:firstLine="709"/>
        <w:jc w:val="both"/>
        <w:rPr>
          <w:rFonts w:ascii="Times New Roman" w:hAnsi="Times New Roman" w:cs="Times New Roman"/>
          <w:sz w:val="24"/>
          <w:szCs w:val="24"/>
        </w:rPr>
      </w:pPr>
      <w:r w:rsidRPr="002D6CD0">
        <w:rPr>
          <w:rFonts w:ascii="Times New Roman" w:hAnsi="Times New Roman" w:cs="Times New Roman"/>
          <w:sz w:val="24"/>
          <w:szCs w:val="24"/>
        </w:rPr>
        <w:t>рассортировать палочки по цвету и сложить из них геометрические фигуры.</w:t>
      </w:r>
    </w:p>
    <w:p w14:paraId="42323881" w14:textId="13D3DDA6" w:rsidR="006F3A4A" w:rsidRPr="006F3A4A" w:rsidRDefault="002F2D07" w:rsidP="006F3A4A">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Играя ребёнок быстрее усваивает программный материал, правильно выполняют сложные задания.</w:t>
      </w:r>
      <w:r w:rsidR="006F3A4A" w:rsidRPr="006F3A4A">
        <w:t xml:space="preserve"> </w:t>
      </w:r>
      <w:r w:rsidR="006F3A4A" w:rsidRPr="006F3A4A">
        <w:rPr>
          <w:rFonts w:ascii="Times New Roman" w:hAnsi="Times New Roman" w:cs="Times New Roman"/>
          <w:sz w:val="24"/>
          <w:szCs w:val="24"/>
        </w:rPr>
        <w:t xml:space="preserve">В процессе дидактической игры и игровых упражнений идет обмен опытом между детьми, ребенком и педагогом, ребёнком и родителем. При частом проигрывании одной игры, каждый день или одинакового вида упражнения с каждым разом ребенок начинает вести себя более уверенно и не принужденно. Только в этом случае игра будет ценна и будет лучше усвоена. </w:t>
      </w:r>
    </w:p>
    <w:p w14:paraId="1EB4642A" w14:textId="1BAE9697" w:rsidR="002F2D07" w:rsidRPr="006F3A4A" w:rsidRDefault="006F3A4A" w:rsidP="006F3A4A">
      <w:pPr>
        <w:spacing w:after="0" w:line="276" w:lineRule="auto"/>
        <w:ind w:firstLine="709"/>
        <w:jc w:val="both"/>
        <w:rPr>
          <w:rFonts w:ascii="Times New Roman" w:hAnsi="Times New Roman" w:cs="Times New Roman"/>
          <w:sz w:val="24"/>
          <w:szCs w:val="24"/>
        </w:rPr>
      </w:pPr>
      <w:r w:rsidRPr="006F3A4A">
        <w:rPr>
          <w:rFonts w:ascii="Times New Roman" w:hAnsi="Times New Roman" w:cs="Times New Roman"/>
          <w:sz w:val="24"/>
          <w:szCs w:val="24"/>
        </w:rPr>
        <w:t>Таким образом, через дидактические игры проявляется творческая деятельность, а через творческую деятельность постигаются окружающая действительность и познается мир.</w:t>
      </w:r>
    </w:p>
    <w:p w14:paraId="04958A45" w14:textId="77777777" w:rsidR="00895EF1" w:rsidRPr="002D6CD0" w:rsidRDefault="00895EF1" w:rsidP="00274F3E">
      <w:pPr>
        <w:spacing w:after="0" w:line="276" w:lineRule="auto"/>
        <w:ind w:firstLine="709"/>
        <w:jc w:val="both"/>
        <w:rPr>
          <w:rFonts w:ascii="Times New Roman" w:hAnsi="Times New Roman" w:cs="Times New Roman"/>
          <w:b/>
          <w:bCs/>
          <w:sz w:val="24"/>
          <w:szCs w:val="24"/>
          <w:u w:val="single"/>
        </w:rPr>
      </w:pPr>
      <w:r w:rsidRPr="002D6CD0">
        <w:rPr>
          <w:rFonts w:ascii="Times New Roman" w:hAnsi="Times New Roman" w:cs="Times New Roman"/>
          <w:b/>
          <w:bCs/>
          <w:sz w:val="24"/>
          <w:szCs w:val="24"/>
          <w:u w:val="single"/>
        </w:rPr>
        <w:t>7 логических упражнений для детей</w:t>
      </w:r>
    </w:p>
    <w:p w14:paraId="77E63DB3"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Если сенсорное мышление и умственные способности вашего ребенка к 4-5 годам жизни уже достаточно развиты, пора переходить к занятиям на логику. В помощь родителям мы собрали 7 наиболее полезных видов логических заданий для дошкольников. </w:t>
      </w:r>
    </w:p>
    <w:p w14:paraId="56D9E48D"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1. Игры с конструкторами. Дети — отличные строители и творцы. У них развито воображение и пока еще нет сковывающих фантазию ограничений. Из обычного конструктора «Лего» малыши строят удивительные вещи: сказочные замки, оригинальные автомобили, чудо-механизмы и даже целые города. </w:t>
      </w:r>
    </w:p>
    <w:p w14:paraId="0021DE0D"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Не сводите игры с конструкторами к простой сборке по инструкции. К примеру, из наборов серии «Лего Сити» можно строить какие угодно здания, а не только те, что изображены на коробке. Можно смешать разные игровые наборы и создать свой оригинальный сюжет.</w:t>
      </w:r>
    </w:p>
    <w:p w14:paraId="2E50509F"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2. Шахматы. В Армении с 2011 года сделали уроки игры в шахматы обязательным предметом для детей 2-4 классов. И уже получили первые результаты эксперимента: у 70% школьников отмечено повышение работоспособности и целеустремленности. Дети стали более уравновешенными, улучшилась успеваемость по другим предметам.</w:t>
      </w:r>
    </w:p>
    <w:p w14:paraId="5A31AA92"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Шахматы — это, наверное, само воплощение логики. Без нее невозможно сделать ни один ход на клетчатой доске. Игра учит анализировать свои действия и ходы противника, запоминать комбинации, прогнозировать исход партии, находить оптимальное решение за ограниченный отрезок времени. Упрощенный вариант игры — шашки. Они также подойдут в качестве занятия на логику для детей 4, 5 или 6 лет.</w:t>
      </w:r>
    </w:p>
    <w:p w14:paraId="3E697DDA"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3. Предметные игры. Для младших дошкольников будут полезными такие игры, как лото, домино, модульные конструкторы, магнитная мозаика. Они учат структурно-логическому мышлению, а также развивают память и воображение.</w:t>
      </w:r>
    </w:p>
    <w:p w14:paraId="700DF3BA"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4. Поиск закономерностей. Развитию логического мышления у старших дошкольников способствуют задачи на выявление закономерностей.  Самая простая из них — игра в ассоциации:</w:t>
      </w:r>
    </w:p>
    <w:p w14:paraId="624C171C"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 • взрослый называет предмет;</w:t>
      </w:r>
    </w:p>
    <w:p w14:paraId="1C1F86C8"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 • ребенок называет другой предмет, который ассоциируется с тем, что назвал взрослый;</w:t>
      </w:r>
    </w:p>
    <w:p w14:paraId="008278EF"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 • с помощью нескольких вопросов взрослый выясняет, какой ассоциативный ряд выстроил ребенок, чтобы назвать свое слово. </w:t>
      </w:r>
    </w:p>
    <w:p w14:paraId="286606DF"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Более сложная игра — со спичками. Нужно убрать или передвинуть определенное количество спичек, чтобы из одной картинки получить другую. Сборники задач со спичками можно найти в интернете. </w:t>
      </w:r>
    </w:p>
    <w:p w14:paraId="6D226CA1"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5. Причины и следствия. Тренировать умение выявлять причинно-следственные связи можно с помощью такой игры:</w:t>
      </w:r>
    </w:p>
    <w:p w14:paraId="5CAE5D1A"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 • взрослый называет любое событие;</w:t>
      </w:r>
    </w:p>
    <w:p w14:paraId="28369360"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lastRenderedPageBreak/>
        <w:t xml:space="preserve"> • ребенок отгадывает его причину.</w:t>
      </w:r>
    </w:p>
    <w:p w14:paraId="50C0970D"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Начинать лучше с простых явлений (простуда, разбитая чашка, мокрые ноги зимой). И постепенно усложнять — авария на дороге, загар на коже и т. д. Также можно поиграть в следствие:</w:t>
      </w:r>
    </w:p>
    <w:p w14:paraId="076FAB03"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 • взрослый называет событие;</w:t>
      </w:r>
    </w:p>
    <w:p w14:paraId="62004B09"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 • ребенок предполагает, какие последствия оно влечет.</w:t>
      </w:r>
    </w:p>
    <w:p w14:paraId="404B73E8"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К примеру, зажечь огонь в квартире — вспыхнет пожар, съесть слишком много конфет — болит живот, опоздать на поезд — отмена поездки.</w:t>
      </w:r>
    </w:p>
    <w:p w14:paraId="29AA6ABE"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6. Настольные игры. В любом магазине настолок вы найдете множество наименований игр на логику. Выбирайте любые из них с позиции вкусов ребенка и возраста — «</w:t>
      </w:r>
      <w:proofErr w:type="spellStart"/>
      <w:r w:rsidRPr="002D6CD0">
        <w:rPr>
          <w:rFonts w:ascii="Times New Roman" w:hAnsi="Times New Roman" w:cs="Times New Roman"/>
          <w:sz w:val="24"/>
          <w:szCs w:val="24"/>
        </w:rPr>
        <w:t>Руммикуб</w:t>
      </w:r>
      <w:proofErr w:type="spellEnd"/>
      <w:r w:rsidRPr="002D6CD0">
        <w:rPr>
          <w:rFonts w:ascii="Times New Roman" w:hAnsi="Times New Roman" w:cs="Times New Roman"/>
          <w:sz w:val="24"/>
          <w:szCs w:val="24"/>
        </w:rPr>
        <w:t>», «</w:t>
      </w:r>
      <w:proofErr w:type="spellStart"/>
      <w:r w:rsidRPr="002D6CD0">
        <w:rPr>
          <w:rFonts w:ascii="Times New Roman" w:hAnsi="Times New Roman" w:cs="Times New Roman"/>
          <w:sz w:val="24"/>
          <w:szCs w:val="24"/>
        </w:rPr>
        <w:t>Убонго</w:t>
      </w:r>
      <w:proofErr w:type="spellEnd"/>
      <w:r w:rsidRPr="002D6CD0">
        <w:rPr>
          <w:rFonts w:ascii="Times New Roman" w:hAnsi="Times New Roman" w:cs="Times New Roman"/>
          <w:sz w:val="24"/>
          <w:szCs w:val="24"/>
        </w:rPr>
        <w:t>», «</w:t>
      </w:r>
      <w:proofErr w:type="spellStart"/>
      <w:r w:rsidRPr="002D6CD0">
        <w:rPr>
          <w:rFonts w:ascii="Times New Roman" w:hAnsi="Times New Roman" w:cs="Times New Roman"/>
          <w:sz w:val="24"/>
          <w:szCs w:val="24"/>
        </w:rPr>
        <w:t>Квиз</w:t>
      </w:r>
      <w:proofErr w:type="spellEnd"/>
      <w:r w:rsidRPr="002D6CD0">
        <w:rPr>
          <w:rFonts w:ascii="Times New Roman" w:hAnsi="Times New Roman" w:cs="Times New Roman"/>
          <w:sz w:val="24"/>
          <w:szCs w:val="24"/>
        </w:rPr>
        <w:t>», «</w:t>
      </w:r>
      <w:proofErr w:type="spellStart"/>
      <w:r w:rsidRPr="002D6CD0">
        <w:rPr>
          <w:rFonts w:ascii="Times New Roman" w:hAnsi="Times New Roman" w:cs="Times New Roman"/>
          <w:sz w:val="24"/>
          <w:szCs w:val="24"/>
        </w:rPr>
        <w:t>Пентаго</w:t>
      </w:r>
      <w:proofErr w:type="spellEnd"/>
      <w:r w:rsidRPr="002D6CD0">
        <w:rPr>
          <w:rFonts w:ascii="Times New Roman" w:hAnsi="Times New Roman" w:cs="Times New Roman"/>
          <w:sz w:val="24"/>
          <w:szCs w:val="24"/>
        </w:rPr>
        <w:t xml:space="preserve">» и пр. В игровом процессе развитие логического мышления происходит органично и весело, малыши даже и не задумываются, что это не просто увлекательное задание, а полноценный урок логики. </w:t>
      </w:r>
    </w:p>
    <w:p w14:paraId="09CDBE3D" w14:textId="77777777" w:rsidR="00895EF1"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 xml:space="preserve">7. Логические ряды. Для младшего школьного возраста подойдут логические ряды из подручных предметов — пуговицы по размеру, кубики по алфавиту, </w:t>
      </w:r>
      <w:proofErr w:type="spellStart"/>
      <w:r w:rsidRPr="002D6CD0">
        <w:rPr>
          <w:rFonts w:ascii="Times New Roman" w:hAnsi="Times New Roman" w:cs="Times New Roman"/>
          <w:sz w:val="24"/>
          <w:szCs w:val="24"/>
        </w:rPr>
        <w:t>резиночки</w:t>
      </w:r>
      <w:proofErr w:type="spellEnd"/>
      <w:r w:rsidRPr="002D6CD0">
        <w:rPr>
          <w:rFonts w:ascii="Times New Roman" w:hAnsi="Times New Roman" w:cs="Times New Roman"/>
          <w:sz w:val="24"/>
          <w:szCs w:val="24"/>
        </w:rPr>
        <w:t xml:space="preserve"> для волос по цветам радуги. </w:t>
      </w:r>
    </w:p>
    <w:p w14:paraId="6E5983C7" w14:textId="3507DB04" w:rsidR="00EF0A14" w:rsidRPr="002D6CD0" w:rsidRDefault="00895EF1"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Чередуйте предметы с разными характеристиками с определенной закономерностью. К примеру: две красных палочки для счета и одна белая, потом опять две красных и одна белая. Предложите ребенку продолжить ваш ряд. Для более старших детей используйте числовые закономерности (как в тестах на IQ).</w:t>
      </w:r>
    </w:p>
    <w:p w14:paraId="41759D39" w14:textId="18BF11D3" w:rsidR="0017352D" w:rsidRPr="002D6CD0" w:rsidRDefault="0017352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Для развития логического мышления ребенка особое значение приобретают вопросы. Вопрос - это сформулированная в речи задача. При проведении занятий, игр, при общении ребенка с другими детьми, вопрос побуждает детей к логическому мышлению. Но большое количество вопросов часто приносит вред. У детей ослабевает внимание, они становятся неинтересными, дети отвлекаются, начинают шалить, так как думать им совсем не над чем. Это особенно видно, когда вопросы очень легкие, элементарные. Например, при разговоре о погоде: «Что надевают на ноги?», «Куда улетают птицы?», «Как оделись люди?» Дети это хорошо знают, поэтому они просто выдают готовые знания. Активна только память детей, для работы мышления пищи нет. Мыслительный процесс возникает в том случае, если поставленная задача требует от ребенка перегруппировки имеющих знаний. Там, где нет «ломания головы», где нет усилия, напряжения, вызванного поисками решения, - там нет и мышления.</w:t>
      </w:r>
    </w:p>
    <w:p w14:paraId="7C39E2F1" w14:textId="5A3FC911" w:rsidR="0017352D" w:rsidRPr="002D6CD0" w:rsidRDefault="0017352D" w:rsidP="00274F3E">
      <w:pPr>
        <w:spacing w:after="0" w:line="276" w:lineRule="auto"/>
        <w:ind w:firstLine="709"/>
        <w:jc w:val="both"/>
        <w:rPr>
          <w:rFonts w:ascii="Times New Roman" w:hAnsi="Times New Roman" w:cs="Times New Roman"/>
          <w:sz w:val="24"/>
          <w:szCs w:val="24"/>
        </w:rPr>
      </w:pPr>
      <w:r w:rsidRPr="002D6CD0">
        <w:rPr>
          <w:rFonts w:ascii="Times New Roman" w:hAnsi="Times New Roman" w:cs="Times New Roman"/>
          <w:sz w:val="24"/>
          <w:szCs w:val="24"/>
        </w:rPr>
        <w:t>Для того чтобы вызвать у детей активную мыслительную деятельность, необходимо знать возможности каждого ребенка. Надо сформулировать так вопросы, чтобы они требовали от ребенка умственной активности и вместе с тем привели их к пониманию и решению поставленной задачи. В оформлении у детей математических представлений широко используются занимательные по форме и содержанию дидактические игры и упражнения. Они отличаются необходимостью постановки задачи (найди, догадайся, сравни). При закреплении у детей пространственной ориентировки используются головоломки из спичек, с чем дети достаточно хорошо справляются. Но стоит предложить большие гимнастические палки и построить любую фигуру, любой предмет на полу, дети теряются, боятся большого пространства. Поэтому, в области развития логического мышления и вместе с тем для тренировки мыслительной деятельности детей используются такие приемы, как: сравнение, обобщение, классификация, систематизация.</w:t>
      </w:r>
    </w:p>
    <w:p w14:paraId="6C688831" w14:textId="3F0DC97F" w:rsidR="00EF692C" w:rsidRDefault="00EF692C" w:rsidP="00274F3E">
      <w:pPr>
        <w:spacing w:after="0" w:line="276" w:lineRule="auto"/>
        <w:ind w:firstLine="709"/>
        <w:jc w:val="both"/>
        <w:rPr>
          <w:rFonts w:ascii="Times New Roman" w:hAnsi="Times New Roman" w:cs="Times New Roman"/>
          <w:sz w:val="24"/>
          <w:szCs w:val="24"/>
        </w:rPr>
      </w:pPr>
    </w:p>
    <w:p w14:paraId="0EF7DC30" w14:textId="7016E0EE" w:rsidR="003339F7" w:rsidRDefault="003339F7" w:rsidP="00274F3E">
      <w:pPr>
        <w:spacing w:after="0" w:line="276" w:lineRule="auto"/>
        <w:ind w:firstLine="709"/>
        <w:jc w:val="both"/>
        <w:rPr>
          <w:rFonts w:ascii="Times New Roman" w:hAnsi="Times New Roman" w:cs="Times New Roman"/>
          <w:sz w:val="24"/>
          <w:szCs w:val="24"/>
        </w:rPr>
      </w:pPr>
    </w:p>
    <w:p w14:paraId="38C0100F" w14:textId="13247213" w:rsidR="003339F7" w:rsidRDefault="003339F7" w:rsidP="00274F3E">
      <w:pPr>
        <w:spacing w:after="0" w:line="276" w:lineRule="auto"/>
        <w:ind w:firstLine="709"/>
        <w:jc w:val="both"/>
        <w:rPr>
          <w:rFonts w:ascii="Times New Roman" w:hAnsi="Times New Roman" w:cs="Times New Roman"/>
          <w:sz w:val="24"/>
          <w:szCs w:val="24"/>
        </w:rPr>
      </w:pPr>
    </w:p>
    <w:p w14:paraId="78390224" w14:textId="77777777" w:rsidR="003339F7" w:rsidRDefault="003339F7" w:rsidP="00274F3E">
      <w:pPr>
        <w:spacing w:after="0" w:line="276" w:lineRule="auto"/>
        <w:ind w:firstLine="709"/>
        <w:jc w:val="both"/>
        <w:rPr>
          <w:rFonts w:ascii="Times New Roman" w:hAnsi="Times New Roman" w:cs="Times New Roman"/>
          <w:sz w:val="24"/>
          <w:szCs w:val="24"/>
        </w:rPr>
      </w:pPr>
    </w:p>
    <w:p w14:paraId="6C40894A" w14:textId="77777777" w:rsidR="00DD24E7" w:rsidRPr="00DD24E7" w:rsidRDefault="00DD24E7" w:rsidP="00DD24E7">
      <w:pPr>
        <w:spacing w:after="0" w:line="276" w:lineRule="auto"/>
        <w:ind w:firstLine="709"/>
        <w:jc w:val="center"/>
        <w:rPr>
          <w:rFonts w:ascii="Times New Roman" w:hAnsi="Times New Roman" w:cs="Times New Roman"/>
          <w:b/>
          <w:sz w:val="24"/>
          <w:szCs w:val="24"/>
        </w:rPr>
      </w:pPr>
      <w:r w:rsidRPr="00DD24E7">
        <w:rPr>
          <w:rFonts w:ascii="Times New Roman" w:hAnsi="Times New Roman" w:cs="Times New Roman"/>
          <w:b/>
          <w:sz w:val="24"/>
          <w:szCs w:val="24"/>
        </w:rPr>
        <w:lastRenderedPageBreak/>
        <w:t>Глава 2. Содержание и ход экспериментального исследования</w:t>
      </w:r>
    </w:p>
    <w:p w14:paraId="02DFC529" w14:textId="3E66F887" w:rsidR="00DD24E7" w:rsidRDefault="00DD24E7" w:rsidP="00DD24E7">
      <w:pPr>
        <w:spacing w:after="0" w:line="276" w:lineRule="auto"/>
        <w:ind w:firstLine="709"/>
        <w:jc w:val="center"/>
        <w:rPr>
          <w:rFonts w:ascii="Times New Roman" w:hAnsi="Times New Roman" w:cs="Times New Roman"/>
          <w:b/>
          <w:sz w:val="24"/>
          <w:szCs w:val="24"/>
        </w:rPr>
      </w:pPr>
      <w:r w:rsidRPr="00DD24E7">
        <w:rPr>
          <w:rFonts w:ascii="Times New Roman" w:hAnsi="Times New Roman" w:cs="Times New Roman"/>
          <w:b/>
          <w:sz w:val="24"/>
          <w:szCs w:val="24"/>
        </w:rPr>
        <w:t>2.1 Констатирующий этап</w:t>
      </w:r>
    </w:p>
    <w:p w14:paraId="0F59241E" w14:textId="16C2F66B" w:rsidR="00DD24E7" w:rsidRDefault="00DD24E7" w:rsidP="00DD24E7">
      <w:pPr>
        <w:spacing w:after="0" w:line="276" w:lineRule="auto"/>
        <w:ind w:firstLine="709"/>
        <w:jc w:val="center"/>
        <w:rPr>
          <w:rFonts w:ascii="Times New Roman" w:hAnsi="Times New Roman" w:cs="Times New Roman"/>
          <w:b/>
          <w:sz w:val="24"/>
          <w:szCs w:val="24"/>
        </w:rPr>
      </w:pPr>
    </w:p>
    <w:p w14:paraId="0AF6873A" w14:textId="62956504"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Цель работы состоит в изучении</w:t>
      </w:r>
      <w:r w:rsidR="00F32510" w:rsidRPr="00F32510">
        <w:rPr>
          <w:rFonts w:ascii="Times New Roman" w:eastAsiaTheme="majorEastAsia" w:hAnsi="Times New Roman" w:cs="Times New Roman"/>
          <w:b/>
          <w:kern w:val="0"/>
          <w:sz w:val="24"/>
          <w:szCs w:val="24"/>
          <w14:ligatures w14:val="none"/>
        </w:rPr>
        <w:t xml:space="preserve"> </w:t>
      </w:r>
      <w:r w:rsidR="00F32510" w:rsidRPr="00733DAE">
        <w:rPr>
          <w:rFonts w:ascii="Times New Roman" w:eastAsiaTheme="majorEastAsia" w:hAnsi="Times New Roman" w:cs="Times New Roman"/>
          <w:kern w:val="0"/>
          <w:sz w:val="24"/>
          <w:szCs w:val="24"/>
          <w14:ligatures w14:val="none"/>
        </w:rPr>
        <w:t>уровня развития логико-математических представлений</w:t>
      </w:r>
      <w:r w:rsidRPr="00733DAE">
        <w:rPr>
          <w:rFonts w:ascii="Times New Roman" w:hAnsi="Times New Roman"/>
          <w:kern w:val="0"/>
          <w:sz w:val="24"/>
          <w:szCs w:val="28"/>
          <w14:ligatures w14:val="none"/>
        </w:rPr>
        <w:t>.</w:t>
      </w:r>
    </w:p>
    <w:p w14:paraId="08CD3329"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Для достижения цели была спланирована опытно-практическая работа, которая включила в себя 3 этапа:</w:t>
      </w:r>
    </w:p>
    <w:p w14:paraId="43306EA8"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констатирующий этап исследования направлен на выявление и анализ знаний детей данной возрастной группы по разделу «Количество и счет».</w:t>
      </w:r>
    </w:p>
    <w:p w14:paraId="3411F6CD"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формирующий этап исследования - специфика организации условий развития математических представлений у детей старшего дошкольного возраста.</w:t>
      </w:r>
    </w:p>
    <w:p w14:paraId="3035F329"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xml:space="preserve">- контрольный этап исследования направлен на вторичное выявление уровня </w:t>
      </w:r>
      <w:proofErr w:type="spellStart"/>
      <w:r w:rsidRPr="00733DAE">
        <w:rPr>
          <w:rFonts w:ascii="Times New Roman" w:hAnsi="Times New Roman"/>
          <w:kern w:val="0"/>
          <w:sz w:val="24"/>
          <w:szCs w:val="28"/>
          <w14:ligatures w14:val="none"/>
        </w:rPr>
        <w:t>сформированности</w:t>
      </w:r>
      <w:proofErr w:type="spellEnd"/>
      <w:r w:rsidRPr="00733DAE">
        <w:rPr>
          <w:rFonts w:ascii="Times New Roman" w:hAnsi="Times New Roman"/>
          <w:kern w:val="0"/>
          <w:sz w:val="24"/>
          <w:szCs w:val="28"/>
          <w14:ligatures w14:val="none"/>
        </w:rPr>
        <w:t xml:space="preserve"> математических представлений.</w:t>
      </w:r>
    </w:p>
    <w:p w14:paraId="5DEDA808" w14:textId="2D0C5A16"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На основе проведённого анализа научно-методической литературы мы приступили к исследованию нашей проблемы на практике.</w:t>
      </w:r>
      <w:r w:rsidR="003339F7">
        <w:rPr>
          <w:rFonts w:ascii="Times New Roman" w:hAnsi="Times New Roman"/>
          <w:kern w:val="0"/>
          <w:sz w:val="24"/>
          <w:szCs w:val="28"/>
          <w14:ligatures w14:val="none"/>
        </w:rPr>
        <w:t xml:space="preserve"> </w:t>
      </w:r>
      <w:r w:rsidRPr="00733DAE">
        <w:rPr>
          <w:rFonts w:ascii="Times New Roman" w:hAnsi="Times New Roman"/>
          <w:kern w:val="0"/>
          <w:sz w:val="24"/>
          <w:szCs w:val="28"/>
          <w14:ligatures w14:val="none"/>
        </w:rPr>
        <w:t>Приступая к работе, нами были подобраны задания для констатирующего этапа, которые предлагались детям в индивидуальном порядке вне занятий.</w:t>
      </w:r>
    </w:p>
    <w:p w14:paraId="01541D84" w14:textId="73D9398E" w:rsid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1 задание.</w:t>
      </w:r>
      <w:r w:rsidR="00DB732D" w:rsidRPr="00DB732D">
        <w:t xml:space="preserve"> </w:t>
      </w:r>
      <w:r w:rsidR="00DB732D" w:rsidRPr="00DB732D">
        <w:rPr>
          <w:rFonts w:ascii="Times New Roman" w:hAnsi="Times New Roman"/>
          <w:kern w:val="0"/>
          <w:sz w:val="24"/>
          <w:szCs w:val="28"/>
          <w14:ligatures w14:val="none"/>
        </w:rPr>
        <w:t>Цель: Выявить умение пользоваться количественными числительными. Посчитай, сколько предметов на рисунке. Поставь нужное количество точек как на первом рисунке.</w:t>
      </w:r>
    </w:p>
    <w:p w14:paraId="66EE7758" w14:textId="7BB606A2" w:rsidR="00DB732D" w:rsidRPr="00733DAE" w:rsidRDefault="00DB732D" w:rsidP="005005BB">
      <w:pPr>
        <w:spacing w:after="0" w:line="276" w:lineRule="auto"/>
        <w:ind w:firstLine="709"/>
        <w:jc w:val="both"/>
        <w:rPr>
          <w:rFonts w:ascii="Times New Roman" w:hAnsi="Times New Roman"/>
          <w:kern w:val="0"/>
          <w:sz w:val="24"/>
          <w:szCs w:val="28"/>
          <w14:ligatures w14:val="none"/>
        </w:rPr>
      </w:pPr>
      <w:r>
        <w:rPr>
          <w:rFonts w:ascii="Times New Roman" w:hAnsi="Times New Roman"/>
          <w:noProof/>
          <w:kern w:val="0"/>
          <w:sz w:val="24"/>
          <w:szCs w:val="28"/>
          <w:lang w:eastAsia="ru-RU"/>
          <w14:ligatures w14:val="none"/>
        </w:rPr>
        <w:drawing>
          <wp:inline distT="0" distB="0" distL="0" distR="0" wp14:anchorId="0A7C80D3" wp14:editId="64871BB7">
            <wp:extent cx="2365375" cy="1840865"/>
            <wp:effectExtent l="0" t="0" r="0" b="698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5375" cy="1840865"/>
                    </a:xfrm>
                    <a:prstGeom prst="rect">
                      <a:avLst/>
                    </a:prstGeom>
                    <a:noFill/>
                  </pic:spPr>
                </pic:pic>
              </a:graphicData>
            </a:graphic>
          </wp:inline>
        </w:drawing>
      </w:r>
      <w:r w:rsidRPr="00DB732D">
        <w:t xml:space="preserve"> </w:t>
      </w:r>
      <w:r w:rsidRPr="00DB732D">
        <w:rPr>
          <w:rFonts w:ascii="Times New Roman" w:hAnsi="Times New Roman"/>
          <w:kern w:val="0"/>
          <w:sz w:val="24"/>
          <w:szCs w:val="28"/>
          <w14:ligatures w14:val="none"/>
        </w:rPr>
        <w:t>Рис. 2. Задание к игре</w:t>
      </w:r>
    </w:p>
    <w:p w14:paraId="2636801A"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2 задание.</w:t>
      </w:r>
    </w:p>
    <w:p w14:paraId="13DD2836"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Цель: выявить умение создавать множество по заданному числу. Нарисовать в пустой вазе заданное количество яблок.</w:t>
      </w:r>
    </w:p>
    <w:p w14:paraId="265C4D07" w14:textId="77777777" w:rsidR="00733DAE" w:rsidRPr="00733DAE" w:rsidRDefault="00733DAE" w:rsidP="005005BB">
      <w:pPr>
        <w:framePr w:h="2174" w:wrap="notBeside" w:vAnchor="text" w:hAnchor="text" w:xAlign="center" w:y="1"/>
        <w:spacing w:line="276" w:lineRule="auto"/>
        <w:jc w:val="center"/>
        <w:rPr>
          <w:kern w:val="0"/>
          <w:sz w:val="2"/>
          <w:szCs w:val="2"/>
          <w14:ligatures w14:val="none"/>
        </w:rPr>
      </w:pPr>
      <w:r w:rsidRPr="00733DAE">
        <w:rPr>
          <w:noProof/>
          <w:kern w:val="0"/>
          <w:lang w:eastAsia="ru-RU"/>
          <w14:ligatures w14:val="none"/>
        </w:rPr>
        <w:drawing>
          <wp:inline distT="0" distB="0" distL="0" distR="0" wp14:anchorId="723C7DE9" wp14:editId="0BFE96E7">
            <wp:extent cx="2437130" cy="82296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143" cy="826341"/>
                    </a:xfrm>
                    <a:prstGeom prst="rect">
                      <a:avLst/>
                    </a:prstGeom>
                    <a:noFill/>
                    <a:ln>
                      <a:noFill/>
                    </a:ln>
                  </pic:spPr>
                </pic:pic>
              </a:graphicData>
            </a:graphic>
          </wp:inline>
        </w:drawing>
      </w:r>
    </w:p>
    <w:p w14:paraId="3E03BBDE" w14:textId="77777777" w:rsidR="00733DAE" w:rsidRPr="00733DAE" w:rsidRDefault="00733DAE" w:rsidP="005005BB">
      <w:pPr>
        <w:spacing w:after="0" w:line="276" w:lineRule="auto"/>
        <w:ind w:firstLine="709"/>
        <w:jc w:val="center"/>
        <w:rPr>
          <w:rFonts w:ascii="Times New Roman" w:hAnsi="Times New Roman"/>
          <w:kern w:val="0"/>
          <w:sz w:val="24"/>
          <w:szCs w:val="28"/>
          <w14:ligatures w14:val="none"/>
        </w:rPr>
      </w:pPr>
      <w:r w:rsidRPr="00733DAE">
        <w:rPr>
          <w:rFonts w:ascii="Times New Roman" w:hAnsi="Times New Roman"/>
          <w:kern w:val="0"/>
          <w:sz w:val="24"/>
          <w:szCs w:val="28"/>
          <w14:ligatures w14:val="none"/>
        </w:rPr>
        <w:t>Рис. 3. Иллюстрированный материал к заданию 2</w:t>
      </w:r>
    </w:p>
    <w:p w14:paraId="304B0193"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3 задание.</w:t>
      </w:r>
    </w:p>
    <w:p w14:paraId="7511B76B" w14:textId="77777777" w:rsidR="00F32510" w:rsidRPr="00733DAE" w:rsidRDefault="00F32510" w:rsidP="005005BB">
      <w:pPr>
        <w:framePr w:h="3229" w:wrap="notBeside" w:vAnchor="text" w:hAnchor="page" w:x="4321" w:y="268"/>
        <w:spacing w:line="276" w:lineRule="auto"/>
        <w:jc w:val="center"/>
        <w:rPr>
          <w:kern w:val="0"/>
          <w:sz w:val="2"/>
          <w:szCs w:val="2"/>
          <w14:ligatures w14:val="none"/>
        </w:rPr>
      </w:pPr>
      <w:r w:rsidRPr="00733DAE">
        <w:rPr>
          <w:noProof/>
          <w:kern w:val="0"/>
          <w:lang w:eastAsia="ru-RU"/>
          <w14:ligatures w14:val="none"/>
        </w:rPr>
        <w:lastRenderedPageBreak/>
        <w:drawing>
          <wp:inline distT="0" distB="0" distL="0" distR="0" wp14:anchorId="35D0754E" wp14:editId="2121482B">
            <wp:extent cx="2407920" cy="1956584"/>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4766" cy="1962146"/>
                    </a:xfrm>
                    <a:prstGeom prst="rect">
                      <a:avLst/>
                    </a:prstGeom>
                    <a:noFill/>
                    <a:ln>
                      <a:noFill/>
                    </a:ln>
                  </pic:spPr>
                </pic:pic>
              </a:graphicData>
            </a:graphic>
          </wp:inline>
        </w:drawing>
      </w:r>
    </w:p>
    <w:p w14:paraId="48883AA5"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Цель: выявить умение сравнивать множества по количеству.</w:t>
      </w:r>
    </w:p>
    <w:p w14:paraId="2D3EA868"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Сколько колокольчиков изображено на рисунке? Сколько изображено ромашек на рисунке? Каких цветов, колокольчиков или ромашек, на рисунке больше?</w:t>
      </w:r>
    </w:p>
    <w:p w14:paraId="4841D914" w14:textId="77777777" w:rsidR="00733DAE" w:rsidRPr="00733DAE" w:rsidRDefault="00733DAE" w:rsidP="005005BB">
      <w:pPr>
        <w:spacing w:after="0" w:line="276" w:lineRule="auto"/>
        <w:ind w:firstLine="709"/>
        <w:jc w:val="center"/>
        <w:rPr>
          <w:rFonts w:ascii="Times New Roman" w:hAnsi="Times New Roman"/>
          <w:kern w:val="0"/>
          <w:sz w:val="24"/>
          <w:szCs w:val="28"/>
          <w14:ligatures w14:val="none"/>
        </w:rPr>
      </w:pPr>
      <w:r w:rsidRPr="00733DAE">
        <w:rPr>
          <w:rFonts w:ascii="Times New Roman" w:hAnsi="Times New Roman"/>
          <w:kern w:val="0"/>
          <w:sz w:val="24"/>
          <w:szCs w:val="28"/>
          <w14:ligatures w14:val="none"/>
        </w:rPr>
        <w:t>Рис. 4. Иллюстрированный материал к заданию 3</w:t>
      </w:r>
    </w:p>
    <w:p w14:paraId="2131AF9B"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4 задание.</w:t>
      </w:r>
    </w:p>
    <w:p w14:paraId="0A2A90E6"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Цель: выявить умение уравнивать множества по количеству. На столе стоят 5 матрешек и 4 пирамидки.</w:t>
      </w:r>
    </w:p>
    <w:p w14:paraId="1E0574E4"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Сколько матрешек?</w:t>
      </w:r>
    </w:p>
    <w:p w14:paraId="5261FE2F"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Сколько пирамидок?</w:t>
      </w:r>
    </w:p>
    <w:p w14:paraId="14612320"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Как сделать так, чтобы их стало поровну?</w:t>
      </w:r>
    </w:p>
    <w:p w14:paraId="6D8D3221"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Результаты проведенной работы мы можем увидеть в таблице 1 и на рис. 5</w:t>
      </w:r>
    </w:p>
    <w:p w14:paraId="5CC8FBF8" w14:textId="77777777" w:rsidR="00733DAE" w:rsidRPr="00733DAE" w:rsidRDefault="00733DAE" w:rsidP="005005BB">
      <w:pPr>
        <w:spacing w:after="0" w:line="276" w:lineRule="auto"/>
        <w:ind w:firstLine="709"/>
        <w:jc w:val="right"/>
        <w:rPr>
          <w:rFonts w:ascii="Times New Roman" w:hAnsi="Times New Roman"/>
          <w:kern w:val="0"/>
          <w:sz w:val="28"/>
          <w:szCs w:val="28"/>
          <w14:ligatures w14:val="none"/>
        </w:rPr>
      </w:pPr>
      <w:r w:rsidRPr="00733DAE">
        <w:rPr>
          <w:rFonts w:ascii="Times New Roman" w:hAnsi="Times New Roman"/>
          <w:kern w:val="0"/>
          <w:sz w:val="24"/>
          <w:szCs w:val="28"/>
          <w14:ligatures w14:val="none"/>
        </w:rPr>
        <w:t>Таблица 1</w:t>
      </w:r>
      <w:r w:rsidRPr="00733DAE">
        <w:rPr>
          <w:rFonts w:ascii="Times New Roman" w:hAnsi="Times New Roman"/>
          <w:kern w:val="0"/>
          <w:sz w:val="28"/>
          <w:szCs w:val="28"/>
          <w14:ligatures w14:val="none"/>
        </w:rPr>
        <w:t xml:space="preserve"> </w:t>
      </w:r>
    </w:p>
    <w:p w14:paraId="25774D29" w14:textId="77777777" w:rsidR="00733DAE" w:rsidRPr="00733DAE" w:rsidRDefault="00733DAE" w:rsidP="005005BB">
      <w:pPr>
        <w:spacing w:after="0" w:line="276" w:lineRule="auto"/>
        <w:ind w:firstLine="709"/>
        <w:jc w:val="center"/>
        <w:rPr>
          <w:rFonts w:ascii="Times New Roman" w:hAnsi="Times New Roman"/>
          <w:kern w:val="0"/>
          <w:sz w:val="24"/>
          <w:szCs w:val="28"/>
          <w14:ligatures w14:val="none"/>
        </w:rPr>
      </w:pPr>
      <w:r w:rsidRPr="00733DAE">
        <w:rPr>
          <w:rFonts w:ascii="Times New Roman" w:hAnsi="Times New Roman"/>
          <w:kern w:val="0"/>
          <w:sz w:val="24"/>
          <w:szCs w:val="28"/>
          <w14:ligatures w14:val="none"/>
        </w:rPr>
        <w:t>Результаты констатирующего этапа</w:t>
      </w:r>
    </w:p>
    <w:tbl>
      <w:tblPr>
        <w:tblStyle w:val="aa"/>
        <w:tblW w:w="5000" w:type="pct"/>
        <w:tblLook w:val="0000" w:firstRow="0" w:lastRow="0" w:firstColumn="0" w:lastColumn="0" w:noHBand="0" w:noVBand="0"/>
      </w:tblPr>
      <w:tblGrid>
        <w:gridCol w:w="654"/>
        <w:gridCol w:w="1664"/>
        <w:gridCol w:w="2457"/>
        <w:gridCol w:w="1986"/>
        <w:gridCol w:w="1766"/>
        <w:gridCol w:w="1668"/>
      </w:tblGrid>
      <w:tr w:rsidR="00733DAE" w:rsidRPr="00733DAE" w14:paraId="5EF7BA20" w14:textId="77777777" w:rsidTr="00F32510">
        <w:trPr>
          <w:trHeight w:val="20"/>
        </w:trPr>
        <w:tc>
          <w:tcPr>
            <w:tcW w:w="321" w:type="pct"/>
          </w:tcPr>
          <w:p w14:paraId="6CD7DF3B"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p w14:paraId="309BC342"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п</w:t>
            </w:r>
          </w:p>
        </w:tc>
        <w:tc>
          <w:tcPr>
            <w:tcW w:w="816" w:type="pct"/>
          </w:tcPr>
          <w:p w14:paraId="629E994F"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Фамилия,</w:t>
            </w:r>
          </w:p>
          <w:p w14:paraId="796C5FD6"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имя</w:t>
            </w:r>
          </w:p>
        </w:tc>
        <w:tc>
          <w:tcPr>
            <w:tcW w:w="1205" w:type="pct"/>
          </w:tcPr>
          <w:p w14:paraId="4DA58369"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 1 умение пользоваться количественными числительными</w:t>
            </w:r>
          </w:p>
        </w:tc>
        <w:tc>
          <w:tcPr>
            <w:tcW w:w="974" w:type="pct"/>
          </w:tcPr>
          <w:p w14:paraId="61AF37EC"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 2 умение создавать множество по заданному числу</w:t>
            </w:r>
          </w:p>
        </w:tc>
        <w:tc>
          <w:tcPr>
            <w:tcW w:w="866" w:type="pct"/>
          </w:tcPr>
          <w:p w14:paraId="1A013E57"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 3 умение сравнивать множества по количеству</w:t>
            </w:r>
          </w:p>
        </w:tc>
        <w:tc>
          <w:tcPr>
            <w:tcW w:w="818" w:type="pct"/>
          </w:tcPr>
          <w:p w14:paraId="3CC14EC5"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 4 умение уравнивать множества по количеству</w:t>
            </w:r>
          </w:p>
        </w:tc>
      </w:tr>
      <w:tr w:rsidR="00733DAE" w:rsidRPr="00733DAE" w14:paraId="46A588E0" w14:textId="77777777" w:rsidTr="00F32510">
        <w:trPr>
          <w:trHeight w:val="20"/>
        </w:trPr>
        <w:tc>
          <w:tcPr>
            <w:tcW w:w="321" w:type="pct"/>
          </w:tcPr>
          <w:p w14:paraId="60AC404E"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1</w:t>
            </w:r>
          </w:p>
        </w:tc>
        <w:tc>
          <w:tcPr>
            <w:tcW w:w="816" w:type="pct"/>
          </w:tcPr>
          <w:p w14:paraId="4B2BD2A4"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Арина</w:t>
            </w:r>
          </w:p>
        </w:tc>
        <w:tc>
          <w:tcPr>
            <w:tcW w:w="1205" w:type="pct"/>
          </w:tcPr>
          <w:p w14:paraId="6B3CC367"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152140DB"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37C1BD8B"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1E9148E0"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7070FEF6" w14:textId="77777777" w:rsidTr="00F32510">
        <w:trPr>
          <w:trHeight w:val="20"/>
        </w:trPr>
        <w:tc>
          <w:tcPr>
            <w:tcW w:w="321" w:type="pct"/>
          </w:tcPr>
          <w:p w14:paraId="5780C880"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2</w:t>
            </w:r>
          </w:p>
        </w:tc>
        <w:tc>
          <w:tcPr>
            <w:tcW w:w="816" w:type="pct"/>
          </w:tcPr>
          <w:p w14:paraId="0298A926"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Никита</w:t>
            </w:r>
          </w:p>
        </w:tc>
        <w:tc>
          <w:tcPr>
            <w:tcW w:w="1205" w:type="pct"/>
          </w:tcPr>
          <w:p w14:paraId="359DD7B2"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036886AF"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5C03A8D6"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1370FB9A"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4C840343" w14:textId="77777777" w:rsidTr="00F32510">
        <w:trPr>
          <w:trHeight w:val="20"/>
        </w:trPr>
        <w:tc>
          <w:tcPr>
            <w:tcW w:w="321" w:type="pct"/>
          </w:tcPr>
          <w:p w14:paraId="39F2102A"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3</w:t>
            </w:r>
          </w:p>
        </w:tc>
        <w:tc>
          <w:tcPr>
            <w:tcW w:w="816" w:type="pct"/>
          </w:tcPr>
          <w:p w14:paraId="1662EB36"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Яков</w:t>
            </w:r>
          </w:p>
        </w:tc>
        <w:tc>
          <w:tcPr>
            <w:tcW w:w="1205" w:type="pct"/>
          </w:tcPr>
          <w:p w14:paraId="6BE622D3"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76D2D8EF"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11D93267"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546F4A58"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150055D7" w14:textId="77777777" w:rsidTr="00F32510">
        <w:trPr>
          <w:trHeight w:val="20"/>
        </w:trPr>
        <w:tc>
          <w:tcPr>
            <w:tcW w:w="321" w:type="pct"/>
          </w:tcPr>
          <w:p w14:paraId="7F7DED63"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4</w:t>
            </w:r>
          </w:p>
        </w:tc>
        <w:tc>
          <w:tcPr>
            <w:tcW w:w="816" w:type="pct"/>
          </w:tcPr>
          <w:p w14:paraId="1D08FD2E"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Катя</w:t>
            </w:r>
          </w:p>
        </w:tc>
        <w:tc>
          <w:tcPr>
            <w:tcW w:w="1205" w:type="pct"/>
          </w:tcPr>
          <w:p w14:paraId="7CE59E41"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0FF52DEF"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4BEFE94A"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4DD58FF4"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3811E76A" w14:textId="77777777" w:rsidTr="00F32510">
        <w:trPr>
          <w:trHeight w:val="20"/>
        </w:trPr>
        <w:tc>
          <w:tcPr>
            <w:tcW w:w="321" w:type="pct"/>
          </w:tcPr>
          <w:p w14:paraId="48E9D68C"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5</w:t>
            </w:r>
          </w:p>
        </w:tc>
        <w:tc>
          <w:tcPr>
            <w:tcW w:w="816" w:type="pct"/>
          </w:tcPr>
          <w:p w14:paraId="4DD8909A"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Соня</w:t>
            </w:r>
          </w:p>
        </w:tc>
        <w:tc>
          <w:tcPr>
            <w:tcW w:w="1205" w:type="pct"/>
          </w:tcPr>
          <w:p w14:paraId="08303253"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3C074D7B"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7F342B6A"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0F728982"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1592EFDC" w14:textId="77777777" w:rsidTr="00F32510">
        <w:trPr>
          <w:trHeight w:val="20"/>
        </w:trPr>
        <w:tc>
          <w:tcPr>
            <w:tcW w:w="321" w:type="pct"/>
          </w:tcPr>
          <w:p w14:paraId="21E7A746"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6</w:t>
            </w:r>
          </w:p>
        </w:tc>
        <w:tc>
          <w:tcPr>
            <w:tcW w:w="816" w:type="pct"/>
          </w:tcPr>
          <w:p w14:paraId="4F08F322"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Марк</w:t>
            </w:r>
          </w:p>
        </w:tc>
        <w:tc>
          <w:tcPr>
            <w:tcW w:w="1205" w:type="pct"/>
          </w:tcPr>
          <w:p w14:paraId="25643CDD"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117FB824"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6BC7E5FD"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6ECEFB7D"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097A663D" w14:textId="77777777" w:rsidTr="00F32510">
        <w:trPr>
          <w:trHeight w:val="20"/>
        </w:trPr>
        <w:tc>
          <w:tcPr>
            <w:tcW w:w="321" w:type="pct"/>
          </w:tcPr>
          <w:p w14:paraId="410891BB"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7</w:t>
            </w:r>
          </w:p>
        </w:tc>
        <w:tc>
          <w:tcPr>
            <w:tcW w:w="816" w:type="pct"/>
          </w:tcPr>
          <w:p w14:paraId="00CB7F5D"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Илья</w:t>
            </w:r>
          </w:p>
        </w:tc>
        <w:tc>
          <w:tcPr>
            <w:tcW w:w="1205" w:type="pct"/>
          </w:tcPr>
          <w:p w14:paraId="19E1D0C1"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071237E9"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60F7A2AC"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17288B73"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12F400F8" w14:textId="77777777" w:rsidTr="00F32510">
        <w:trPr>
          <w:trHeight w:val="20"/>
        </w:trPr>
        <w:tc>
          <w:tcPr>
            <w:tcW w:w="321" w:type="pct"/>
          </w:tcPr>
          <w:p w14:paraId="37B0F320"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8</w:t>
            </w:r>
          </w:p>
        </w:tc>
        <w:tc>
          <w:tcPr>
            <w:tcW w:w="816" w:type="pct"/>
          </w:tcPr>
          <w:p w14:paraId="1A6BD89C"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Настя</w:t>
            </w:r>
          </w:p>
        </w:tc>
        <w:tc>
          <w:tcPr>
            <w:tcW w:w="1205" w:type="pct"/>
          </w:tcPr>
          <w:p w14:paraId="3661A52D"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5B0A7448"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3B1BCC31"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34754C11"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41715AF6" w14:textId="77777777" w:rsidTr="00F32510">
        <w:trPr>
          <w:trHeight w:val="20"/>
        </w:trPr>
        <w:tc>
          <w:tcPr>
            <w:tcW w:w="321" w:type="pct"/>
          </w:tcPr>
          <w:p w14:paraId="35D5E6F0"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9</w:t>
            </w:r>
          </w:p>
        </w:tc>
        <w:tc>
          <w:tcPr>
            <w:tcW w:w="816" w:type="pct"/>
          </w:tcPr>
          <w:p w14:paraId="6A094B8B"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Маша</w:t>
            </w:r>
          </w:p>
        </w:tc>
        <w:tc>
          <w:tcPr>
            <w:tcW w:w="1205" w:type="pct"/>
          </w:tcPr>
          <w:p w14:paraId="01A402D8"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0C0DC8CD"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07DD1A06"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483C03FA"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5A95E09E" w14:textId="77777777" w:rsidTr="00F32510">
        <w:trPr>
          <w:trHeight w:val="20"/>
        </w:trPr>
        <w:tc>
          <w:tcPr>
            <w:tcW w:w="321" w:type="pct"/>
          </w:tcPr>
          <w:p w14:paraId="34BB55F3"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10</w:t>
            </w:r>
          </w:p>
        </w:tc>
        <w:tc>
          <w:tcPr>
            <w:tcW w:w="816" w:type="pct"/>
          </w:tcPr>
          <w:p w14:paraId="11DD292A"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Гоша</w:t>
            </w:r>
          </w:p>
        </w:tc>
        <w:tc>
          <w:tcPr>
            <w:tcW w:w="1205" w:type="pct"/>
          </w:tcPr>
          <w:p w14:paraId="6C80FA96"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2B1A2D87"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26515036"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187EFBFD"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3954DFC4" w14:textId="77777777" w:rsidTr="00F32510">
        <w:trPr>
          <w:trHeight w:val="20"/>
        </w:trPr>
        <w:tc>
          <w:tcPr>
            <w:tcW w:w="321" w:type="pct"/>
          </w:tcPr>
          <w:p w14:paraId="42D6E0B8"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11</w:t>
            </w:r>
          </w:p>
        </w:tc>
        <w:tc>
          <w:tcPr>
            <w:tcW w:w="816" w:type="pct"/>
          </w:tcPr>
          <w:p w14:paraId="4877CC15"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Злата</w:t>
            </w:r>
          </w:p>
        </w:tc>
        <w:tc>
          <w:tcPr>
            <w:tcW w:w="1205" w:type="pct"/>
          </w:tcPr>
          <w:p w14:paraId="36DD2848"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5D5F2626"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26477166"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1DD6179F"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763244F2" w14:textId="77777777" w:rsidTr="00F32510">
        <w:trPr>
          <w:trHeight w:val="20"/>
        </w:trPr>
        <w:tc>
          <w:tcPr>
            <w:tcW w:w="321" w:type="pct"/>
          </w:tcPr>
          <w:p w14:paraId="0819341A"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12</w:t>
            </w:r>
          </w:p>
        </w:tc>
        <w:tc>
          <w:tcPr>
            <w:tcW w:w="816" w:type="pct"/>
          </w:tcPr>
          <w:p w14:paraId="49F09160"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Федор</w:t>
            </w:r>
          </w:p>
        </w:tc>
        <w:tc>
          <w:tcPr>
            <w:tcW w:w="1205" w:type="pct"/>
          </w:tcPr>
          <w:p w14:paraId="2D05F81A"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590BCA52"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345D9391"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04F2EB1C"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313281C1" w14:textId="77777777" w:rsidTr="00F32510">
        <w:trPr>
          <w:trHeight w:val="20"/>
        </w:trPr>
        <w:tc>
          <w:tcPr>
            <w:tcW w:w="321" w:type="pct"/>
          </w:tcPr>
          <w:p w14:paraId="018BE577"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13</w:t>
            </w:r>
          </w:p>
        </w:tc>
        <w:tc>
          <w:tcPr>
            <w:tcW w:w="816" w:type="pct"/>
          </w:tcPr>
          <w:p w14:paraId="6EEEA8EB"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София</w:t>
            </w:r>
          </w:p>
        </w:tc>
        <w:tc>
          <w:tcPr>
            <w:tcW w:w="1205" w:type="pct"/>
          </w:tcPr>
          <w:p w14:paraId="54D34365"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47CD6104"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2D0FC2CD"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50B0FEF9"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2443C955" w14:textId="77777777" w:rsidTr="00F32510">
        <w:trPr>
          <w:trHeight w:val="20"/>
        </w:trPr>
        <w:tc>
          <w:tcPr>
            <w:tcW w:w="321" w:type="pct"/>
          </w:tcPr>
          <w:p w14:paraId="79A8A725"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14</w:t>
            </w:r>
          </w:p>
        </w:tc>
        <w:tc>
          <w:tcPr>
            <w:tcW w:w="816" w:type="pct"/>
          </w:tcPr>
          <w:p w14:paraId="56213512"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Катя</w:t>
            </w:r>
          </w:p>
        </w:tc>
        <w:tc>
          <w:tcPr>
            <w:tcW w:w="1205" w:type="pct"/>
          </w:tcPr>
          <w:p w14:paraId="52FDCC7A"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6D9A5576"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54CD7458"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68F54422"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28FDBB5D" w14:textId="77777777" w:rsidTr="00F32510">
        <w:trPr>
          <w:trHeight w:val="20"/>
        </w:trPr>
        <w:tc>
          <w:tcPr>
            <w:tcW w:w="321" w:type="pct"/>
          </w:tcPr>
          <w:p w14:paraId="578F9AD1"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15</w:t>
            </w:r>
          </w:p>
        </w:tc>
        <w:tc>
          <w:tcPr>
            <w:tcW w:w="816" w:type="pct"/>
          </w:tcPr>
          <w:p w14:paraId="3B333511"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Миша</w:t>
            </w:r>
          </w:p>
        </w:tc>
        <w:tc>
          <w:tcPr>
            <w:tcW w:w="1205" w:type="pct"/>
          </w:tcPr>
          <w:p w14:paraId="3687B1A8"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0EB743C4"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27AF5F7E"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0DEF1B79"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2898A847" w14:textId="77777777" w:rsidTr="00F32510">
        <w:trPr>
          <w:trHeight w:val="20"/>
        </w:trPr>
        <w:tc>
          <w:tcPr>
            <w:tcW w:w="321" w:type="pct"/>
          </w:tcPr>
          <w:p w14:paraId="2909A06D"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16</w:t>
            </w:r>
          </w:p>
        </w:tc>
        <w:tc>
          <w:tcPr>
            <w:tcW w:w="816" w:type="pct"/>
          </w:tcPr>
          <w:p w14:paraId="715C2D91"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Славик</w:t>
            </w:r>
          </w:p>
        </w:tc>
        <w:tc>
          <w:tcPr>
            <w:tcW w:w="1205" w:type="pct"/>
          </w:tcPr>
          <w:p w14:paraId="784D07D0"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3E31A562"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11A26CF5"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1F3AAA01"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4D36705A" w14:textId="77777777" w:rsidTr="00F32510">
        <w:trPr>
          <w:trHeight w:val="20"/>
        </w:trPr>
        <w:tc>
          <w:tcPr>
            <w:tcW w:w="321" w:type="pct"/>
          </w:tcPr>
          <w:p w14:paraId="037C8350"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lastRenderedPageBreak/>
              <w:t>17</w:t>
            </w:r>
          </w:p>
        </w:tc>
        <w:tc>
          <w:tcPr>
            <w:tcW w:w="816" w:type="pct"/>
          </w:tcPr>
          <w:p w14:paraId="5AC64D88"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Алена</w:t>
            </w:r>
          </w:p>
        </w:tc>
        <w:tc>
          <w:tcPr>
            <w:tcW w:w="1205" w:type="pct"/>
          </w:tcPr>
          <w:p w14:paraId="04994076"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064AB17B"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7A878183"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3B8089E2"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4F3310E9" w14:textId="77777777" w:rsidTr="00F32510">
        <w:trPr>
          <w:trHeight w:val="20"/>
        </w:trPr>
        <w:tc>
          <w:tcPr>
            <w:tcW w:w="321" w:type="pct"/>
          </w:tcPr>
          <w:p w14:paraId="3C8110F3"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18</w:t>
            </w:r>
          </w:p>
        </w:tc>
        <w:tc>
          <w:tcPr>
            <w:tcW w:w="816" w:type="pct"/>
          </w:tcPr>
          <w:p w14:paraId="3E741577"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Алина</w:t>
            </w:r>
          </w:p>
        </w:tc>
        <w:tc>
          <w:tcPr>
            <w:tcW w:w="1205" w:type="pct"/>
          </w:tcPr>
          <w:p w14:paraId="0668523F"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6B27F075"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7640B3D5"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2B3FF1FC"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05866232" w14:textId="77777777" w:rsidTr="00F32510">
        <w:trPr>
          <w:trHeight w:val="20"/>
        </w:trPr>
        <w:tc>
          <w:tcPr>
            <w:tcW w:w="321" w:type="pct"/>
          </w:tcPr>
          <w:p w14:paraId="751C959B"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19</w:t>
            </w:r>
          </w:p>
        </w:tc>
        <w:tc>
          <w:tcPr>
            <w:tcW w:w="816" w:type="pct"/>
          </w:tcPr>
          <w:p w14:paraId="64A448C7"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Вадим</w:t>
            </w:r>
          </w:p>
        </w:tc>
        <w:tc>
          <w:tcPr>
            <w:tcW w:w="1205" w:type="pct"/>
          </w:tcPr>
          <w:p w14:paraId="0D88E2AC"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576C94EF"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7B9A745B"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6F6EB799"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0B7E1BD2" w14:textId="77777777" w:rsidTr="00F32510">
        <w:trPr>
          <w:trHeight w:val="20"/>
        </w:trPr>
        <w:tc>
          <w:tcPr>
            <w:tcW w:w="321" w:type="pct"/>
          </w:tcPr>
          <w:p w14:paraId="0F71C426"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20</w:t>
            </w:r>
          </w:p>
        </w:tc>
        <w:tc>
          <w:tcPr>
            <w:tcW w:w="816" w:type="pct"/>
          </w:tcPr>
          <w:p w14:paraId="1A7EB12F"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Сережа</w:t>
            </w:r>
          </w:p>
        </w:tc>
        <w:tc>
          <w:tcPr>
            <w:tcW w:w="1205" w:type="pct"/>
          </w:tcPr>
          <w:p w14:paraId="09602794"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48DB0187"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14D66AB1"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00C7C931"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4F7DD394" w14:textId="77777777" w:rsidTr="00F32510">
        <w:trPr>
          <w:trHeight w:val="20"/>
        </w:trPr>
        <w:tc>
          <w:tcPr>
            <w:tcW w:w="321" w:type="pct"/>
          </w:tcPr>
          <w:p w14:paraId="7FFDF18C"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21</w:t>
            </w:r>
          </w:p>
        </w:tc>
        <w:tc>
          <w:tcPr>
            <w:tcW w:w="816" w:type="pct"/>
          </w:tcPr>
          <w:p w14:paraId="4C287E48"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 xml:space="preserve">Кирилл </w:t>
            </w:r>
          </w:p>
        </w:tc>
        <w:tc>
          <w:tcPr>
            <w:tcW w:w="1205" w:type="pct"/>
          </w:tcPr>
          <w:p w14:paraId="48818079"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2B2A8683"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1977204A"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0A1E826A"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1F617BC6" w14:textId="77777777" w:rsidTr="00F32510">
        <w:trPr>
          <w:trHeight w:val="20"/>
        </w:trPr>
        <w:tc>
          <w:tcPr>
            <w:tcW w:w="321" w:type="pct"/>
          </w:tcPr>
          <w:p w14:paraId="292AC203"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22</w:t>
            </w:r>
          </w:p>
        </w:tc>
        <w:tc>
          <w:tcPr>
            <w:tcW w:w="816" w:type="pct"/>
          </w:tcPr>
          <w:p w14:paraId="6861C07C"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Настя</w:t>
            </w:r>
          </w:p>
        </w:tc>
        <w:tc>
          <w:tcPr>
            <w:tcW w:w="1205" w:type="pct"/>
          </w:tcPr>
          <w:p w14:paraId="09223542"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0061E126"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46071CD0"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19E91F46"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7262E319" w14:textId="77777777" w:rsidTr="00F32510">
        <w:trPr>
          <w:trHeight w:val="20"/>
        </w:trPr>
        <w:tc>
          <w:tcPr>
            <w:tcW w:w="321" w:type="pct"/>
          </w:tcPr>
          <w:p w14:paraId="79D62F5F"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23</w:t>
            </w:r>
          </w:p>
        </w:tc>
        <w:tc>
          <w:tcPr>
            <w:tcW w:w="816" w:type="pct"/>
          </w:tcPr>
          <w:p w14:paraId="28E4448D"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Вова</w:t>
            </w:r>
          </w:p>
        </w:tc>
        <w:tc>
          <w:tcPr>
            <w:tcW w:w="1205" w:type="pct"/>
          </w:tcPr>
          <w:p w14:paraId="5826A492"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5D845C97"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39E0E7BF"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04274A88"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11E05E23" w14:textId="77777777" w:rsidTr="00F32510">
        <w:trPr>
          <w:trHeight w:val="20"/>
        </w:trPr>
        <w:tc>
          <w:tcPr>
            <w:tcW w:w="321" w:type="pct"/>
          </w:tcPr>
          <w:p w14:paraId="56AF2FEA"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24</w:t>
            </w:r>
          </w:p>
        </w:tc>
        <w:tc>
          <w:tcPr>
            <w:tcW w:w="816" w:type="pct"/>
          </w:tcPr>
          <w:p w14:paraId="19CE0B56"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Яна</w:t>
            </w:r>
          </w:p>
        </w:tc>
        <w:tc>
          <w:tcPr>
            <w:tcW w:w="1205" w:type="pct"/>
          </w:tcPr>
          <w:p w14:paraId="1095A83A"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58638592"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7D081D55"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3B5A4A47"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74A740F9" w14:textId="77777777" w:rsidTr="00F32510">
        <w:trPr>
          <w:trHeight w:val="20"/>
        </w:trPr>
        <w:tc>
          <w:tcPr>
            <w:tcW w:w="321" w:type="pct"/>
          </w:tcPr>
          <w:p w14:paraId="67881E1C"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25</w:t>
            </w:r>
          </w:p>
        </w:tc>
        <w:tc>
          <w:tcPr>
            <w:tcW w:w="816" w:type="pct"/>
          </w:tcPr>
          <w:p w14:paraId="6BF7F741"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Александра</w:t>
            </w:r>
          </w:p>
        </w:tc>
        <w:tc>
          <w:tcPr>
            <w:tcW w:w="1205" w:type="pct"/>
          </w:tcPr>
          <w:p w14:paraId="22D565B6"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6FABBC93"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2A6E3BDB"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61FAFC20"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r w:rsidR="00733DAE" w:rsidRPr="00733DAE" w14:paraId="4883CAE6" w14:textId="77777777" w:rsidTr="00F32510">
        <w:trPr>
          <w:trHeight w:val="20"/>
        </w:trPr>
        <w:tc>
          <w:tcPr>
            <w:tcW w:w="321" w:type="pct"/>
          </w:tcPr>
          <w:p w14:paraId="4F747922"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26</w:t>
            </w:r>
          </w:p>
        </w:tc>
        <w:tc>
          <w:tcPr>
            <w:tcW w:w="816" w:type="pct"/>
          </w:tcPr>
          <w:p w14:paraId="4257DDC0"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Вероника</w:t>
            </w:r>
          </w:p>
        </w:tc>
        <w:tc>
          <w:tcPr>
            <w:tcW w:w="1205" w:type="pct"/>
          </w:tcPr>
          <w:p w14:paraId="3FE2E4C5"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974" w:type="pct"/>
          </w:tcPr>
          <w:p w14:paraId="7E6F211F"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66" w:type="pct"/>
          </w:tcPr>
          <w:p w14:paraId="08568E03"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c>
          <w:tcPr>
            <w:tcW w:w="818" w:type="pct"/>
          </w:tcPr>
          <w:p w14:paraId="7B92C45B" w14:textId="77777777" w:rsidR="00733DAE" w:rsidRPr="00733DAE" w:rsidRDefault="00733DAE" w:rsidP="005005BB">
            <w:pPr>
              <w:spacing w:line="276" w:lineRule="auto"/>
              <w:rPr>
                <w:rFonts w:ascii="Times New Roman" w:hAnsi="Times New Roman"/>
                <w:sz w:val="24"/>
                <w:szCs w:val="24"/>
              </w:rPr>
            </w:pPr>
            <w:r w:rsidRPr="00733DAE">
              <w:rPr>
                <w:rFonts w:ascii="Times New Roman" w:hAnsi="Times New Roman"/>
                <w:sz w:val="24"/>
                <w:szCs w:val="24"/>
              </w:rPr>
              <w:t>-</w:t>
            </w:r>
          </w:p>
        </w:tc>
      </w:tr>
    </w:tbl>
    <w:p w14:paraId="7260E8EB" w14:textId="4E2AE5B6"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Проанализировав проведенную работу, мы увидели, что</w:t>
      </w:r>
      <w:r w:rsidR="00DB732D">
        <w:rPr>
          <w:rFonts w:ascii="Times New Roman" w:hAnsi="Times New Roman"/>
          <w:kern w:val="0"/>
          <w:sz w:val="24"/>
          <w:szCs w:val="28"/>
          <w14:ligatures w14:val="none"/>
        </w:rPr>
        <w:t xml:space="preserve"> </w:t>
      </w:r>
      <w:r w:rsidRPr="00733DAE">
        <w:rPr>
          <w:rFonts w:ascii="Times New Roman" w:hAnsi="Times New Roman"/>
          <w:kern w:val="0"/>
          <w:sz w:val="24"/>
          <w:szCs w:val="28"/>
          <w14:ligatures w14:val="none"/>
        </w:rPr>
        <w:t>- справились со всеми заданиями - 10 человек;</w:t>
      </w:r>
      <w:r w:rsidR="00DB732D">
        <w:rPr>
          <w:rFonts w:ascii="Times New Roman" w:hAnsi="Times New Roman"/>
          <w:kern w:val="0"/>
          <w:sz w:val="24"/>
          <w:szCs w:val="28"/>
          <w14:ligatures w14:val="none"/>
        </w:rPr>
        <w:t xml:space="preserve"> </w:t>
      </w:r>
      <w:r w:rsidRPr="00733DAE">
        <w:rPr>
          <w:rFonts w:ascii="Times New Roman" w:hAnsi="Times New Roman"/>
          <w:kern w:val="0"/>
          <w:sz w:val="24"/>
          <w:szCs w:val="28"/>
          <w14:ligatures w14:val="none"/>
        </w:rPr>
        <w:t>- допустили 2 ошибки - 8 человек;</w:t>
      </w:r>
      <w:r w:rsidR="00DB732D">
        <w:rPr>
          <w:rFonts w:ascii="Times New Roman" w:hAnsi="Times New Roman"/>
          <w:kern w:val="0"/>
          <w:sz w:val="24"/>
          <w:szCs w:val="28"/>
          <w14:ligatures w14:val="none"/>
        </w:rPr>
        <w:t xml:space="preserve"> </w:t>
      </w:r>
      <w:r w:rsidRPr="00733DAE">
        <w:rPr>
          <w:rFonts w:ascii="Times New Roman" w:hAnsi="Times New Roman"/>
          <w:kern w:val="0"/>
          <w:sz w:val="24"/>
          <w:szCs w:val="28"/>
          <w14:ligatures w14:val="none"/>
        </w:rPr>
        <w:t>- допустили 3 ошибки - 8 человек.</w:t>
      </w:r>
    </w:p>
    <w:p w14:paraId="0AD47982"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Если анализировать каждое задание отдельно, то видны следующие результаты:</w:t>
      </w:r>
    </w:p>
    <w:p w14:paraId="68B91639" w14:textId="3FC09AE5"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с заданием № 1 справились - 20 человек;</w:t>
      </w:r>
      <w:r w:rsidR="00DB732D">
        <w:rPr>
          <w:rFonts w:ascii="Times New Roman" w:hAnsi="Times New Roman"/>
          <w:kern w:val="0"/>
          <w:sz w:val="24"/>
          <w:szCs w:val="28"/>
          <w14:ligatures w14:val="none"/>
        </w:rPr>
        <w:t xml:space="preserve"> </w:t>
      </w:r>
      <w:r w:rsidRPr="00733DAE">
        <w:rPr>
          <w:rFonts w:ascii="Times New Roman" w:hAnsi="Times New Roman"/>
          <w:kern w:val="0"/>
          <w:sz w:val="24"/>
          <w:szCs w:val="28"/>
          <w14:ligatures w14:val="none"/>
        </w:rPr>
        <w:t>- с заданием № 2 справились - 18 человек;</w:t>
      </w:r>
      <w:r w:rsidR="00DB732D">
        <w:rPr>
          <w:rFonts w:ascii="Times New Roman" w:hAnsi="Times New Roman"/>
          <w:kern w:val="0"/>
          <w:sz w:val="24"/>
          <w:szCs w:val="28"/>
          <w14:ligatures w14:val="none"/>
        </w:rPr>
        <w:t xml:space="preserve"> </w:t>
      </w:r>
      <w:r w:rsidRPr="00733DAE">
        <w:rPr>
          <w:rFonts w:ascii="Times New Roman" w:hAnsi="Times New Roman"/>
          <w:kern w:val="0"/>
          <w:sz w:val="24"/>
          <w:szCs w:val="28"/>
          <w14:ligatures w14:val="none"/>
        </w:rPr>
        <w:t>- с заданием № 3 справились - 14 человек;</w:t>
      </w:r>
      <w:r w:rsidR="00DB732D">
        <w:rPr>
          <w:rFonts w:ascii="Times New Roman" w:hAnsi="Times New Roman"/>
          <w:kern w:val="0"/>
          <w:sz w:val="24"/>
          <w:szCs w:val="28"/>
          <w14:ligatures w14:val="none"/>
        </w:rPr>
        <w:t xml:space="preserve"> </w:t>
      </w:r>
      <w:r w:rsidRPr="00733DAE">
        <w:rPr>
          <w:rFonts w:ascii="Times New Roman" w:hAnsi="Times New Roman"/>
          <w:kern w:val="0"/>
          <w:sz w:val="24"/>
          <w:szCs w:val="28"/>
          <w14:ligatures w14:val="none"/>
        </w:rPr>
        <w:t>- с заданием № 4 справились - 12 человек;</w:t>
      </w:r>
    </w:p>
    <w:p w14:paraId="1F96876A"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Таким образом, мы видим, что детьми было допущено большое количество ошибок. Только 10 человек смогли полностью и правильно выполнить все задания. Остальные дети выполнили меньше половины предложенных заданий. При этом больше всего было допущено ошибок при сравнении множеств по количеству и при уравнивании двух множеств (в третьем и четвертом заданиях).</w:t>
      </w:r>
    </w:p>
    <w:p w14:paraId="6CD5A6E7"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xml:space="preserve">При выполнении первого и второго задания было допущено меньше всего ошибок. Большинство детей владеют количественным счетом в пределах пяти. Они уверенно называют числительные, могут создавать множество по заданному числу, при этом дети владеют обозначением чисел на письме, т. е. знают цифры от 1 до 10. </w:t>
      </w:r>
    </w:p>
    <w:p w14:paraId="5B70CB00" w14:textId="77777777" w:rsidR="00733DAE" w:rsidRPr="00733DAE" w:rsidRDefault="00733DAE" w:rsidP="005005BB">
      <w:pPr>
        <w:spacing w:after="0" w:line="276" w:lineRule="auto"/>
        <w:ind w:firstLine="709"/>
        <w:jc w:val="both"/>
        <w:rPr>
          <w:rFonts w:ascii="Times New Roman" w:hAnsi="Times New Roman"/>
          <w:kern w:val="0"/>
          <w:sz w:val="28"/>
          <w:szCs w:val="28"/>
          <w14:ligatures w14:val="none"/>
        </w:rPr>
      </w:pPr>
      <w:r w:rsidRPr="00733DAE">
        <w:rPr>
          <w:rFonts w:ascii="Times New Roman" w:hAnsi="Times New Roman"/>
          <w:kern w:val="0"/>
          <w:sz w:val="24"/>
          <w:szCs w:val="28"/>
          <w14:ligatures w14:val="none"/>
        </w:rPr>
        <w:t>При выполнении третьего задания дети путали количественные и порядковые числительные, некоторые начинали считать в противоположном направлении, что привело к ошибкам.</w:t>
      </w:r>
      <w:r w:rsidRPr="00733DAE">
        <w:rPr>
          <w:rFonts w:ascii="Times New Roman" w:hAnsi="Times New Roman"/>
          <w:kern w:val="0"/>
          <w:sz w:val="24"/>
          <w:szCs w:val="28"/>
          <w14:ligatures w14:val="none"/>
        </w:rPr>
        <w:t> </w:t>
      </w:r>
    </w:p>
    <w:p w14:paraId="1128AC2C"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xml:space="preserve">Проанализировав проведенную работу, мы смогли выявить уровень </w:t>
      </w:r>
      <w:proofErr w:type="spellStart"/>
      <w:r w:rsidRPr="00733DAE">
        <w:rPr>
          <w:rFonts w:ascii="Times New Roman" w:hAnsi="Times New Roman"/>
          <w:kern w:val="0"/>
          <w:sz w:val="24"/>
          <w:szCs w:val="28"/>
          <w14:ligatures w14:val="none"/>
        </w:rPr>
        <w:t>сформированности</w:t>
      </w:r>
      <w:proofErr w:type="spellEnd"/>
      <w:r w:rsidRPr="00733DAE">
        <w:rPr>
          <w:rFonts w:ascii="Times New Roman" w:hAnsi="Times New Roman"/>
          <w:kern w:val="0"/>
          <w:sz w:val="24"/>
          <w:szCs w:val="28"/>
          <w14:ligatures w14:val="none"/>
        </w:rPr>
        <w:t xml:space="preserve"> у детей нашей группы представлений о количестве и счете. При этом мы ориентировались на следующие показатели:</w:t>
      </w:r>
    </w:p>
    <w:p w14:paraId="6061E069"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выполнили 5 заданий - высокий уровень;</w:t>
      </w:r>
    </w:p>
    <w:p w14:paraId="25EB007A"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выполнили 3-4 задания - средний уровень;</w:t>
      </w:r>
    </w:p>
    <w:p w14:paraId="437E041D"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выполнили 1-2 задания - низкий уровень.</w:t>
      </w:r>
    </w:p>
    <w:p w14:paraId="5470A46D" w14:textId="77777777" w:rsidR="00733DAE" w:rsidRPr="00733DAE" w:rsidRDefault="00733DAE" w:rsidP="005005BB">
      <w:pPr>
        <w:spacing w:after="0" w:line="276" w:lineRule="auto"/>
        <w:ind w:firstLine="709"/>
        <w:jc w:val="both"/>
        <w:rPr>
          <w:rFonts w:ascii="Times New Roman" w:hAnsi="Times New Roman"/>
          <w:kern w:val="0"/>
          <w:szCs w:val="28"/>
          <w14:ligatures w14:val="none"/>
        </w:rPr>
      </w:pPr>
      <w:r w:rsidRPr="00733DAE">
        <w:rPr>
          <w:rFonts w:ascii="Times New Roman" w:hAnsi="Times New Roman"/>
          <w:kern w:val="0"/>
          <w:sz w:val="24"/>
          <w:szCs w:val="28"/>
          <w14:ligatures w14:val="none"/>
        </w:rPr>
        <w:t xml:space="preserve">Итак, подводя итоги констатирующего этапа, мы увидели, что группа разделилась на две подгруппы: с высоким уровнем </w:t>
      </w:r>
      <w:proofErr w:type="spellStart"/>
      <w:r w:rsidRPr="00733DAE">
        <w:rPr>
          <w:rFonts w:ascii="Times New Roman" w:hAnsi="Times New Roman"/>
          <w:kern w:val="0"/>
          <w:sz w:val="24"/>
          <w:szCs w:val="28"/>
          <w14:ligatures w14:val="none"/>
        </w:rPr>
        <w:t>сформированности</w:t>
      </w:r>
      <w:proofErr w:type="spellEnd"/>
      <w:r w:rsidRPr="00733DAE">
        <w:rPr>
          <w:rFonts w:ascii="Times New Roman" w:hAnsi="Times New Roman"/>
          <w:kern w:val="0"/>
          <w:sz w:val="24"/>
          <w:szCs w:val="28"/>
          <w14:ligatures w14:val="none"/>
        </w:rPr>
        <w:t xml:space="preserve"> понятия количество и счет - 5 человек, с средним - 5 человек и с низким уровнем - 16 человек. </w:t>
      </w:r>
    </w:p>
    <w:p w14:paraId="0060C5EA" w14:textId="15A2C755" w:rsidR="00733DAE" w:rsidRPr="00733DAE" w:rsidRDefault="00733DAE" w:rsidP="005005BB">
      <w:pPr>
        <w:spacing w:after="0" w:line="276" w:lineRule="auto"/>
        <w:ind w:firstLine="709"/>
        <w:jc w:val="center"/>
        <w:rPr>
          <w:rFonts w:ascii="Times New Roman" w:hAnsi="Times New Roman"/>
          <w:kern w:val="0"/>
          <w:sz w:val="28"/>
          <w:szCs w:val="28"/>
          <w14:ligatures w14:val="none"/>
        </w:rPr>
      </w:pPr>
      <w:r w:rsidRPr="00733DAE">
        <w:rPr>
          <w:rFonts w:ascii="Times New Roman" w:hAnsi="Times New Roman"/>
          <w:noProof/>
          <w:kern w:val="0"/>
          <w:sz w:val="24"/>
          <w:szCs w:val="28"/>
          <w:lang w:eastAsia="ru-RU"/>
          <w14:ligatures w14:val="none"/>
        </w:rPr>
        <w:drawing>
          <wp:inline distT="0" distB="0" distL="0" distR="0" wp14:anchorId="62E00965" wp14:editId="79F3B63A">
            <wp:extent cx="2994660" cy="1798320"/>
            <wp:effectExtent l="0" t="0" r="0" b="0"/>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1">
                      <a:extLst>
                        <a:ext uri="{28A0092B-C50C-407E-A947-70E740481C1C}">
                          <a14:useLocalDpi xmlns:a14="http://schemas.microsoft.com/office/drawing/2010/main" val="0"/>
                        </a:ext>
                      </a:extLst>
                    </a:blip>
                    <a:srcRect b="-89"/>
                    <a:stretch>
                      <a:fillRect/>
                    </a:stretch>
                  </pic:blipFill>
                  <pic:spPr bwMode="auto">
                    <a:xfrm>
                      <a:off x="0" y="0"/>
                      <a:ext cx="2994660" cy="1798320"/>
                    </a:xfrm>
                    <a:prstGeom prst="rect">
                      <a:avLst/>
                    </a:prstGeom>
                    <a:noFill/>
                    <a:ln>
                      <a:noFill/>
                    </a:ln>
                  </pic:spPr>
                </pic:pic>
              </a:graphicData>
            </a:graphic>
          </wp:inline>
        </w:drawing>
      </w:r>
    </w:p>
    <w:p w14:paraId="1B954D18" w14:textId="77777777" w:rsidR="00733DAE" w:rsidRPr="00733DAE" w:rsidRDefault="00733DAE" w:rsidP="005005BB">
      <w:pPr>
        <w:spacing w:after="0" w:line="276" w:lineRule="auto"/>
        <w:ind w:firstLine="709"/>
        <w:jc w:val="center"/>
        <w:rPr>
          <w:rFonts w:ascii="Times New Roman" w:hAnsi="Times New Roman"/>
          <w:kern w:val="0"/>
          <w:sz w:val="24"/>
          <w:szCs w:val="28"/>
          <w14:ligatures w14:val="none"/>
        </w:rPr>
      </w:pPr>
      <w:r w:rsidRPr="00733DAE">
        <w:rPr>
          <w:rFonts w:ascii="Times New Roman" w:hAnsi="Times New Roman"/>
          <w:kern w:val="0"/>
          <w:sz w:val="24"/>
          <w:szCs w:val="28"/>
          <w14:ligatures w14:val="none"/>
        </w:rPr>
        <w:lastRenderedPageBreak/>
        <w:t>Рис. 5. Уровень развития математических представлений у детей старшего дошкольного возраста на констатирующем этапе исследования</w:t>
      </w:r>
    </w:p>
    <w:p w14:paraId="49BB5634"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xml:space="preserve">Таким образом, результаты констатирующего эксперимента показали, что 62% детей имеют низкий уровень </w:t>
      </w:r>
      <w:proofErr w:type="spellStart"/>
      <w:r w:rsidRPr="00733DAE">
        <w:rPr>
          <w:rFonts w:ascii="Times New Roman" w:hAnsi="Times New Roman"/>
          <w:kern w:val="0"/>
          <w:sz w:val="24"/>
          <w:szCs w:val="28"/>
          <w14:ligatures w14:val="none"/>
        </w:rPr>
        <w:t>сформированности</w:t>
      </w:r>
      <w:proofErr w:type="spellEnd"/>
      <w:r w:rsidRPr="00733DAE">
        <w:rPr>
          <w:rFonts w:ascii="Times New Roman" w:hAnsi="Times New Roman"/>
          <w:kern w:val="0"/>
          <w:sz w:val="24"/>
          <w:szCs w:val="28"/>
          <w14:ligatures w14:val="none"/>
        </w:rPr>
        <w:t xml:space="preserve"> представлений о количестве и счете. Свою дальнейшую работу с детьми мы планировали, опираясь на эту особенность нашей группы. В рамках формирующего эксперимента нами будет проведена работа по развитию представлений о количестве и счете с применением дидактических игр и упражнений.</w:t>
      </w:r>
    </w:p>
    <w:p w14:paraId="32E6F1DE" w14:textId="77777777" w:rsidR="00733DAE" w:rsidRPr="00733DAE" w:rsidRDefault="00733DAE" w:rsidP="005005BB">
      <w:pPr>
        <w:keepNext/>
        <w:keepLines/>
        <w:spacing w:after="0" w:line="276" w:lineRule="auto"/>
        <w:jc w:val="center"/>
        <w:outlineLvl w:val="1"/>
        <w:rPr>
          <w:rFonts w:ascii="Times New Roman" w:eastAsiaTheme="majorEastAsia" w:hAnsi="Times New Roman" w:cs="Times New Roman"/>
          <w:b/>
          <w:kern w:val="0"/>
          <w:sz w:val="24"/>
          <w:szCs w:val="24"/>
          <w14:ligatures w14:val="none"/>
        </w:rPr>
      </w:pPr>
      <w:bookmarkStart w:id="0" w:name="_Toc6951211"/>
      <w:r w:rsidRPr="00733DAE">
        <w:rPr>
          <w:rFonts w:ascii="Times New Roman" w:eastAsiaTheme="majorEastAsia" w:hAnsi="Times New Roman" w:cs="Times New Roman"/>
          <w:b/>
          <w:kern w:val="0"/>
          <w:sz w:val="24"/>
          <w:szCs w:val="24"/>
          <w14:ligatures w14:val="none"/>
        </w:rPr>
        <w:t>3.2. Обучающий этап</w:t>
      </w:r>
      <w:bookmarkEnd w:id="0"/>
    </w:p>
    <w:p w14:paraId="60D9977B"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Проведя предварительную работу на констатирующем этапе, мы выявили, какие дети имеют трудности и, опираясь на полученные результаты, нами была спланирована работа на формирующий этап.</w:t>
      </w:r>
    </w:p>
    <w:p w14:paraId="16952E9D" w14:textId="153FEAE5"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xml:space="preserve">Цель формирующего этапа: апробировать психолого-педагогические условия развития </w:t>
      </w:r>
      <w:r w:rsidR="00F32510">
        <w:rPr>
          <w:rFonts w:ascii="Times New Roman" w:hAnsi="Times New Roman"/>
          <w:kern w:val="0"/>
          <w:sz w:val="24"/>
          <w:szCs w:val="28"/>
          <w14:ligatures w14:val="none"/>
        </w:rPr>
        <w:t>логико-</w:t>
      </w:r>
      <w:r w:rsidRPr="00733DAE">
        <w:rPr>
          <w:rFonts w:ascii="Times New Roman" w:hAnsi="Times New Roman"/>
          <w:kern w:val="0"/>
          <w:sz w:val="24"/>
          <w:szCs w:val="28"/>
          <w14:ligatures w14:val="none"/>
        </w:rPr>
        <w:t>математических представлений у детей старшей группы.</w:t>
      </w:r>
    </w:p>
    <w:p w14:paraId="4D10BE86"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xml:space="preserve">При проведении констатирующего этапа мы выяснили, что меньшая часть детей показала высокий уровень </w:t>
      </w:r>
      <w:proofErr w:type="spellStart"/>
      <w:r w:rsidRPr="00733DAE">
        <w:rPr>
          <w:rFonts w:ascii="Times New Roman" w:hAnsi="Times New Roman"/>
          <w:kern w:val="0"/>
          <w:sz w:val="24"/>
          <w:szCs w:val="28"/>
          <w14:ligatures w14:val="none"/>
        </w:rPr>
        <w:t>сформированности</w:t>
      </w:r>
      <w:proofErr w:type="spellEnd"/>
      <w:r w:rsidRPr="00733DAE">
        <w:rPr>
          <w:rFonts w:ascii="Times New Roman" w:hAnsi="Times New Roman"/>
          <w:kern w:val="0"/>
          <w:sz w:val="24"/>
          <w:szCs w:val="28"/>
          <w14:ligatures w14:val="none"/>
        </w:rPr>
        <w:t xml:space="preserve"> представлений о числе. Остальные дети имеют низкий уровень развития представлений о числе. На формирующем этапе мы решили учесть эти особенности и уделить больше времени индивидуальной работе со слабыми детьми, а сильным детям предлагать задания повышенной трудности.</w:t>
      </w:r>
    </w:p>
    <w:p w14:paraId="166A023C" w14:textId="1B812619"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xml:space="preserve">На каждом занятии по развитию элементарных математических представлений нами ставится задача по развитию </w:t>
      </w:r>
      <w:r w:rsidR="00F32510">
        <w:rPr>
          <w:rFonts w:ascii="Times New Roman" w:hAnsi="Times New Roman"/>
          <w:kern w:val="0"/>
          <w:sz w:val="24"/>
          <w:szCs w:val="28"/>
          <w14:ligatures w14:val="none"/>
        </w:rPr>
        <w:t>логико-математических</w:t>
      </w:r>
      <w:r w:rsidRPr="00733DAE">
        <w:rPr>
          <w:rFonts w:ascii="Times New Roman" w:hAnsi="Times New Roman"/>
          <w:kern w:val="0"/>
          <w:sz w:val="24"/>
          <w:szCs w:val="28"/>
          <w14:ligatures w14:val="none"/>
        </w:rPr>
        <w:t xml:space="preserve"> представлений. Занятия проводятся в игровой форме с использованием сюрпризных моментов. Знания, полученные на занятиях, закрепляются в повседневной жизни: на прогулке в 1 и 2 половины дня, утром, в других видах деятельности. Так же дошкольники используют свои знания в самостоятельной игровой деятельности: в настольно-печатных играх по данной тематике, в сюжетно-ролевых играх «Магазин», «Аптека», «Автобус», «Банк» и др. </w:t>
      </w:r>
    </w:p>
    <w:p w14:paraId="7BE46C51"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Игра «Половинки»</w:t>
      </w:r>
    </w:p>
    <w:p w14:paraId="051C6C4B"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Цель: закреплять в игре счетные умения, формировать умения соотносить два множества по количеству предметов.</w:t>
      </w:r>
    </w:p>
    <w:p w14:paraId="2E733F4E"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Ход игры: внимательно рассмотреть карточки, разложенные на столах, разрезанные на 2 части, посчитать и определить количество предметов на них. Детям необходимо соединить 2 части карточек так, чтобы слева и справа было одинаковое количество предметов, объяснить свой выбор.</w:t>
      </w:r>
    </w:p>
    <w:p w14:paraId="165066CF" w14:textId="77777777" w:rsidR="00733DAE" w:rsidRPr="00733DAE" w:rsidRDefault="00733DAE" w:rsidP="005005BB">
      <w:pPr>
        <w:spacing w:after="0" w:line="276" w:lineRule="auto"/>
        <w:ind w:firstLine="142"/>
        <w:jc w:val="both"/>
        <w:rPr>
          <w:rFonts w:ascii="Times New Roman" w:hAnsi="Times New Roman"/>
          <w:kern w:val="0"/>
          <w:sz w:val="28"/>
          <w:szCs w:val="28"/>
          <w14:ligatures w14:val="none"/>
        </w:rPr>
      </w:pPr>
      <w:r w:rsidRPr="00733DAE">
        <w:rPr>
          <w:noProof/>
          <w:kern w:val="0"/>
          <w:lang w:eastAsia="ru-RU"/>
          <w14:ligatures w14:val="none"/>
        </w:rPr>
        <w:drawing>
          <wp:inline distT="0" distB="0" distL="0" distR="0" wp14:anchorId="0578DDB6" wp14:editId="08DE39AE">
            <wp:extent cx="4780915" cy="169799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0915" cy="1697990"/>
                    </a:xfrm>
                    <a:prstGeom prst="rect">
                      <a:avLst/>
                    </a:prstGeom>
                    <a:noFill/>
                    <a:ln>
                      <a:noFill/>
                    </a:ln>
                  </pic:spPr>
                </pic:pic>
              </a:graphicData>
            </a:graphic>
          </wp:inline>
        </w:drawing>
      </w:r>
    </w:p>
    <w:p w14:paraId="2584D404" w14:textId="77777777" w:rsidR="00733DAE" w:rsidRPr="00733DAE" w:rsidRDefault="00733DAE" w:rsidP="005005BB">
      <w:pPr>
        <w:spacing w:after="0" w:line="276" w:lineRule="auto"/>
        <w:ind w:firstLine="709"/>
        <w:jc w:val="center"/>
        <w:rPr>
          <w:rFonts w:ascii="Times New Roman" w:hAnsi="Times New Roman"/>
          <w:kern w:val="0"/>
          <w:sz w:val="24"/>
          <w:szCs w:val="28"/>
          <w14:ligatures w14:val="none"/>
        </w:rPr>
      </w:pPr>
      <w:r w:rsidRPr="00733DAE">
        <w:rPr>
          <w:rFonts w:ascii="Times New Roman" w:hAnsi="Times New Roman"/>
          <w:kern w:val="0"/>
          <w:sz w:val="24"/>
          <w:szCs w:val="28"/>
          <w14:ligatures w14:val="none"/>
        </w:rPr>
        <w:t>Рис. 6. Иллюстрированный материал к игре</w:t>
      </w:r>
    </w:p>
    <w:p w14:paraId="73C6557F"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Игра «Лакомство для крольчат»</w:t>
      </w:r>
    </w:p>
    <w:p w14:paraId="1ACAE43F" w14:textId="77777777" w:rsidR="00733DAE" w:rsidRP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Цель: упражнять детей в сравнении двух групп предметов на основе счета, сформировать умения устанавливать равенство и неравенство двух множеств.</w:t>
      </w:r>
    </w:p>
    <w:p w14:paraId="74A30925" w14:textId="7FCFBCC9" w:rsidR="00733DAE" w:rsidRDefault="00733DAE"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xml:space="preserve">Ход игры: Ребята, посмотрите, кто пришел к нам в гости. Давайте угостим крольчат морковками. Каждому крольчонку надо дать по морковке. Крольчат раскладывайте правой рукой </w:t>
      </w:r>
      <w:r w:rsidRPr="00733DAE">
        <w:rPr>
          <w:rFonts w:ascii="Times New Roman" w:hAnsi="Times New Roman"/>
          <w:kern w:val="0"/>
          <w:sz w:val="24"/>
          <w:szCs w:val="28"/>
          <w14:ligatures w14:val="none"/>
        </w:rPr>
        <w:lastRenderedPageBreak/>
        <w:t>слева направо, между ними оставляйте окошки. Всех ли крольчат угостили морковкой? Сколько кроликов? Сколько морковок? Что надо сделать, чтобы их стало поровну? По сколько кроликов и морковок?</w:t>
      </w:r>
    </w:p>
    <w:p w14:paraId="5F8A66CD" w14:textId="2E69F54A" w:rsidR="00F32510" w:rsidRDefault="00F32510" w:rsidP="005005BB">
      <w:pPr>
        <w:spacing w:after="0" w:line="276" w:lineRule="auto"/>
        <w:ind w:firstLine="709"/>
        <w:jc w:val="both"/>
        <w:rPr>
          <w:rFonts w:ascii="Times New Roman" w:hAnsi="Times New Roman"/>
          <w:kern w:val="0"/>
          <w:sz w:val="24"/>
          <w:szCs w:val="28"/>
          <w14:ligatures w14:val="none"/>
        </w:rPr>
      </w:pPr>
      <w:r>
        <w:rPr>
          <w:rFonts w:ascii="Times New Roman" w:hAnsi="Times New Roman"/>
          <w:noProof/>
          <w:kern w:val="0"/>
          <w:sz w:val="24"/>
          <w:szCs w:val="28"/>
          <w:lang w:eastAsia="ru-RU"/>
          <w14:ligatures w14:val="none"/>
        </w:rPr>
        <w:drawing>
          <wp:inline distT="0" distB="0" distL="0" distR="0" wp14:anchorId="5A7646F4" wp14:editId="470DAA74">
            <wp:extent cx="2719070" cy="1438910"/>
            <wp:effectExtent l="0" t="0" r="508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9070" cy="1438910"/>
                    </a:xfrm>
                    <a:prstGeom prst="rect">
                      <a:avLst/>
                    </a:prstGeom>
                    <a:noFill/>
                  </pic:spPr>
                </pic:pic>
              </a:graphicData>
            </a:graphic>
          </wp:inline>
        </w:drawing>
      </w:r>
      <w:r w:rsidRPr="00F32510">
        <w:t xml:space="preserve"> </w:t>
      </w:r>
      <w:r w:rsidRPr="00F32510">
        <w:rPr>
          <w:rFonts w:ascii="Times New Roman" w:hAnsi="Times New Roman"/>
          <w:kern w:val="0"/>
          <w:sz w:val="24"/>
          <w:szCs w:val="28"/>
          <w14:ligatures w14:val="none"/>
        </w:rPr>
        <w:t>Рис. 7. Иллюстрированный материал к игре</w:t>
      </w:r>
    </w:p>
    <w:p w14:paraId="784BEC55" w14:textId="77777777" w:rsidR="00F32510" w:rsidRPr="00F32510" w:rsidRDefault="00F32510" w:rsidP="005005BB">
      <w:pPr>
        <w:spacing w:after="0" w:line="276" w:lineRule="auto"/>
        <w:ind w:firstLine="709"/>
        <w:jc w:val="both"/>
        <w:rPr>
          <w:rFonts w:ascii="Times New Roman" w:hAnsi="Times New Roman"/>
          <w:kern w:val="0"/>
          <w:sz w:val="24"/>
          <w:szCs w:val="28"/>
          <w14:ligatures w14:val="none"/>
        </w:rPr>
      </w:pPr>
      <w:r w:rsidRPr="00F32510">
        <w:rPr>
          <w:rFonts w:ascii="Times New Roman" w:hAnsi="Times New Roman"/>
          <w:kern w:val="0"/>
          <w:sz w:val="24"/>
          <w:szCs w:val="28"/>
          <w14:ligatures w14:val="none"/>
        </w:rPr>
        <w:t>Математическое развлечение «В стране сладостей»</w:t>
      </w:r>
    </w:p>
    <w:p w14:paraId="13B66FCB" w14:textId="77777777" w:rsidR="00F32510" w:rsidRPr="00F32510" w:rsidRDefault="00F32510" w:rsidP="005005BB">
      <w:pPr>
        <w:spacing w:after="0" w:line="276" w:lineRule="auto"/>
        <w:ind w:firstLine="709"/>
        <w:jc w:val="both"/>
        <w:rPr>
          <w:rFonts w:ascii="Times New Roman" w:hAnsi="Times New Roman"/>
          <w:kern w:val="0"/>
          <w:sz w:val="24"/>
          <w:szCs w:val="28"/>
          <w14:ligatures w14:val="none"/>
        </w:rPr>
      </w:pPr>
      <w:r w:rsidRPr="00F32510">
        <w:rPr>
          <w:rFonts w:ascii="Times New Roman" w:hAnsi="Times New Roman"/>
          <w:kern w:val="0"/>
          <w:sz w:val="24"/>
          <w:szCs w:val="28"/>
          <w14:ligatures w14:val="none"/>
        </w:rPr>
        <w:t>Цель: создание условий для развития мышления и математических способностей детей, эмоционально-положительного настроения.</w:t>
      </w:r>
    </w:p>
    <w:p w14:paraId="5B4E384D" w14:textId="2BBD0730" w:rsidR="00F32510" w:rsidRPr="00F32510" w:rsidRDefault="00F32510" w:rsidP="005005BB">
      <w:pPr>
        <w:spacing w:after="0" w:line="276" w:lineRule="auto"/>
        <w:ind w:firstLine="709"/>
        <w:jc w:val="both"/>
        <w:rPr>
          <w:rFonts w:ascii="Times New Roman" w:hAnsi="Times New Roman"/>
          <w:kern w:val="0"/>
          <w:sz w:val="24"/>
          <w:szCs w:val="28"/>
          <w14:ligatures w14:val="none"/>
        </w:rPr>
      </w:pPr>
      <w:r w:rsidRPr="00F32510">
        <w:rPr>
          <w:rFonts w:ascii="Times New Roman" w:hAnsi="Times New Roman"/>
          <w:kern w:val="0"/>
          <w:sz w:val="24"/>
          <w:szCs w:val="28"/>
          <w14:ligatures w14:val="none"/>
        </w:rPr>
        <w:t>Задачи:</w:t>
      </w:r>
      <w:r w:rsidRPr="00F32510">
        <w:t xml:space="preserve"> </w:t>
      </w:r>
      <w:r w:rsidRPr="00F32510">
        <w:rPr>
          <w:rFonts w:ascii="Times New Roman" w:hAnsi="Times New Roman"/>
          <w:kern w:val="0"/>
          <w:sz w:val="24"/>
          <w:szCs w:val="28"/>
          <w14:ligatures w14:val="none"/>
        </w:rPr>
        <w:t xml:space="preserve">1) Развивать счётные умения: считать в пределах 5, используя количественные и порядковые числительные, определять отношения между смежными числами. </w:t>
      </w:r>
    </w:p>
    <w:p w14:paraId="62D2CA0C" w14:textId="77777777" w:rsidR="00F32510" w:rsidRPr="00F32510" w:rsidRDefault="00F32510" w:rsidP="005005BB">
      <w:pPr>
        <w:spacing w:after="0" w:line="276" w:lineRule="auto"/>
        <w:ind w:firstLine="709"/>
        <w:jc w:val="both"/>
        <w:rPr>
          <w:rFonts w:ascii="Times New Roman" w:hAnsi="Times New Roman"/>
          <w:kern w:val="0"/>
          <w:sz w:val="24"/>
          <w:szCs w:val="28"/>
          <w14:ligatures w14:val="none"/>
        </w:rPr>
      </w:pPr>
      <w:r w:rsidRPr="00F32510">
        <w:rPr>
          <w:rFonts w:ascii="Times New Roman" w:hAnsi="Times New Roman"/>
          <w:kern w:val="0"/>
          <w:sz w:val="24"/>
          <w:szCs w:val="28"/>
          <w14:ligatures w14:val="none"/>
        </w:rPr>
        <w:t xml:space="preserve">2) Закреплять умения определять пространственные направления: «прямо», «вверх», «вправо», «влево», «вниз»; ориентироваться на ограниченной плоскости (круге), составлять узор из геометрических фигур. </w:t>
      </w:r>
    </w:p>
    <w:p w14:paraId="4B9E13A9" w14:textId="77777777" w:rsidR="00F32510" w:rsidRPr="00F32510" w:rsidRDefault="00F32510" w:rsidP="005005BB">
      <w:pPr>
        <w:spacing w:after="0" w:line="276" w:lineRule="auto"/>
        <w:ind w:firstLine="709"/>
        <w:jc w:val="both"/>
        <w:rPr>
          <w:rFonts w:ascii="Times New Roman" w:hAnsi="Times New Roman"/>
          <w:kern w:val="0"/>
          <w:sz w:val="24"/>
          <w:szCs w:val="28"/>
          <w14:ligatures w14:val="none"/>
        </w:rPr>
      </w:pPr>
      <w:r w:rsidRPr="00F32510">
        <w:rPr>
          <w:rFonts w:ascii="Times New Roman" w:hAnsi="Times New Roman"/>
          <w:kern w:val="0"/>
          <w:sz w:val="24"/>
          <w:szCs w:val="28"/>
          <w14:ligatures w14:val="none"/>
        </w:rPr>
        <w:t>3) Развивать умения определять и называть форму предметов: «круг», «квадрат», «треугольник», «прямоугольник».</w:t>
      </w:r>
    </w:p>
    <w:p w14:paraId="0A652A6A" w14:textId="77777777" w:rsidR="00F32510" w:rsidRPr="00F32510" w:rsidRDefault="00F32510" w:rsidP="005005BB">
      <w:pPr>
        <w:spacing w:after="0" w:line="276" w:lineRule="auto"/>
        <w:ind w:firstLine="709"/>
        <w:jc w:val="both"/>
        <w:rPr>
          <w:rFonts w:ascii="Times New Roman" w:hAnsi="Times New Roman"/>
          <w:kern w:val="0"/>
          <w:sz w:val="24"/>
          <w:szCs w:val="28"/>
          <w14:ligatures w14:val="none"/>
        </w:rPr>
      </w:pPr>
      <w:r w:rsidRPr="00F32510">
        <w:rPr>
          <w:rFonts w:ascii="Times New Roman" w:hAnsi="Times New Roman"/>
          <w:kern w:val="0"/>
          <w:sz w:val="24"/>
          <w:szCs w:val="28"/>
          <w14:ligatures w14:val="none"/>
        </w:rPr>
        <w:t>4) Продолжать развивать умения ориентироваться в размерных отношениях предметов (большой, маленький, поменьше).</w:t>
      </w:r>
    </w:p>
    <w:p w14:paraId="6618ED30" w14:textId="77777777" w:rsidR="00F32510" w:rsidRPr="00F32510" w:rsidRDefault="00F32510" w:rsidP="005005BB">
      <w:pPr>
        <w:spacing w:after="0" w:line="276" w:lineRule="auto"/>
        <w:ind w:firstLine="709"/>
        <w:jc w:val="both"/>
        <w:rPr>
          <w:rFonts w:ascii="Times New Roman" w:hAnsi="Times New Roman"/>
          <w:kern w:val="0"/>
          <w:sz w:val="24"/>
          <w:szCs w:val="28"/>
          <w14:ligatures w14:val="none"/>
        </w:rPr>
      </w:pPr>
      <w:r w:rsidRPr="00F32510">
        <w:rPr>
          <w:rFonts w:ascii="Times New Roman" w:hAnsi="Times New Roman"/>
          <w:kern w:val="0"/>
          <w:sz w:val="24"/>
          <w:szCs w:val="28"/>
          <w14:ligatures w14:val="none"/>
        </w:rPr>
        <w:t>5) Развивать речевые умения детей: слушать педагога, грамотно отвечать на вопросы полным ответом, используя математическую терминологию.</w:t>
      </w:r>
    </w:p>
    <w:p w14:paraId="65502B9E" w14:textId="77777777" w:rsidR="00F32510" w:rsidRPr="00F32510" w:rsidRDefault="00F32510" w:rsidP="005005BB">
      <w:pPr>
        <w:spacing w:after="0" w:line="276" w:lineRule="auto"/>
        <w:ind w:firstLine="709"/>
        <w:jc w:val="both"/>
        <w:rPr>
          <w:rFonts w:ascii="Times New Roman" w:hAnsi="Times New Roman"/>
          <w:kern w:val="0"/>
          <w:sz w:val="24"/>
          <w:szCs w:val="28"/>
          <w14:ligatures w14:val="none"/>
        </w:rPr>
      </w:pPr>
      <w:r w:rsidRPr="00F32510">
        <w:rPr>
          <w:rFonts w:ascii="Times New Roman" w:hAnsi="Times New Roman"/>
          <w:kern w:val="0"/>
          <w:sz w:val="24"/>
          <w:szCs w:val="28"/>
          <w14:ligatures w14:val="none"/>
        </w:rPr>
        <w:t>6) Воспитывать желание заниматься математикой, дружеские взаимоотношения в коллективе.</w:t>
      </w:r>
    </w:p>
    <w:p w14:paraId="4FA63CCA" w14:textId="77777777" w:rsidR="00F32510" w:rsidRPr="00F32510" w:rsidRDefault="00F32510" w:rsidP="005005BB">
      <w:pPr>
        <w:spacing w:after="0" w:line="276" w:lineRule="auto"/>
        <w:ind w:firstLine="709"/>
        <w:jc w:val="both"/>
        <w:rPr>
          <w:rFonts w:ascii="Times New Roman" w:hAnsi="Times New Roman"/>
          <w:kern w:val="0"/>
          <w:sz w:val="24"/>
          <w:szCs w:val="28"/>
          <w14:ligatures w14:val="none"/>
        </w:rPr>
      </w:pPr>
      <w:r w:rsidRPr="00F32510">
        <w:rPr>
          <w:rFonts w:ascii="Times New Roman" w:hAnsi="Times New Roman"/>
          <w:kern w:val="0"/>
          <w:sz w:val="24"/>
          <w:szCs w:val="28"/>
          <w14:ligatures w14:val="none"/>
        </w:rPr>
        <w:t>Ход развлечения:</w:t>
      </w:r>
    </w:p>
    <w:p w14:paraId="3776FCE8" w14:textId="77777777" w:rsidR="00F32510" w:rsidRPr="00F32510" w:rsidRDefault="00F32510" w:rsidP="005005BB">
      <w:pPr>
        <w:spacing w:after="0" w:line="276" w:lineRule="auto"/>
        <w:ind w:firstLine="709"/>
        <w:jc w:val="both"/>
        <w:rPr>
          <w:rFonts w:ascii="Times New Roman" w:hAnsi="Times New Roman"/>
          <w:kern w:val="0"/>
          <w:sz w:val="24"/>
          <w:szCs w:val="28"/>
          <w14:ligatures w14:val="none"/>
        </w:rPr>
      </w:pPr>
      <w:r w:rsidRPr="00F32510">
        <w:rPr>
          <w:rFonts w:ascii="Times New Roman" w:hAnsi="Times New Roman"/>
          <w:kern w:val="0"/>
          <w:sz w:val="24"/>
          <w:szCs w:val="28"/>
          <w14:ligatures w14:val="none"/>
        </w:rPr>
        <w:t xml:space="preserve">Здравствуйте! Сегодня мы отправимся в путешествие в Страну Сладостей, в которой правит Король </w:t>
      </w:r>
      <w:proofErr w:type="spellStart"/>
      <w:r w:rsidRPr="00F32510">
        <w:rPr>
          <w:rFonts w:ascii="Times New Roman" w:hAnsi="Times New Roman"/>
          <w:kern w:val="0"/>
          <w:sz w:val="24"/>
          <w:szCs w:val="28"/>
          <w14:ligatures w14:val="none"/>
        </w:rPr>
        <w:t>Шоко</w:t>
      </w:r>
      <w:proofErr w:type="spellEnd"/>
      <w:r w:rsidRPr="00F32510">
        <w:rPr>
          <w:rFonts w:ascii="Times New Roman" w:hAnsi="Times New Roman"/>
          <w:kern w:val="0"/>
          <w:sz w:val="24"/>
          <w:szCs w:val="28"/>
          <w14:ligatures w14:val="none"/>
        </w:rPr>
        <w:t xml:space="preserve">, т.е. в гости к Королю </w:t>
      </w:r>
      <w:proofErr w:type="spellStart"/>
      <w:r w:rsidRPr="00F32510">
        <w:rPr>
          <w:rFonts w:ascii="Times New Roman" w:hAnsi="Times New Roman"/>
          <w:kern w:val="0"/>
          <w:sz w:val="24"/>
          <w:szCs w:val="28"/>
          <w14:ligatures w14:val="none"/>
        </w:rPr>
        <w:t>Шоко</w:t>
      </w:r>
      <w:proofErr w:type="spellEnd"/>
      <w:r w:rsidRPr="00F32510">
        <w:rPr>
          <w:rFonts w:ascii="Times New Roman" w:hAnsi="Times New Roman"/>
          <w:kern w:val="0"/>
          <w:sz w:val="24"/>
          <w:szCs w:val="28"/>
          <w14:ligatures w14:val="none"/>
        </w:rPr>
        <w:t xml:space="preserve">. Но </w:t>
      </w:r>
      <w:proofErr w:type="spellStart"/>
      <w:r w:rsidRPr="00F32510">
        <w:rPr>
          <w:rFonts w:ascii="Times New Roman" w:hAnsi="Times New Roman"/>
          <w:kern w:val="0"/>
          <w:sz w:val="24"/>
          <w:szCs w:val="28"/>
          <w14:ligatures w14:val="none"/>
        </w:rPr>
        <w:t>Шоко</w:t>
      </w:r>
      <w:proofErr w:type="spellEnd"/>
      <w:r w:rsidRPr="00F32510">
        <w:rPr>
          <w:rFonts w:ascii="Times New Roman" w:hAnsi="Times New Roman"/>
          <w:kern w:val="0"/>
          <w:sz w:val="24"/>
          <w:szCs w:val="28"/>
          <w14:ligatures w14:val="none"/>
        </w:rPr>
        <w:t xml:space="preserve"> сейчас мне шепнул, что в его стране стали происходить странные вещи: неожиданно рассыпались конфеты, кругом разбросано печенье, крем для тортов тоже кто-то разлил... Вокруг такой беспорядок, что он не может принимать гостей. Ребята, что же делать? (Ответы). Король не знает, кто устраивает беспорядок. Давайте поможем ему и узнаем, почему все это происходит. Хотите? (Ответы). Нужно навести порядок в Стране Сладостей.</w:t>
      </w:r>
    </w:p>
    <w:p w14:paraId="6AD11CDB" w14:textId="77777777" w:rsidR="00F32510" w:rsidRPr="00F32510" w:rsidRDefault="00F32510" w:rsidP="005005BB">
      <w:pPr>
        <w:spacing w:after="0" w:line="276" w:lineRule="auto"/>
        <w:ind w:firstLine="709"/>
        <w:jc w:val="both"/>
        <w:rPr>
          <w:rFonts w:ascii="Times New Roman" w:hAnsi="Times New Roman"/>
          <w:kern w:val="0"/>
          <w:sz w:val="24"/>
          <w:szCs w:val="28"/>
          <w14:ligatures w14:val="none"/>
        </w:rPr>
      </w:pPr>
      <w:r w:rsidRPr="00F32510">
        <w:rPr>
          <w:rFonts w:ascii="Times New Roman" w:hAnsi="Times New Roman"/>
          <w:kern w:val="0"/>
          <w:sz w:val="24"/>
          <w:szCs w:val="28"/>
          <w14:ligatures w14:val="none"/>
        </w:rPr>
        <w:t>ЗАДАНИЕ 1. «ТРОПИНКА-ЛЕСЕНКА». Посмотрите, от замка короля ведет тропинка. (Ячейки расположены в форме лесенки). На что она похожа? (Это ячейки для конфет). Наверное, в них должны быть конфеты. Она изогнута, как лесенка. По сколько ячеек в каждой части лесенки? Давайте посчитаем (количество ячеек от 3 до 5). Покажите, какие части лесенки одинаковые. По сколько ячеек в них? А теперь расскажите, как мы будем двигаться. (Дети поясняют направления движения: «прямо», «вверх», «вправо», «вверх» и т.д.)</w:t>
      </w:r>
    </w:p>
    <w:p w14:paraId="734CEFD2" w14:textId="77777777" w:rsidR="00F32510" w:rsidRPr="00F32510" w:rsidRDefault="00F32510" w:rsidP="005005BB">
      <w:pPr>
        <w:spacing w:after="0" w:line="276" w:lineRule="auto"/>
        <w:ind w:firstLine="709"/>
        <w:jc w:val="both"/>
        <w:rPr>
          <w:rFonts w:ascii="Times New Roman" w:hAnsi="Times New Roman"/>
          <w:kern w:val="0"/>
          <w:sz w:val="24"/>
          <w:szCs w:val="28"/>
          <w14:ligatures w14:val="none"/>
        </w:rPr>
      </w:pPr>
      <w:r w:rsidRPr="00F32510">
        <w:rPr>
          <w:rFonts w:ascii="Times New Roman" w:hAnsi="Times New Roman"/>
          <w:kern w:val="0"/>
          <w:sz w:val="24"/>
          <w:szCs w:val="28"/>
          <w14:ligatures w14:val="none"/>
        </w:rPr>
        <w:t>ЗАДАНИЕ 2. «МЕШКИ С КОНФЕТАМИ». Посмотрите, а здесь кто-то разбросал мешки. Но с чем они? (Ответы). Наверное, эти конфеты будут тоже разложены в ячейки по коробкам. Посмотрите, каких мешков не хватает? (Ответы). Давайте разложим их по порядку. (Дети определяют недостающие мешки и выставляют их по порядку). (Берется всего 5 мешков, предлагается изображение множества из 1, 2, 4 конфет).</w:t>
      </w:r>
    </w:p>
    <w:p w14:paraId="69994BA4" w14:textId="77777777" w:rsidR="00F32510" w:rsidRPr="00F32510" w:rsidRDefault="00F32510" w:rsidP="005005BB">
      <w:pPr>
        <w:spacing w:after="0" w:line="276" w:lineRule="auto"/>
        <w:ind w:firstLine="709"/>
        <w:jc w:val="both"/>
        <w:rPr>
          <w:rFonts w:ascii="Times New Roman" w:hAnsi="Times New Roman"/>
          <w:kern w:val="0"/>
          <w:sz w:val="24"/>
          <w:szCs w:val="28"/>
          <w14:ligatures w14:val="none"/>
        </w:rPr>
      </w:pPr>
      <w:r w:rsidRPr="00F32510">
        <w:rPr>
          <w:rFonts w:ascii="Times New Roman" w:hAnsi="Times New Roman"/>
          <w:kern w:val="0"/>
          <w:sz w:val="24"/>
          <w:szCs w:val="28"/>
          <w14:ligatures w14:val="none"/>
        </w:rPr>
        <w:lastRenderedPageBreak/>
        <w:t>ЗАДАНИЕ 3. «НАЙДИ, НАЗОВИ И СОСЧИТАЙ». А это что? Разные шоколадные фигурки кто-то спрятал за ветвями деревьев, их нужно отыскать и посчитать (дети отыскивают фигурки - всего 4 - и закрашивают цветными карандашами или фломастерами, а потом все вместе считают).</w:t>
      </w:r>
    </w:p>
    <w:p w14:paraId="38F7B243" w14:textId="77777777" w:rsidR="00F32510" w:rsidRPr="00F32510" w:rsidRDefault="00F32510" w:rsidP="005005BB">
      <w:pPr>
        <w:spacing w:after="0" w:line="276" w:lineRule="auto"/>
        <w:ind w:firstLine="709"/>
        <w:jc w:val="both"/>
        <w:rPr>
          <w:rFonts w:ascii="Times New Roman" w:hAnsi="Times New Roman"/>
          <w:kern w:val="0"/>
          <w:sz w:val="24"/>
          <w:szCs w:val="28"/>
          <w14:ligatures w14:val="none"/>
        </w:rPr>
      </w:pPr>
      <w:r w:rsidRPr="00F32510">
        <w:rPr>
          <w:rFonts w:ascii="Times New Roman" w:hAnsi="Times New Roman"/>
          <w:kern w:val="0"/>
          <w:sz w:val="24"/>
          <w:szCs w:val="28"/>
          <w14:ligatures w14:val="none"/>
        </w:rPr>
        <w:t>ЗАДАНИЕ 4. «СОБЕРИ ПЕЧЕНЬЕ». А вот здесь разбросано печенье. Оно лежало вот в этих коробках (показываю). Давайте соберем его. В каждую - печенье определенной формы. (Дети выполняют). Молодцы!</w:t>
      </w:r>
    </w:p>
    <w:p w14:paraId="117E8C75" w14:textId="77777777" w:rsidR="00F32510" w:rsidRPr="00F32510" w:rsidRDefault="00F32510" w:rsidP="005005BB">
      <w:pPr>
        <w:spacing w:after="0" w:line="276" w:lineRule="auto"/>
        <w:ind w:firstLine="709"/>
        <w:jc w:val="both"/>
        <w:rPr>
          <w:rFonts w:ascii="Times New Roman" w:hAnsi="Times New Roman"/>
          <w:kern w:val="0"/>
          <w:sz w:val="24"/>
          <w:szCs w:val="28"/>
          <w14:ligatures w14:val="none"/>
        </w:rPr>
      </w:pPr>
      <w:r w:rsidRPr="00F32510">
        <w:rPr>
          <w:rFonts w:ascii="Times New Roman" w:hAnsi="Times New Roman"/>
          <w:kern w:val="0"/>
          <w:sz w:val="24"/>
          <w:szCs w:val="28"/>
          <w14:ligatures w14:val="none"/>
        </w:rPr>
        <w:t>ЗАДАНИЕ 5. «СОБЕРИ ШОКОЛАДКИ». И здесь что-то разбросано, только не печенье, а шоколадки. Какие они? (Большие и маленькие). Какой они формы? (Прямоугольной). Давайте, разложим их в две коробки по размеру - большую и маленькую. (Дети выполняют).</w:t>
      </w:r>
    </w:p>
    <w:p w14:paraId="3EDF2F5C" w14:textId="77777777" w:rsidR="00F32510" w:rsidRPr="00F32510" w:rsidRDefault="00F32510" w:rsidP="005005BB">
      <w:pPr>
        <w:spacing w:after="0" w:line="276" w:lineRule="auto"/>
        <w:ind w:firstLine="709"/>
        <w:jc w:val="both"/>
        <w:rPr>
          <w:rFonts w:ascii="Times New Roman" w:hAnsi="Times New Roman"/>
          <w:kern w:val="0"/>
          <w:sz w:val="24"/>
          <w:szCs w:val="28"/>
          <w14:ligatures w14:val="none"/>
        </w:rPr>
      </w:pPr>
      <w:r w:rsidRPr="00F32510">
        <w:rPr>
          <w:rFonts w:ascii="Times New Roman" w:hAnsi="Times New Roman"/>
          <w:kern w:val="0"/>
          <w:sz w:val="24"/>
          <w:szCs w:val="28"/>
          <w14:ligatures w14:val="none"/>
        </w:rPr>
        <w:t xml:space="preserve">ЗАДАНИЕ 6. «УКРАСИМ ТОРТ». А теперь, как настоящие кондитеры, испечем и украсим торт для всех жителей Страны Сладостей. Сначала давайте испечем большой корж для торта. (Из веревочного шнура на полу выкладывается окружность). Какой формы наш корж? (Круглой). А теперь украсим верх торта печеньем и шоколадками. Выложите их так, чтобы получился узор. (Дети выполняют). Вот какой красивый торт получился! Король </w:t>
      </w:r>
      <w:proofErr w:type="spellStart"/>
      <w:r w:rsidRPr="00F32510">
        <w:rPr>
          <w:rFonts w:ascii="Times New Roman" w:hAnsi="Times New Roman"/>
          <w:kern w:val="0"/>
          <w:sz w:val="24"/>
          <w:szCs w:val="28"/>
          <w14:ligatures w14:val="none"/>
        </w:rPr>
        <w:t>Шоко</w:t>
      </w:r>
      <w:proofErr w:type="spellEnd"/>
      <w:r w:rsidRPr="00F32510">
        <w:rPr>
          <w:rFonts w:ascii="Times New Roman" w:hAnsi="Times New Roman"/>
          <w:kern w:val="0"/>
          <w:sz w:val="24"/>
          <w:szCs w:val="28"/>
          <w14:ligatures w14:val="none"/>
        </w:rPr>
        <w:t xml:space="preserve"> и все жители Страны Сладостей очень довольны.</w:t>
      </w:r>
    </w:p>
    <w:p w14:paraId="1328A182" w14:textId="77777777" w:rsidR="00F32510" w:rsidRPr="00F32510" w:rsidRDefault="00F32510" w:rsidP="005005BB">
      <w:pPr>
        <w:spacing w:after="0" w:line="276" w:lineRule="auto"/>
        <w:ind w:firstLine="709"/>
        <w:jc w:val="both"/>
        <w:rPr>
          <w:rFonts w:ascii="Times New Roman" w:hAnsi="Times New Roman"/>
          <w:kern w:val="0"/>
          <w:sz w:val="24"/>
          <w:szCs w:val="28"/>
          <w14:ligatures w14:val="none"/>
        </w:rPr>
      </w:pPr>
      <w:r w:rsidRPr="00F32510">
        <w:rPr>
          <w:rFonts w:ascii="Times New Roman" w:hAnsi="Times New Roman"/>
          <w:kern w:val="0"/>
          <w:sz w:val="24"/>
          <w:szCs w:val="28"/>
          <w14:ligatures w14:val="none"/>
        </w:rPr>
        <w:t xml:space="preserve">Итог. А вот в ветвях деревьев спрятался тот, кто устроил беспорядок - маленький Принц </w:t>
      </w:r>
      <w:proofErr w:type="spellStart"/>
      <w:r w:rsidRPr="00F32510">
        <w:rPr>
          <w:rFonts w:ascii="Times New Roman" w:hAnsi="Times New Roman"/>
          <w:kern w:val="0"/>
          <w:sz w:val="24"/>
          <w:szCs w:val="28"/>
          <w14:ligatures w14:val="none"/>
        </w:rPr>
        <w:t>Шоколит</w:t>
      </w:r>
      <w:proofErr w:type="spellEnd"/>
      <w:r w:rsidRPr="00F32510">
        <w:rPr>
          <w:rFonts w:ascii="Times New Roman" w:hAnsi="Times New Roman"/>
          <w:kern w:val="0"/>
          <w:sz w:val="24"/>
          <w:szCs w:val="28"/>
          <w14:ligatures w14:val="none"/>
        </w:rPr>
        <w:t xml:space="preserve">, который просит прощения: он не хотел беспорядка, просто ему было интересно, он ведь впервые вышел из замка. </w:t>
      </w:r>
      <w:proofErr w:type="spellStart"/>
      <w:r w:rsidRPr="00F32510">
        <w:rPr>
          <w:rFonts w:ascii="Times New Roman" w:hAnsi="Times New Roman"/>
          <w:kern w:val="0"/>
          <w:sz w:val="24"/>
          <w:szCs w:val="28"/>
          <w14:ligatures w14:val="none"/>
        </w:rPr>
        <w:t>Шоколит</w:t>
      </w:r>
      <w:proofErr w:type="spellEnd"/>
      <w:r w:rsidRPr="00F32510">
        <w:rPr>
          <w:rFonts w:ascii="Times New Roman" w:hAnsi="Times New Roman"/>
          <w:kern w:val="0"/>
          <w:sz w:val="24"/>
          <w:szCs w:val="28"/>
          <w14:ligatures w14:val="none"/>
        </w:rPr>
        <w:t xml:space="preserve"> вместе с Королем </w:t>
      </w:r>
      <w:proofErr w:type="spellStart"/>
      <w:r w:rsidRPr="00F32510">
        <w:rPr>
          <w:rFonts w:ascii="Times New Roman" w:hAnsi="Times New Roman"/>
          <w:kern w:val="0"/>
          <w:sz w:val="24"/>
          <w:szCs w:val="28"/>
          <w14:ligatures w14:val="none"/>
        </w:rPr>
        <w:t>Шоко</w:t>
      </w:r>
      <w:proofErr w:type="spellEnd"/>
      <w:r w:rsidRPr="00F32510">
        <w:rPr>
          <w:rFonts w:ascii="Times New Roman" w:hAnsi="Times New Roman"/>
          <w:kern w:val="0"/>
          <w:sz w:val="24"/>
          <w:szCs w:val="28"/>
          <w14:ligatures w14:val="none"/>
        </w:rPr>
        <w:t xml:space="preserve"> в благодарность за помощь угощают вас конфетами.</w:t>
      </w:r>
    </w:p>
    <w:p w14:paraId="527469FC" w14:textId="77777777" w:rsidR="003339F7" w:rsidRPr="003339F7" w:rsidRDefault="003339F7" w:rsidP="005005BB">
      <w:pPr>
        <w:spacing w:after="0" w:line="276" w:lineRule="auto"/>
        <w:ind w:firstLine="709"/>
        <w:jc w:val="center"/>
        <w:rPr>
          <w:rFonts w:ascii="Times New Roman" w:hAnsi="Times New Roman" w:cs="Times New Roman"/>
          <w:b/>
          <w:sz w:val="24"/>
          <w:szCs w:val="24"/>
        </w:rPr>
      </w:pPr>
      <w:r w:rsidRPr="003339F7">
        <w:rPr>
          <w:rFonts w:ascii="Times New Roman" w:hAnsi="Times New Roman" w:cs="Times New Roman"/>
          <w:b/>
          <w:sz w:val="24"/>
          <w:szCs w:val="24"/>
        </w:rPr>
        <w:t>2.3 Сравнительный этап</w:t>
      </w:r>
    </w:p>
    <w:p w14:paraId="325E92CB"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Чтобы проверить эффективность проведенной работы, мы провели контрольный этап исследования. Детям были предложены задания, аналогичные тем, которые давались на констатирующем этапе.</w:t>
      </w:r>
    </w:p>
    <w:p w14:paraId="71323A14"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1 задание</w:t>
      </w:r>
    </w:p>
    <w:p w14:paraId="2EEB0448"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Цель: Выявить умение пользоваться количественными числительными. Посчитай, сколько предметов на рисунке. Поставь нужное количество точек как на первом рисунке.</w:t>
      </w:r>
    </w:p>
    <w:p w14:paraId="0910111B"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2 задание</w:t>
      </w:r>
    </w:p>
    <w:p w14:paraId="486CEF35"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Цель: выявить умение создавать множество по заданному числу. Нарисовать в пустой вазе заданное количество яблок.</w:t>
      </w:r>
    </w:p>
    <w:p w14:paraId="16219927"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3 задание</w:t>
      </w:r>
    </w:p>
    <w:p w14:paraId="21FD18EE"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Цель: выявить умение сравнивать множества по количеству.</w:t>
      </w:r>
    </w:p>
    <w:p w14:paraId="05B218F0"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Сколько колокольчиков изображено на рисунке? Сколько изображено ромашек на рисунке? Каких цветов, колокольчиков или ромашек, на рисунке больше?</w:t>
      </w:r>
    </w:p>
    <w:p w14:paraId="1C7364B0"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4 задание</w:t>
      </w:r>
    </w:p>
    <w:p w14:paraId="11EA81F1"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Цель: выявить умение уравнивать множества по количеству.</w:t>
      </w:r>
    </w:p>
    <w:p w14:paraId="6C87B165"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На столе стоят 5 матрешек и 4 пирамидки.</w:t>
      </w:r>
    </w:p>
    <w:p w14:paraId="4CFB12BB" w14:textId="51AB30E1"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Сколько матрешек?</w:t>
      </w:r>
      <w:r w:rsidR="00DB732D">
        <w:rPr>
          <w:rFonts w:ascii="Times New Roman" w:hAnsi="Times New Roman"/>
          <w:kern w:val="0"/>
          <w:sz w:val="24"/>
          <w:szCs w:val="28"/>
          <w14:ligatures w14:val="none"/>
        </w:rPr>
        <w:t xml:space="preserve"> </w:t>
      </w:r>
      <w:r w:rsidRPr="00733DAE">
        <w:rPr>
          <w:rFonts w:ascii="Times New Roman" w:hAnsi="Times New Roman"/>
          <w:kern w:val="0"/>
          <w:sz w:val="24"/>
          <w:szCs w:val="28"/>
          <w14:ligatures w14:val="none"/>
        </w:rPr>
        <w:t>- Сколько пирамидок?</w:t>
      </w:r>
      <w:r w:rsidR="00DB732D">
        <w:rPr>
          <w:rFonts w:ascii="Times New Roman" w:hAnsi="Times New Roman"/>
          <w:kern w:val="0"/>
          <w:sz w:val="24"/>
          <w:szCs w:val="28"/>
          <w14:ligatures w14:val="none"/>
        </w:rPr>
        <w:t xml:space="preserve"> </w:t>
      </w:r>
      <w:r w:rsidRPr="00733DAE">
        <w:rPr>
          <w:rFonts w:ascii="Times New Roman" w:hAnsi="Times New Roman"/>
          <w:kern w:val="0"/>
          <w:sz w:val="24"/>
          <w:szCs w:val="28"/>
          <w14:ligatures w14:val="none"/>
        </w:rPr>
        <w:t>- Как сделать так, чтобы их стало поровну?</w:t>
      </w:r>
    </w:p>
    <w:p w14:paraId="570A78E8" w14:textId="77777777" w:rsidR="003339F7" w:rsidRPr="00733DAE" w:rsidRDefault="003339F7" w:rsidP="005005BB">
      <w:pPr>
        <w:spacing w:after="0" w:line="276" w:lineRule="auto"/>
        <w:ind w:firstLine="709"/>
        <w:jc w:val="right"/>
        <w:rPr>
          <w:rFonts w:ascii="Times New Roman" w:hAnsi="Times New Roman"/>
          <w:kern w:val="0"/>
          <w:sz w:val="24"/>
          <w:szCs w:val="28"/>
          <w14:ligatures w14:val="none"/>
        </w:rPr>
      </w:pPr>
      <w:r w:rsidRPr="00733DAE">
        <w:rPr>
          <w:rFonts w:ascii="Times New Roman" w:hAnsi="Times New Roman"/>
          <w:kern w:val="0"/>
          <w:sz w:val="24"/>
          <w:szCs w:val="28"/>
          <w14:ligatures w14:val="none"/>
        </w:rPr>
        <w:t>Таблица 5</w:t>
      </w:r>
    </w:p>
    <w:p w14:paraId="47CD487A"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xml:space="preserve"> Результаты контрольного этапа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1774"/>
        <w:gridCol w:w="2457"/>
        <w:gridCol w:w="1986"/>
        <w:gridCol w:w="1766"/>
        <w:gridCol w:w="1668"/>
      </w:tblGrid>
      <w:tr w:rsidR="003339F7" w:rsidRPr="00733DAE" w14:paraId="0D2E9816" w14:textId="77777777" w:rsidTr="00726E62">
        <w:trPr>
          <w:trHeight w:val="20"/>
        </w:trPr>
        <w:tc>
          <w:tcPr>
            <w:tcW w:w="267" w:type="pct"/>
          </w:tcPr>
          <w:p w14:paraId="29625540"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p w14:paraId="3C6D456D" w14:textId="77777777" w:rsidR="003339F7" w:rsidRPr="00733DAE" w:rsidRDefault="003339F7" w:rsidP="005005BB">
            <w:pPr>
              <w:spacing w:after="0" w:line="276" w:lineRule="auto"/>
              <w:jc w:val="right"/>
              <w:rPr>
                <w:rFonts w:ascii="Times New Roman" w:hAnsi="Times New Roman"/>
                <w:kern w:val="0"/>
                <w:sz w:val="24"/>
                <w:szCs w:val="24"/>
                <w14:ligatures w14:val="none"/>
              </w:rPr>
            </w:pPr>
            <w:r w:rsidRPr="00733DAE">
              <w:rPr>
                <w:rFonts w:ascii="Times New Roman" w:hAnsi="Times New Roman"/>
                <w:kern w:val="0"/>
                <w:sz w:val="24"/>
                <w:szCs w:val="24"/>
                <w14:ligatures w14:val="none"/>
              </w:rPr>
              <w:t>п</w:t>
            </w:r>
          </w:p>
        </w:tc>
        <w:tc>
          <w:tcPr>
            <w:tcW w:w="870" w:type="pct"/>
          </w:tcPr>
          <w:p w14:paraId="470D43E2"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Фамилия,</w:t>
            </w:r>
          </w:p>
          <w:p w14:paraId="62F21469"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имя</w:t>
            </w:r>
          </w:p>
        </w:tc>
        <w:tc>
          <w:tcPr>
            <w:tcW w:w="1205" w:type="pct"/>
          </w:tcPr>
          <w:p w14:paraId="7C05DBC7"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 1 умение пользоваться количественными числительными</w:t>
            </w:r>
          </w:p>
        </w:tc>
        <w:tc>
          <w:tcPr>
            <w:tcW w:w="974" w:type="pct"/>
          </w:tcPr>
          <w:p w14:paraId="07CD671E"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 2 умение создавать множество по заданному числу</w:t>
            </w:r>
          </w:p>
        </w:tc>
        <w:tc>
          <w:tcPr>
            <w:tcW w:w="866" w:type="pct"/>
          </w:tcPr>
          <w:p w14:paraId="6DF9AD42"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 3 умение сравнивать множества по</w:t>
            </w:r>
          </w:p>
          <w:p w14:paraId="1E78A222"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количеству</w:t>
            </w:r>
          </w:p>
        </w:tc>
        <w:tc>
          <w:tcPr>
            <w:tcW w:w="818" w:type="pct"/>
          </w:tcPr>
          <w:p w14:paraId="14F0AE39"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 4 умение уравнивать множества по</w:t>
            </w:r>
          </w:p>
          <w:p w14:paraId="70587933"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количеству</w:t>
            </w:r>
          </w:p>
        </w:tc>
      </w:tr>
      <w:tr w:rsidR="003339F7" w:rsidRPr="00733DAE" w14:paraId="2BBBB2CC" w14:textId="77777777" w:rsidTr="00726E62">
        <w:trPr>
          <w:trHeight w:val="20"/>
        </w:trPr>
        <w:tc>
          <w:tcPr>
            <w:tcW w:w="267" w:type="pct"/>
          </w:tcPr>
          <w:p w14:paraId="4F8D2F86"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1</w:t>
            </w:r>
          </w:p>
        </w:tc>
        <w:tc>
          <w:tcPr>
            <w:tcW w:w="870" w:type="pct"/>
          </w:tcPr>
          <w:p w14:paraId="766515F9"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Арина</w:t>
            </w:r>
          </w:p>
        </w:tc>
        <w:tc>
          <w:tcPr>
            <w:tcW w:w="1205" w:type="pct"/>
          </w:tcPr>
          <w:p w14:paraId="1F08D9AF"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3193DB87"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1059926D"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575324E8"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065A6F43" w14:textId="77777777" w:rsidTr="00726E62">
        <w:trPr>
          <w:trHeight w:val="20"/>
        </w:trPr>
        <w:tc>
          <w:tcPr>
            <w:tcW w:w="267" w:type="pct"/>
          </w:tcPr>
          <w:p w14:paraId="5AC6FFC5"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2</w:t>
            </w:r>
          </w:p>
        </w:tc>
        <w:tc>
          <w:tcPr>
            <w:tcW w:w="870" w:type="pct"/>
          </w:tcPr>
          <w:p w14:paraId="1F4F033B"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Никита</w:t>
            </w:r>
          </w:p>
        </w:tc>
        <w:tc>
          <w:tcPr>
            <w:tcW w:w="1205" w:type="pct"/>
          </w:tcPr>
          <w:p w14:paraId="353BC008"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5042C554"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2C98F9DD"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03B65EAB"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21EF2692" w14:textId="77777777" w:rsidTr="00726E62">
        <w:trPr>
          <w:trHeight w:val="20"/>
        </w:trPr>
        <w:tc>
          <w:tcPr>
            <w:tcW w:w="267" w:type="pct"/>
          </w:tcPr>
          <w:p w14:paraId="566B061A"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lastRenderedPageBreak/>
              <w:t>3</w:t>
            </w:r>
          </w:p>
        </w:tc>
        <w:tc>
          <w:tcPr>
            <w:tcW w:w="870" w:type="pct"/>
          </w:tcPr>
          <w:p w14:paraId="62D5E617"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Яков</w:t>
            </w:r>
          </w:p>
        </w:tc>
        <w:tc>
          <w:tcPr>
            <w:tcW w:w="1205" w:type="pct"/>
          </w:tcPr>
          <w:p w14:paraId="42E8E79B"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7C0A0AAF"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2848D290"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0CC2A2E0"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77646E3C" w14:textId="77777777" w:rsidTr="00726E62">
        <w:trPr>
          <w:trHeight w:val="20"/>
        </w:trPr>
        <w:tc>
          <w:tcPr>
            <w:tcW w:w="267" w:type="pct"/>
          </w:tcPr>
          <w:p w14:paraId="6EA7758B"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4</w:t>
            </w:r>
          </w:p>
        </w:tc>
        <w:tc>
          <w:tcPr>
            <w:tcW w:w="870" w:type="pct"/>
          </w:tcPr>
          <w:p w14:paraId="295552C7"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Катя</w:t>
            </w:r>
          </w:p>
        </w:tc>
        <w:tc>
          <w:tcPr>
            <w:tcW w:w="1205" w:type="pct"/>
          </w:tcPr>
          <w:p w14:paraId="49556ABE"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6CECDBAE"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55B48830"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09D97B86"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06102CC0" w14:textId="77777777" w:rsidTr="00726E62">
        <w:trPr>
          <w:trHeight w:val="20"/>
        </w:trPr>
        <w:tc>
          <w:tcPr>
            <w:tcW w:w="267" w:type="pct"/>
          </w:tcPr>
          <w:p w14:paraId="62E5FA97"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5</w:t>
            </w:r>
          </w:p>
        </w:tc>
        <w:tc>
          <w:tcPr>
            <w:tcW w:w="870" w:type="pct"/>
          </w:tcPr>
          <w:p w14:paraId="2BCB6A5E"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Соня</w:t>
            </w:r>
          </w:p>
        </w:tc>
        <w:tc>
          <w:tcPr>
            <w:tcW w:w="1205" w:type="pct"/>
          </w:tcPr>
          <w:p w14:paraId="35BC6720"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17CCFB56"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2DD2DB60"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0D36B025"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6F77F4E9" w14:textId="77777777" w:rsidTr="00726E62">
        <w:trPr>
          <w:trHeight w:val="20"/>
        </w:trPr>
        <w:tc>
          <w:tcPr>
            <w:tcW w:w="267" w:type="pct"/>
          </w:tcPr>
          <w:p w14:paraId="359162CB"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6</w:t>
            </w:r>
          </w:p>
        </w:tc>
        <w:tc>
          <w:tcPr>
            <w:tcW w:w="870" w:type="pct"/>
          </w:tcPr>
          <w:p w14:paraId="2587E38F"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Марк</w:t>
            </w:r>
          </w:p>
        </w:tc>
        <w:tc>
          <w:tcPr>
            <w:tcW w:w="1205" w:type="pct"/>
          </w:tcPr>
          <w:p w14:paraId="6931A84F"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3112C3DB"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37F06447"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1C43C8B8"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2A81FF2E" w14:textId="77777777" w:rsidTr="00726E62">
        <w:trPr>
          <w:trHeight w:val="20"/>
        </w:trPr>
        <w:tc>
          <w:tcPr>
            <w:tcW w:w="267" w:type="pct"/>
          </w:tcPr>
          <w:p w14:paraId="67FB8614"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7</w:t>
            </w:r>
          </w:p>
        </w:tc>
        <w:tc>
          <w:tcPr>
            <w:tcW w:w="870" w:type="pct"/>
          </w:tcPr>
          <w:p w14:paraId="37539BC9"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Илья</w:t>
            </w:r>
          </w:p>
        </w:tc>
        <w:tc>
          <w:tcPr>
            <w:tcW w:w="1205" w:type="pct"/>
          </w:tcPr>
          <w:p w14:paraId="1D8C44CA"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2937B9E6"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59E36F17"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0529AA96"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2C60D458" w14:textId="77777777" w:rsidTr="00726E62">
        <w:trPr>
          <w:trHeight w:val="20"/>
        </w:trPr>
        <w:tc>
          <w:tcPr>
            <w:tcW w:w="267" w:type="pct"/>
          </w:tcPr>
          <w:p w14:paraId="58275483"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8</w:t>
            </w:r>
          </w:p>
        </w:tc>
        <w:tc>
          <w:tcPr>
            <w:tcW w:w="870" w:type="pct"/>
          </w:tcPr>
          <w:p w14:paraId="77E20665"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Настя</w:t>
            </w:r>
          </w:p>
        </w:tc>
        <w:tc>
          <w:tcPr>
            <w:tcW w:w="1205" w:type="pct"/>
          </w:tcPr>
          <w:p w14:paraId="351C449B"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1880C826"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1F8B2B7B"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390FC0B6"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2801746D" w14:textId="77777777" w:rsidTr="00726E62">
        <w:trPr>
          <w:trHeight w:val="20"/>
        </w:trPr>
        <w:tc>
          <w:tcPr>
            <w:tcW w:w="267" w:type="pct"/>
          </w:tcPr>
          <w:p w14:paraId="19BEFFB9"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9</w:t>
            </w:r>
          </w:p>
        </w:tc>
        <w:tc>
          <w:tcPr>
            <w:tcW w:w="870" w:type="pct"/>
          </w:tcPr>
          <w:p w14:paraId="4F65282F"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Маша</w:t>
            </w:r>
          </w:p>
        </w:tc>
        <w:tc>
          <w:tcPr>
            <w:tcW w:w="1205" w:type="pct"/>
          </w:tcPr>
          <w:p w14:paraId="76C373F4"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43445286"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2F1EB453"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47F89F3B"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040FAB00" w14:textId="77777777" w:rsidTr="00726E62">
        <w:trPr>
          <w:trHeight w:val="20"/>
        </w:trPr>
        <w:tc>
          <w:tcPr>
            <w:tcW w:w="267" w:type="pct"/>
          </w:tcPr>
          <w:p w14:paraId="5ADC32D7"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10</w:t>
            </w:r>
          </w:p>
        </w:tc>
        <w:tc>
          <w:tcPr>
            <w:tcW w:w="870" w:type="pct"/>
          </w:tcPr>
          <w:p w14:paraId="4C97599E"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Гоша</w:t>
            </w:r>
          </w:p>
        </w:tc>
        <w:tc>
          <w:tcPr>
            <w:tcW w:w="1205" w:type="pct"/>
          </w:tcPr>
          <w:p w14:paraId="6555D15F"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284E1496"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5678879F"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68F7C363"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7D631029" w14:textId="77777777" w:rsidTr="00726E62">
        <w:trPr>
          <w:trHeight w:val="20"/>
        </w:trPr>
        <w:tc>
          <w:tcPr>
            <w:tcW w:w="267" w:type="pct"/>
          </w:tcPr>
          <w:p w14:paraId="681FC00B"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11</w:t>
            </w:r>
          </w:p>
        </w:tc>
        <w:tc>
          <w:tcPr>
            <w:tcW w:w="870" w:type="pct"/>
          </w:tcPr>
          <w:p w14:paraId="251743CF"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Злата</w:t>
            </w:r>
          </w:p>
        </w:tc>
        <w:tc>
          <w:tcPr>
            <w:tcW w:w="1205" w:type="pct"/>
          </w:tcPr>
          <w:p w14:paraId="08911F90"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4274961A"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0DAF4588"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180B1CF8"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3C33FB6E" w14:textId="77777777" w:rsidTr="00726E62">
        <w:trPr>
          <w:trHeight w:val="20"/>
        </w:trPr>
        <w:tc>
          <w:tcPr>
            <w:tcW w:w="267" w:type="pct"/>
          </w:tcPr>
          <w:p w14:paraId="5C6FEC54"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12</w:t>
            </w:r>
          </w:p>
        </w:tc>
        <w:tc>
          <w:tcPr>
            <w:tcW w:w="870" w:type="pct"/>
          </w:tcPr>
          <w:p w14:paraId="4CCA4109"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Федор</w:t>
            </w:r>
          </w:p>
        </w:tc>
        <w:tc>
          <w:tcPr>
            <w:tcW w:w="1205" w:type="pct"/>
          </w:tcPr>
          <w:p w14:paraId="062DCD0A"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261FB926"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2A0EA958"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0F8353D6"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6985F563" w14:textId="77777777" w:rsidTr="00726E62">
        <w:tblPrEx>
          <w:tblLook w:val="00A0" w:firstRow="1" w:lastRow="0" w:firstColumn="1" w:lastColumn="0" w:noHBand="0" w:noVBand="0"/>
        </w:tblPrEx>
        <w:trPr>
          <w:trHeight w:val="20"/>
        </w:trPr>
        <w:tc>
          <w:tcPr>
            <w:tcW w:w="267" w:type="pct"/>
          </w:tcPr>
          <w:p w14:paraId="314177C3"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13</w:t>
            </w:r>
          </w:p>
        </w:tc>
        <w:tc>
          <w:tcPr>
            <w:tcW w:w="870" w:type="pct"/>
          </w:tcPr>
          <w:p w14:paraId="379C54A6"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София</w:t>
            </w:r>
          </w:p>
        </w:tc>
        <w:tc>
          <w:tcPr>
            <w:tcW w:w="1205" w:type="pct"/>
          </w:tcPr>
          <w:p w14:paraId="036831DC"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4F4D7852"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6A0DD2DB"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2F5EF912"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2C0F3122" w14:textId="77777777" w:rsidTr="00726E62">
        <w:tblPrEx>
          <w:tblLook w:val="00A0" w:firstRow="1" w:lastRow="0" w:firstColumn="1" w:lastColumn="0" w:noHBand="0" w:noVBand="0"/>
        </w:tblPrEx>
        <w:trPr>
          <w:trHeight w:val="20"/>
        </w:trPr>
        <w:tc>
          <w:tcPr>
            <w:tcW w:w="267" w:type="pct"/>
          </w:tcPr>
          <w:p w14:paraId="5323CC9A"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14</w:t>
            </w:r>
          </w:p>
        </w:tc>
        <w:tc>
          <w:tcPr>
            <w:tcW w:w="870" w:type="pct"/>
          </w:tcPr>
          <w:p w14:paraId="1F6D1088"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Катя</w:t>
            </w:r>
          </w:p>
        </w:tc>
        <w:tc>
          <w:tcPr>
            <w:tcW w:w="1205" w:type="pct"/>
          </w:tcPr>
          <w:p w14:paraId="361FEA0E"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0162DADB"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4872A6C6"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7174E201"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45612280" w14:textId="77777777" w:rsidTr="00726E62">
        <w:tblPrEx>
          <w:tblLook w:val="00A0" w:firstRow="1" w:lastRow="0" w:firstColumn="1" w:lastColumn="0" w:noHBand="0" w:noVBand="0"/>
        </w:tblPrEx>
        <w:trPr>
          <w:trHeight w:val="20"/>
        </w:trPr>
        <w:tc>
          <w:tcPr>
            <w:tcW w:w="267" w:type="pct"/>
          </w:tcPr>
          <w:p w14:paraId="5DDCA710"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15</w:t>
            </w:r>
          </w:p>
        </w:tc>
        <w:tc>
          <w:tcPr>
            <w:tcW w:w="870" w:type="pct"/>
          </w:tcPr>
          <w:p w14:paraId="7501F61D"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Миша</w:t>
            </w:r>
          </w:p>
        </w:tc>
        <w:tc>
          <w:tcPr>
            <w:tcW w:w="1205" w:type="pct"/>
          </w:tcPr>
          <w:p w14:paraId="674BA68D"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5C415E57"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52CD17C1"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21153363"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7A3E1003" w14:textId="77777777" w:rsidTr="00726E62">
        <w:tblPrEx>
          <w:tblLook w:val="00A0" w:firstRow="1" w:lastRow="0" w:firstColumn="1" w:lastColumn="0" w:noHBand="0" w:noVBand="0"/>
        </w:tblPrEx>
        <w:trPr>
          <w:trHeight w:val="20"/>
        </w:trPr>
        <w:tc>
          <w:tcPr>
            <w:tcW w:w="267" w:type="pct"/>
          </w:tcPr>
          <w:p w14:paraId="3A75518E"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16</w:t>
            </w:r>
          </w:p>
        </w:tc>
        <w:tc>
          <w:tcPr>
            <w:tcW w:w="870" w:type="pct"/>
          </w:tcPr>
          <w:p w14:paraId="41C6923F"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Славик</w:t>
            </w:r>
          </w:p>
        </w:tc>
        <w:tc>
          <w:tcPr>
            <w:tcW w:w="1205" w:type="pct"/>
          </w:tcPr>
          <w:p w14:paraId="79E556AC"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6E3AF1E1"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665E2611"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44E75894"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107C9515" w14:textId="77777777" w:rsidTr="00726E62">
        <w:tblPrEx>
          <w:tblLook w:val="00A0" w:firstRow="1" w:lastRow="0" w:firstColumn="1" w:lastColumn="0" w:noHBand="0" w:noVBand="0"/>
        </w:tblPrEx>
        <w:trPr>
          <w:trHeight w:val="20"/>
        </w:trPr>
        <w:tc>
          <w:tcPr>
            <w:tcW w:w="267" w:type="pct"/>
          </w:tcPr>
          <w:p w14:paraId="39F932A9"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17</w:t>
            </w:r>
          </w:p>
        </w:tc>
        <w:tc>
          <w:tcPr>
            <w:tcW w:w="870" w:type="pct"/>
          </w:tcPr>
          <w:p w14:paraId="281942B4"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Алена</w:t>
            </w:r>
          </w:p>
        </w:tc>
        <w:tc>
          <w:tcPr>
            <w:tcW w:w="1205" w:type="pct"/>
          </w:tcPr>
          <w:p w14:paraId="6C20CDE7"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418800F1"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1998F84B"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1C7A0773"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1F4C1636" w14:textId="77777777" w:rsidTr="00726E62">
        <w:tblPrEx>
          <w:tblLook w:val="00A0" w:firstRow="1" w:lastRow="0" w:firstColumn="1" w:lastColumn="0" w:noHBand="0" w:noVBand="0"/>
        </w:tblPrEx>
        <w:trPr>
          <w:trHeight w:val="20"/>
        </w:trPr>
        <w:tc>
          <w:tcPr>
            <w:tcW w:w="267" w:type="pct"/>
          </w:tcPr>
          <w:p w14:paraId="166FF2FD"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18</w:t>
            </w:r>
          </w:p>
        </w:tc>
        <w:tc>
          <w:tcPr>
            <w:tcW w:w="870" w:type="pct"/>
          </w:tcPr>
          <w:p w14:paraId="5FC99BC4"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Алина</w:t>
            </w:r>
          </w:p>
        </w:tc>
        <w:tc>
          <w:tcPr>
            <w:tcW w:w="1205" w:type="pct"/>
          </w:tcPr>
          <w:p w14:paraId="54698F76"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70B172DD"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62906FAF"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5A197FE3"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52A8D059" w14:textId="77777777" w:rsidTr="00726E62">
        <w:tblPrEx>
          <w:tblLook w:val="00A0" w:firstRow="1" w:lastRow="0" w:firstColumn="1" w:lastColumn="0" w:noHBand="0" w:noVBand="0"/>
        </w:tblPrEx>
        <w:trPr>
          <w:trHeight w:val="20"/>
        </w:trPr>
        <w:tc>
          <w:tcPr>
            <w:tcW w:w="267" w:type="pct"/>
          </w:tcPr>
          <w:p w14:paraId="44FCDAED"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19</w:t>
            </w:r>
          </w:p>
        </w:tc>
        <w:tc>
          <w:tcPr>
            <w:tcW w:w="870" w:type="pct"/>
          </w:tcPr>
          <w:p w14:paraId="3367909D"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Вадим</w:t>
            </w:r>
          </w:p>
        </w:tc>
        <w:tc>
          <w:tcPr>
            <w:tcW w:w="1205" w:type="pct"/>
          </w:tcPr>
          <w:p w14:paraId="27239AB2"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1BF27954"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40255D1D"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7471F3F4"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695ABDF7" w14:textId="77777777" w:rsidTr="00726E62">
        <w:tblPrEx>
          <w:tblLook w:val="00A0" w:firstRow="1" w:lastRow="0" w:firstColumn="1" w:lastColumn="0" w:noHBand="0" w:noVBand="0"/>
        </w:tblPrEx>
        <w:trPr>
          <w:trHeight w:val="20"/>
        </w:trPr>
        <w:tc>
          <w:tcPr>
            <w:tcW w:w="267" w:type="pct"/>
          </w:tcPr>
          <w:p w14:paraId="314DD826"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20</w:t>
            </w:r>
          </w:p>
        </w:tc>
        <w:tc>
          <w:tcPr>
            <w:tcW w:w="870" w:type="pct"/>
          </w:tcPr>
          <w:p w14:paraId="126A0046"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Сережа</w:t>
            </w:r>
          </w:p>
        </w:tc>
        <w:tc>
          <w:tcPr>
            <w:tcW w:w="1205" w:type="pct"/>
          </w:tcPr>
          <w:p w14:paraId="07994870"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1E7C9D59"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2DAD1CB3"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6532CFCC"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2B8F2444" w14:textId="77777777" w:rsidTr="00726E62">
        <w:tblPrEx>
          <w:tblLook w:val="00A0" w:firstRow="1" w:lastRow="0" w:firstColumn="1" w:lastColumn="0" w:noHBand="0" w:noVBand="0"/>
        </w:tblPrEx>
        <w:trPr>
          <w:trHeight w:val="20"/>
        </w:trPr>
        <w:tc>
          <w:tcPr>
            <w:tcW w:w="267" w:type="pct"/>
          </w:tcPr>
          <w:p w14:paraId="5936AC68"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21</w:t>
            </w:r>
          </w:p>
        </w:tc>
        <w:tc>
          <w:tcPr>
            <w:tcW w:w="870" w:type="pct"/>
          </w:tcPr>
          <w:p w14:paraId="2180FF67"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 xml:space="preserve">Кирилл </w:t>
            </w:r>
          </w:p>
        </w:tc>
        <w:tc>
          <w:tcPr>
            <w:tcW w:w="1205" w:type="pct"/>
          </w:tcPr>
          <w:p w14:paraId="6CD2E24A"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714022D9"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4485C350"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5AA29DDE"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41BBF1F7" w14:textId="77777777" w:rsidTr="00726E62">
        <w:tblPrEx>
          <w:tblLook w:val="00A0" w:firstRow="1" w:lastRow="0" w:firstColumn="1" w:lastColumn="0" w:noHBand="0" w:noVBand="0"/>
        </w:tblPrEx>
        <w:trPr>
          <w:trHeight w:val="20"/>
        </w:trPr>
        <w:tc>
          <w:tcPr>
            <w:tcW w:w="267" w:type="pct"/>
          </w:tcPr>
          <w:p w14:paraId="2D6F1DA5"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22</w:t>
            </w:r>
          </w:p>
        </w:tc>
        <w:tc>
          <w:tcPr>
            <w:tcW w:w="870" w:type="pct"/>
          </w:tcPr>
          <w:p w14:paraId="1AD10DB9"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Настя</w:t>
            </w:r>
          </w:p>
        </w:tc>
        <w:tc>
          <w:tcPr>
            <w:tcW w:w="1205" w:type="pct"/>
          </w:tcPr>
          <w:p w14:paraId="61083052"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1232A9E3"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3CAC12C0"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30582CD0"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0EADEDB3" w14:textId="77777777" w:rsidTr="00726E62">
        <w:tblPrEx>
          <w:tblLook w:val="00A0" w:firstRow="1" w:lastRow="0" w:firstColumn="1" w:lastColumn="0" w:noHBand="0" w:noVBand="0"/>
        </w:tblPrEx>
        <w:trPr>
          <w:trHeight w:val="20"/>
        </w:trPr>
        <w:tc>
          <w:tcPr>
            <w:tcW w:w="267" w:type="pct"/>
          </w:tcPr>
          <w:p w14:paraId="623E78BB"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23</w:t>
            </w:r>
          </w:p>
        </w:tc>
        <w:tc>
          <w:tcPr>
            <w:tcW w:w="870" w:type="pct"/>
          </w:tcPr>
          <w:p w14:paraId="11AA7C45"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Вова</w:t>
            </w:r>
          </w:p>
        </w:tc>
        <w:tc>
          <w:tcPr>
            <w:tcW w:w="1205" w:type="pct"/>
          </w:tcPr>
          <w:p w14:paraId="546E30D7"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225496C7"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22290EA3"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1C233B7D"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601AD4AC" w14:textId="77777777" w:rsidTr="00726E62">
        <w:tblPrEx>
          <w:tblLook w:val="00A0" w:firstRow="1" w:lastRow="0" w:firstColumn="1" w:lastColumn="0" w:noHBand="0" w:noVBand="0"/>
        </w:tblPrEx>
        <w:trPr>
          <w:trHeight w:val="20"/>
        </w:trPr>
        <w:tc>
          <w:tcPr>
            <w:tcW w:w="267" w:type="pct"/>
          </w:tcPr>
          <w:p w14:paraId="4184A3D9"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24</w:t>
            </w:r>
          </w:p>
        </w:tc>
        <w:tc>
          <w:tcPr>
            <w:tcW w:w="870" w:type="pct"/>
          </w:tcPr>
          <w:p w14:paraId="188EA209"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Яна</w:t>
            </w:r>
          </w:p>
        </w:tc>
        <w:tc>
          <w:tcPr>
            <w:tcW w:w="1205" w:type="pct"/>
          </w:tcPr>
          <w:p w14:paraId="32EB03D2"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7CFE4CE0"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42D8396B"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7C1F8413"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7859B5C8" w14:textId="77777777" w:rsidTr="00726E62">
        <w:tblPrEx>
          <w:tblLook w:val="00A0" w:firstRow="1" w:lastRow="0" w:firstColumn="1" w:lastColumn="0" w:noHBand="0" w:noVBand="0"/>
        </w:tblPrEx>
        <w:trPr>
          <w:trHeight w:val="20"/>
        </w:trPr>
        <w:tc>
          <w:tcPr>
            <w:tcW w:w="267" w:type="pct"/>
          </w:tcPr>
          <w:p w14:paraId="005DA96C"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25</w:t>
            </w:r>
          </w:p>
        </w:tc>
        <w:tc>
          <w:tcPr>
            <w:tcW w:w="870" w:type="pct"/>
          </w:tcPr>
          <w:p w14:paraId="24394D08"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Александра</w:t>
            </w:r>
          </w:p>
        </w:tc>
        <w:tc>
          <w:tcPr>
            <w:tcW w:w="1205" w:type="pct"/>
          </w:tcPr>
          <w:p w14:paraId="454CF99C"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3510A566"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5AA5F7B8"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2C1D3A7E"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r w:rsidR="003339F7" w:rsidRPr="00733DAE" w14:paraId="25C8C7BE" w14:textId="77777777" w:rsidTr="00726E62">
        <w:tblPrEx>
          <w:tblLook w:val="00A0" w:firstRow="1" w:lastRow="0" w:firstColumn="1" w:lastColumn="0" w:noHBand="0" w:noVBand="0"/>
        </w:tblPrEx>
        <w:trPr>
          <w:trHeight w:val="20"/>
        </w:trPr>
        <w:tc>
          <w:tcPr>
            <w:tcW w:w="267" w:type="pct"/>
          </w:tcPr>
          <w:p w14:paraId="249FBAD6"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26</w:t>
            </w:r>
          </w:p>
        </w:tc>
        <w:tc>
          <w:tcPr>
            <w:tcW w:w="870" w:type="pct"/>
          </w:tcPr>
          <w:p w14:paraId="1ECF5CEA"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Вероника</w:t>
            </w:r>
          </w:p>
        </w:tc>
        <w:tc>
          <w:tcPr>
            <w:tcW w:w="1205" w:type="pct"/>
          </w:tcPr>
          <w:p w14:paraId="142C4731"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974" w:type="pct"/>
          </w:tcPr>
          <w:p w14:paraId="01B3CF89"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66" w:type="pct"/>
          </w:tcPr>
          <w:p w14:paraId="6A2D7F1A"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c>
          <w:tcPr>
            <w:tcW w:w="818" w:type="pct"/>
          </w:tcPr>
          <w:p w14:paraId="6E71FB76" w14:textId="77777777" w:rsidR="003339F7" w:rsidRPr="00733DAE" w:rsidRDefault="003339F7" w:rsidP="005005BB">
            <w:pPr>
              <w:spacing w:after="0" w:line="276" w:lineRule="auto"/>
              <w:jc w:val="center"/>
              <w:rPr>
                <w:rFonts w:ascii="Times New Roman" w:hAnsi="Times New Roman"/>
                <w:kern w:val="0"/>
                <w:sz w:val="24"/>
                <w:szCs w:val="24"/>
                <w14:ligatures w14:val="none"/>
              </w:rPr>
            </w:pPr>
            <w:r w:rsidRPr="00733DAE">
              <w:rPr>
                <w:rFonts w:ascii="Times New Roman" w:hAnsi="Times New Roman"/>
                <w:kern w:val="0"/>
                <w:sz w:val="24"/>
                <w:szCs w:val="24"/>
                <w14:ligatures w14:val="none"/>
              </w:rPr>
              <w:t>-</w:t>
            </w:r>
          </w:p>
        </w:tc>
      </w:tr>
    </w:tbl>
    <w:p w14:paraId="11FC75B7" w14:textId="2DD79E38"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Проанализировав проведенную работу, мы увидели, что - справились со всеми заданиями - 10 человек;</w:t>
      </w:r>
      <w:r w:rsidR="00DB732D">
        <w:rPr>
          <w:rFonts w:ascii="Times New Roman" w:hAnsi="Times New Roman"/>
          <w:kern w:val="0"/>
          <w:sz w:val="24"/>
          <w:szCs w:val="28"/>
          <w14:ligatures w14:val="none"/>
        </w:rPr>
        <w:t xml:space="preserve"> </w:t>
      </w:r>
      <w:r w:rsidRPr="00733DAE">
        <w:rPr>
          <w:rFonts w:ascii="Times New Roman" w:hAnsi="Times New Roman"/>
          <w:kern w:val="0"/>
          <w:sz w:val="24"/>
          <w:szCs w:val="28"/>
          <w14:ligatures w14:val="none"/>
        </w:rPr>
        <w:t>- допустили 1 ошибку - 6 человек;</w:t>
      </w:r>
      <w:r w:rsidR="00DB732D">
        <w:rPr>
          <w:rFonts w:ascii="Times New Roman" w:hAnsi="Times New Roman"/>
          <w:kern w:val="0"/>
          <w:sz w:val="24"/>
          <w:szCs w:val="28"/>
          <w14:ligatures w14:val="none"/>
        </w:rPr>
        <w:t xml:space="preserve"> </w:t>
      </w:r>
      <w:r w:rsidRPr="00733DAE">
        <w:rPr>
          <w:rFonts w:ascii="Times New Roman" w:hAnsi="Times New Roman"/>
          <w:kern w:val="0"/>
          <w:sz w:val="24"/>
          <w:szCs w:val="28"/>
          <w14:ligatures w14:val="none"/>
        </w:rPr>
        <w:t>- допустил 2 ошибки - 6 человек;</w:t>
      </w:r>
      <w:r w:rsidR="00DB732D">
        <w:rPr>
          <w:rFonts w:ascii="Times New Roman" w:hAnsi="Times New Roman"/>
          <w:kern w:val="0"/>
          <w:sz w:val="24"/>
          <w:szCs w:val="28"/>
          <w14:ligatures w14:val="none"/>
        </w:rPr>
        <w:t xml:space="preserve"> </w:t>
      </w:r>
      <w:r w:rsidRPr="00733DAE">
        <w:rPr>
          <w:rFonts w:ascii="Times New Roman" w:hAnsi="Times New Roman"/>
          <w:kern w:val="0"/>
          <w:sz w:val="24"/>
          <w:szCs w:val="28"/>
          <w14:ligatures w14:val="none"/>
        </w:rPr>
        <w:t>- допустили 3 ошибки - 4 человека.</w:t>
      </w:r>
    </w:p>
    <w:p w14:paraId="1D3C98DE"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Если мы будем рассматривать каждое задание отдельно, то увидим, что</w:t>
      </w:r>
    </w:p>
    <w:p w14:paraId="28DB6DDE" w14:textId="4CA8883F"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с заданием № 1 справились - 20 человек;</w:t>
      </w:r>
      <w:r w:rsidR="00DB732D">
        <w:rPr>
          <w:rFonts w:ascii="Times New Roman" w:hAnsi="Times New Roman"/>
          <w:kern w:val="0"/>
          <w:sz w:val="24"/>
          <w:szCs w:val="28"/>
          <w14:ligatures w14:val="none"/>
        </w:rPr>
        <w:t xml:space="preserve"> </w:t>
      </w:r>
      <w:r w:rsidRPr="00733DAE">
        <w:rPr>
          <w:rFonts w:ascii="Times New Roman" w:hAnsi="Times New Roman"/>
          <w:kern w:val="0"/>
          <w:sz w:val="24"/>
          <w:szCs w:val="28"/>
          <w14:ligatures w14:val="none"/>
        </w:rPr>
        <w:t>- с заданием № 2 справились 22 человек;</w:t>
      </w:r>
      <w:r w:rsidR="00DB732D">
        <w:rPr>
          <w:rFonts w:ascii="Times New Roman" w:hAnsi="Times New Roman"/>
          <w:kern w:val="0"/>
          <w:sz w:val="24"/>
          <w:szCs w:val="28"/>
          <w14:ligatures w14:val="none"/>
        </w:rPr>
        <w:t xml:space="preserve"> </w:t>
      </w:r>
      <w:r w:rsidRPr="00733DAE">
        <w:rPr>
          <w:rFonts w:ascii="Times New Roman" w:hAnsi="Times New Roman"/>
          <w:kern w:val="0"/>
          <w:sz w:val="24"/>
          <w:szCs w:val="28"/>
          <w14:ligatures w14:val="none"/>
        </w:rPr>
        <w:t>- с заданием № 3 справились - 16 человек;</w:t>
      </w:r>
      <w:r w:rsidR="00DB732D">
        <w:rPr>
          <w:rFonts w:ascii="Times New Roman" w:hAnsi="Times New Roman"/>
          <w:kern w:val="0"/>
          <w:sz w:val="24"/>
          <w:szCs w:val="28"/>
          <w14:ligatures w14:val="none"/>
        </w:rPr>
        <w:t xml:space="preserve"> </w:t>
      </w:r>
      <w:r w:rsidRPr="00733DAE">
        <w:rPr>
          <w:rFonts w:ascii="Times New Roman" w:hAnsi="Times New Roman"/>
          <w:kern w:val="0"/>
          <w:sz w:val="24"/>
          <w:szCs w:val="28"/>
          <w14:ligatures w14:val="none"/>
        </w:rPr>
        <w:t>- с заданием № 4 справились - 16 человек.</w:t>
      </w:r>
    </w:p>
    <w:p w14:paraId="0512A9EE" w14:textId="77777777" w:rsidR="003339F7" w:rsidRPr="00733DAE" w:rsidRDefault="003339F7" w:rsidP="005005BB">
      <w:pPr>
        <w:spacing w:after="0" w:line="276" w:lineRule="auto"/>
        <w:ind w:firstLine="709"/>
        <w:jc w:val="center"/>
        <w:rPr>
          <w:rFonts w:ascii="Times New Roman" w:hAnsi="Times New Roman"/>
          <w:kern w:val="0"/>
          <w:sz w:val="28"/>
          <w:szCs w:val="28"/>
          <w14:ligatures w14:val="none"/>
        </w:rPr>
      </w:pPr>
      <w:r w:rsidRPr="00733DAE">
        <w:rPr>
          <w:rFonts w:ascii="Times New Roman" w:hAnsi="Times New Roman"/>
          <w:noProof/>
          <w:kern w:val="0"/>
          <w:sz w:val="28"/>
          <w:szCs w:val="28"/>
          <w:lang w:eastAsia="ru-RU"/>
          <w14:ligatures w14:val="none"/>
        </w:rPr>
        <w:drawing>
          <wp:inline distT="0" distB="0" distL="0" distR="0" wp14:anchorId="2AB7D432" wp14:editId="58D2EBEE">
            <wp:extent cx="4259580" cy="1889760"/>
            <wp:effectExtent l="0" t="0" r="7620" b="0"/>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5"/>
                    <pic:cNvPicPr>
                      <a:picLocks noChangeArrowheads="1"/>
                    </pic:cNvPicPr>
                  </pic:nvPicPr>
                  <pic:blipFill>
                    <a:blip r:embed="rId14">
                      <a:extLst>
                        <a:ext uri="{28A0092B-C50C-407E-A947-70E740481C1C}">
                          <a14:useLocalDpi xmlns:a14="http://schemas.microsoft.com/office/drawing/2010/main" val="0"/>
                        </a:ext>
                      </a:extLst>
                    </a:blip>
                    <a:srcRect b="-58"/>
                    <a:stretch>
                      <a:fillRect/>
                    </a:stretch>
                  </pic:blipFill>
                  <pic:spPr bwMode="auto">
                    <a:xfrm>
                      <a:off x="0" y="0"/>
                      <a:ext cx="4259580" cy="1889760"/>
                    </a:xfrm>
                    <a:prstGeom prst="rect">
                      <a:avLst/>
                    </a:prstGeom>
                    <a:noFill/>
                    <a:ln>
                      <a:noFill/>
                    </a:ln>
                  </pic:spPr>
                </pic:pic>
              </a:graphicData>
            </a:graphic>
          </wp:inline>
        </w:drawing>
      </w:r>
    </w:p>
    <w:p w14:paraId="380DBF7E" w14:textId="18826192" w:rsidR="003339F7" w:rsidRPr="00733DAE" w:rsidRDefault="003339F7" w:rsidP="005005BB">
      <w:pPr>
        <w:spacing w:after="0" w:line="276" w:lineRule="auto"/>
        <w:ind w:firstLine="709"/>
        <w:jc w:val="center"/>
        <w:rPr>
          <w:rFonts w:ascii="Times New Roman" w:hAnsi="Times New Roman"/>
          <w:kern w:val="0"/>
          <w:sz w:val="24"/>
          <w:szCs w:val="28"/>
          <w14:ligatures w14:val="none"/>
        </w:rPr>
      </w:pPr>
      <w:r w:rsidRPr="00733DAE">
        <w:rPr>
          <w:rFonts w:ascii="Times New Roman" w:hAnsi="Times New Roman"/>
          <w:kern w:val="0"/>
          <w:sz w:val="24"/>
          <w:szCs w:val="28"/>
          <w14:ligatures w14:val="none"/>
        </w:rPr>
        <w:t xml:space="preserve">Рис. </w:t>
      </w:r>
      <w:r>
        <w:rPr>
          <w:rFonts w:ascii="Times New Roman" w:hAnsi="Times New Roman"/>
          <w:kern w:val="0"/>
          <w:sz w:val="24"/>
          <w:szCs w:val="28"/>
          <w14:ligatures w14:val="none"/>
        </w:rPr>
        <w:t>8</w:t>
      </w:r>
      <w:r w:rsidRPr="00733DAE">
        <w:rPr>
          <w:rFonts w:ascii="Times New Roman" w:hAnsi="Times New Roman"/>
          <w:kern w:val="0"/>
          <w:sz w:val="24"/>
          <w:szCs w:val="28"/>
          <w14:ligatures w14:val="none"/>
        </w:rPr>
        <w:t>. Результаты уровня развития математических представлений у старших дошкольников на контрольном этапе исследования по диагностическим заданиям</w:t>
      </w:r>
    </w:p>
    <w:p w14:paraId="027808D0"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xml:space="preserve">Проанализировав полученные результаты, мы смогли увидеть, как изменился уровень </w:t>
      </w:r>
      <w:proofErr w:type="spellStart"/>
      <w:r w:rsidRPr="00733DAE">
        <w:rPr>
          <w:rFonts w:ascii="Times New Roman" w:hAnsi="Times New Roman"/>
          <w:kern w:val="0"/>
          <w:sz w:val="24"/>
          <w:szCs w:val="28"/>
          <w14:ligatures w14:val="none"/>
        </w:rPr>
        <w:t>сформированности</w:t>
      </w:r>
      <w:proofErr w:type="spellEnd"/>
      <w:r w:rsidRPr="00733DAE">
        <w:rPr>
          <w:rFonts w:ascii="Times New Roman" w:hAnsi="Times New Roman"/>
          <w:kern w:val="0"/>
          <w:sz w:val="24"/>
          <w:szCs w:val="28"/>
          <w14:ligatures w14:val="none"/>
        </w:rPr>
        <w:t xml:space="preserve"> представлений о количестве в исследуемой группе детей:</w:t>
      </w:r>
    </w:p>
    <w:p w14:paraId="51F6C457"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Высокий уровень показали - 10 человек;</w:t>
      </w:r>
    </w:p>
    <w:p w14:paraId="02D720F7"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lastRenderedPageBreak/>
        <w:t>Средний уровень показали - 6 человек;</w:t>
      </w:r>
    </w:p>
    <w:p w14:paraId="121868AB"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Низкий уровень показали - 10 человек.</w:t>
      </w:r>
    </w:p>
    <w:p w14:paraId="4D741FCB" w14:textId="77777777" w:rsidR="003339F7" w:rsidRPr="00733DAE" w:rsidRDefault="003339F7" w:rsidP="005005BB">
      <w:pPr>
        <w:spacing w:after="0" w:line="276" w:lineRule="auto"/>
        <w:ind w:firstLine="709"/>
        <w:jc w:val="both"/>
        <w:rPr>
          <w:rFonts w:ascii="Times New Roman" w:hAnsi="Times New Roman"/>
          <w:kern w:val="0"/>
          <w:sz w:val="28"/>
          <w:szCs w:val="28"/>
          <w14:ligatures w14:val="none"/>
        </w:rPr>
      </w:pPr>
      <w:r w:rsidRPr="00733DAE">
        <w:rPr>
          <w:rFonts w:ascii="Times New Roman" w:hAnsi="Times New Roman"/>
          <w:noProof/>
          <w:kern w:val="0"/>
          <w:sz w:val="24"/>
          <w:szCs w:val="28"/>
          <w:lang w:eastAsia="ru-RU"/>
          <w14:ligatures w14:val="none"/>
        </w:rPr>
        <w:drawing>
          <wp:inline distT="0" distB="0" distL="0" distR="0" wp14:anchorId="647CE27B" wp14:editId="2F6A4022">
            <wp:extent cx="4114800" cy="1508760"/>
            <wp:effectExtent l="0" t="0" r="0" b="0"/>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1508760"/>
                    </a:xfrm>
                    <a:prstGeom prst="rect">
                      <a:avLst/>
                    </a:prstGeom>
                    <a:noFill/>
                    <a:ln>
                      <a:noFill/>
                    </a:ln>
                  </pic:spPr>
                </pic:pic>
              </a:graphicData>
            </a:graphic>
          </wp:inline>
        </w:drawing>
      </w:r>
    </w:p>
    <w:p w14:paraId="7AF49E03" w14:textId="743D52D3" w:rsidR="003339F7" w:rsidRPr="00733DAE" w:rsidRDefault="003339F7" w:rsidP="005005BB">
      <w:pPr>
        <w:spacing w:after="0" w:line="276" w:lineRule="auto"/>
        <w:ind w:firstLine="709"/>
        <w:jc w:val="center"/>
        <w:rPr>
          <w:rFonts w:ascii="Times New Roman" w:hAnsi="Times New Roman"/>
          <w:kern w:val="0"/>
          <w:sz w:val="24"/>
          <w:szCs w:val="28"/>
          <w14:ligatures w14:val="none"/>
        </w:rPr>
      </w:pPr>
      <w:r w:rsidRPr="00733DAE">
        <w:rPr>
          <w:rFonts w:ascii="Times New Roman" w:hAnsi="Times New Roman"/>
          <w:kern w:val="0"/>
          <w:sz w:val="24"/>
          <w:szCs w:val="28"/>
          <w14:ligatures w14:val="none"/>
        </w:rPr>
        <w:t xml:space="preserve">Рис. </w:t>
      </w:r>
      <w:r>
        <w:rPr>
          <w:rFonts w:ascii="Times New Roman" w:hAnsi="Times New Roman"/>
          <w:kern w:val="0"/>
          <w:sz w:val="24"/>
          <w:szCs w:val="28"/>
          <w14:ligatures w14:val="none"/>
        </w:rPr>
        <w:t>9</w:t>
      </w:r>
      <w:r w:rsidRPr="00733DAE">
        <w:rPr>
          <w:rFonts w:ascii="Times New Roman" w:hAnsi="Times New Roman"/>
          <w:kern w:val="0"/>
          <w:sz w:val="24"/>
          <w:szCs w:val="28"/>
          <w14:ligatures w14:val="none"/>
        </w:rPr>
        <w:t>. Итоговые результаты уровня развития математических представлений у детей старшего дошкольного возраста на контрольном этапе исследования</w:t>
      </w:r>
    </w:p>
    <w:p w14:paraId="713ED560"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xml:space="preserve">В следующей таблице мы можем увидеть уровень </w:t>
      </w:r>
      <w:proofErr w:type="spellStart"/>
      <w:r w:rsidRPr="00733DAE">
        <w:rPr>
          <w:rFonts w:ascii="Times New Roman" w:hAnsi="Times New Roman"/>
          <w:kern w:val="0"/>
          <w:sz w:val="24"/>
          <w:szCs w:val="28"/>
          <w14:ligatures w14:val="none"/>
        </w:rPr>
        <w:t>сформированности</w:t>
      </w:r>
      <w:proofErr w:type="spellEnd"/>
      <w:r w:rsidRPr="00733DAE">
        <w:rPr>
          <w:rFonts w:ascii="Times New Roman" w:hAnsi="Times New Roman"/>
          <w:kern w:val="0"/>
          <w:sz w:val="24"/>
          <w:szCs w:val="28"/>
          <w14:ligatures w14:val="none"/>
        </w:rPr>
        <w:t xml:space="preserve"> математических представлений на констатирующем и контрольном этапах у детей старшей группы.</w:t>
      </w:r>
    </w:p>
    <w:p w14:paraId="3A5CC6D8" w14:textId="77777777" w:rsidR="003339F7" w:rsidRPr="00733DAE" w:rsidRDefault="003339F7" w:rsidP="005005BB">
      <w:pPr>
        <w:spacing w:after="0" w:line="276" w:lineRule="auto"/>
        <w:ind w:firstLine="709"/>
        <w:jc w:val="right"/>
        <w:rPr>
          <w:rFonts w:ascii="Times New Roman" w:hAnsi="Times New Roman"/>
          <w:kern w:val="0"/>
          <w:sz w:val="24"/>
          <w:szCs w:val="28"/>
          <w14:ligatures w14:val="none"/>
        </w:rPr>
      </w:pPr>
      <w:r w:rsidRPr="00733DAE">
        <w:rPr>
          <w:rFonts w:ascii="Times New Roman" w:hAnsi="Times New Roman"/>
          <w:kern w:val="0"/>
          <w:sz w:val="24"/>
          <w:szCs w:val="28"/>
          <w14:ligatures w14:val="none"/>
        </w:rPr>
        <w:t>Таблица 6</w:t>
      </w:r>
    </w:p>
    <w:p w14:paraId="14450EDC"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xml:space="preserve"> Результаты констатирующего и контрольного этапов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32"/>
        <w:gridCol w:w="3744"/>
      </w:tblGrid>
      <w:tr w:rsidR="003339F7" w:rsidRPr="00733DAE" w14:paraId="3DEB0BB3" w14:textId="77777777" w:rsidTr="00726E62">
        <w:trPr>
          <w:trHeight w:val="20"/>
        </w:trPr>
        <w:tc>
          <w:tcPr>
            <w:tcW w:w="2410" w:type="dxa"/>
          </w:tcPr>
          <w:p w14:paraId="3857BEDA" w14:textId="77777777" w:rsidR="003339F7" w:rsidRPr="00733DAE" w:rsidRDefault="003339F7" w:rsidP="005005BB">
            <w:pPr>
              <w:spacing w:after="0" w:line="276" w:lineRule="auto"/>
              <w:rPr>
                <w:rFonts w:ascii="Times New Roman" w:hAnsi="Times New Roman"/>
                <w:kern w:val="0"/>
                <w:sz w:val="24"/>
                <w:szCs w:val="24"/>
                <w14:ligatures w14:val="none"/>
              </w:rPr>
            </w:pPr>
          </w:p>
        </w:tc>
        <w:tc>
          <w:tcPr>
            <w:tcW w:w="3432" w:type="dxa"/>
          </w:tcPr>
          <w:p w14:paraId="19417C20" w14:textId="77777777" w:rsidR="003339F7" w:rsidRPr="00733DAE" w:rsidRDefault="003339F7" w:rsidP="005005BB">
            <w:pPr>
              <w:spacing w:after="0" w:line="276" w:lineRule="auto"/>
              <w:ind w:right="200"/>
              <w:jc w:val="right"/>
              <w:rPr>
                <w:rFonts w:ascii="Times New Roman" w:hAnsi="Times New Roman"/>
                <w:kern w:val="0"/>
                <w:sz w:val="24"/>
                <w:szCs w:val="24"/>
                <w14:ligatures w14:val="none"/>
              </w:rPr>
            </w:pPr>
            <w:r w:rsidRPr="00733DAE">
              <w:rPr>
                <w:rFonts w:ascii="Times New Roman" w:hAnsi="Times New Roman"/>
                <w:kern w:val="0"/>
                <w:sz w:val="24"/>
                <w:szCs w:val="24"/>
                <w14:ligatures w14:val="none"/>
              </w:rPr>
              <w:t>Констатирующий этап</w:t>
            </w:r>
          </w:p>
        </w:tc>
        <w:tc>
          <w:tcPr>
            <w:tcW w:w="3744" w:type="dxa"/>
          </w:tcPr>
          <w:p w14:paraId="0043A3AE"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Контрольный этап</w:t>
            </w:r>
          </w:p>
        </w:tc>
      </w:tr>
      <w:tr w:rsidR="003339F7" w:rsidRPr="00733DAE" w14:paraId="538BF865" w14:textId="77777777" w:rsidTr="00726E62">
        <w:trPr>
          <w:trHeight w:val="20"/>
        </w:trPr>
        <w:tc>
          <w:tcPr>
            <w:tcW w:w="2410" w:type="dxa"/>
          </w:tcPr>
          <w:p w14:paraId="7D2CA26C" w14:textId="77777777" w:rsidR="003339F7" w:rsidRPr="00733DAE" w:rsidRDefault="003339F7" w:rsidP="005005BB">
            <w:pPr>
              <w:spacing w:after="0" w:line="276" w:lineRule="auto"/>
              <w:ind w:left="200"/>
              <w:rPr>
                <w:rFonts w:ascii="Times New Roman" w:hAnsi="Times New Roman"/>
                <w:kern w:val="0"/>
                <w:sz w:val="24"/>
                <w:szCs w:val="24"/>
                <w14:ligatures w14:val="none"/>
              </w:rPr>
            </w:pPr>
            <w:r w:rsidRPr="00733DAE">
              <w:rPr>
                <w:rFonts w:ascii="Times New Roman" w:hAnsi="Times New Roman"/>
                <w:kern w:val="0"/>
                <w:sz w:val="24"/>
                <w:szCs w:val="24"/>
                <w14:ligatures w14:val="none"/>
              </w:rPr>
              <w:t>Высокий уровень</w:t>
            </w:r>
          </w:p>
        </w:tc>
        <w:tc>
          <w:tcPr>
            <w:tcW w:w="3432" w:type="dxa"/>
          </w:tcPr>
          <w:p w14:paraId="34601401"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5чел</w:t>
            </w:r>
          </w:p>
        </w:tc>
        <w:tc>
          <w:tcPr>
            <w:tcW w:w="3744" w:type="dxa"/>
          </w:tcPr>
          <w:p w14:paraId="64EC2D1F"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10 чел</w:t>
            </w:r>
          </w:p>
        </w:tc>
      </w:tr>
      <w:tr w:rsidR="003339F7" w:rsidRPr="00733DAE" w14:paraId="427CC9F6" w14:textId="77777777" w:rsidTr="00726E62">
        <w:trPr>
          <w:trHeight w:val="20"/>
        </w:trPr>
        <w:tc>
          <w:tcPr>
            <w:tcW w:w="2410" w:type="dxa"/>
          </w:tcPr>
          <w:p w14:paraId="3BC51761" w14:textId="77777777" w:rsidR="003339F7" w:rsidRPr="00733DAE" w:rsidRDefault="003339F7" w:rsidP="005005BB">
            <w:pPr>
              <w:spacing w:after="0" w:line="276" w:lineRule="auto"/>
              <w:ind w:left="200"/>
              <w:rPr>
                <w:rFonts w:ascii="Times New Roman" w:hAnsi="Times New Roman"/>
                <w:kern w:val="0"/>
                <w:sz w:val="24"/>
                <w:szCs w:val="24"/>
                <w14:ligatures w14:val="none"/>
              </w:rPr>
            </w:pPr>
            <w:r w:rsidRPr="00733DAE">
              <w:rPr>
                <w:rFonts w:ascii="Times New Roman" w:hAnsi="Times New Roman"/>
                <w:kern w:val="0"/>
                <w:sz w:val="24"/>
                <w:szCs w:val="24"/>
                <w14:ligatures w14:val="none"/>
              </w:rPr>
              <w:t>Средний уровень</w:t>
            </w:r>
          </w:p>
        </w:tc>
        <w:tc>
          <w:tcPr>
            <w:tcW w:w="3432" w:type="dxa"/>
          </w:tcPr>
          <w:p w14:paraId="131EB22B"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5 чел</w:t>
            </w:r>
          </w:p>
        </w:tc>
        <w:tc>
          <w:tcPr>
            <w:tcW w:w="3744" w:type="dxa"/>
          </w:tcPr>
          <w:p w14:paraId="1BA5CB81"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6 чел</w:t>
            </w:r>
          </w:p>
        </w:tc>
      </w:tr>
      <w:tr w:rsidR="003339F7" w:rsidRPr="00733DAE" w14:paraId="42C47FA4" w14:textId="77777777" w:rsidTr="00726E62">
        <w:trPr>
          <w:trHeight w:val="20"/>
        </w:trPr>
        <w:tc>
          <w:tcPr>
            <w:tcW w:w="2410" w:type="dxa"/>
          </w:tcPr>
          <w:p w14:paraId="485CC1C0" w14:textId="77777777" w:rsidR="003339F7" w:rsidRPr="00733DAE" w:rsidRDefault="003339F7" w:rsidP="005005BB">
            <w:pPr>
              <w:spacing w:after="0" w:line="276" w:lineRule="auto"/>
              <w:ind w:left="200"/>
              <w:rPr>
                <w:rFonts w:ascii="Times New Roman" w:hAnsi="Times New Roman"/>
                <w:kern w:val="0"/>
                <w:sz w:val="24"/>
                <w:szCs w:val="24"/>
                <w14:ligatures w14:val="none"/>
              </w:rPr>
            </w:pPr>
            <w:r w:rsidRPr="00733DAE">
              <w:rPr>
                <w:rFonts w:ascii="Times New Roman" w:hAnsi="Times New Roman"/>
                <w:kern w:val="0"/>
                <w:sz w:val="24"/>
                <w:szCs w:val="24"/>
                <w14:ligatures w14:val="none"/>
              </w:rPr>
              <w:t>Низкий уровень</w:t>
            </w:r>
          </w:p>
        </w:tc>
        <w:tc>
          <w:tcPr>
            <w:tcW w:w="3432" w:type="dxa"/>
          </w:tcPr>
          <w:p w14:paraId="2981C55B"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16 чел</w:t>
            </w:r>
          </w:p>
        </w:tc>
        <w:tc>
          <w:tcPr>
            <w:tcW w:w="3744" w:type="dxa"/>
          </w:tcPr>
          <w:p w14:paraId="727D0F65" w14:textId="77777777" w:rsidR="003339F7" w:rsidRPr="00733DAE" w:rsidRDefault="003339F7" w:rsidP="005005BB">
            <w:pPr>
              <w:spacing w:after="0" w:line="276" w:lineRule="auto"/>
              <w:rPr>
                <w:rFonts w:ascii="Times New Roman" w:hAnsi="Times New Roman"/>
                <w:kern w:val="0"/>
                <w:sz w:val="24"/>
                <w:szCs w:val="24"/>
                <w14:ligatures w14:val="none"/>
              </w:rPr>
            </w:pPr>
            <w:r w:rsidRPr="00733DAE">
              <w:rPr>
                <w:rFonts w:ascii="Times New Roman" w:hAnsi="Times New Roman"/>
                <w:kern w:val="0"/>
                <w:sz w:val="24"/>
                <w:szCs w:val="24"/>
                <w14:ligatures w14:val="none"/>
              </w:rPr>
              <w:t>10 чел</w:t>
            </w:r>
          </w:p>
        </w:tc>
      </w:tr>
    </w:tbl>
    <w:p w14:paraId="07618A6D" w14:textId="77777777" w:rsidR="003339F7" w:rsidRPr="00733DAE" w:rsidRDefault="003339F7" w:rsidP="005005BB">
      <w:pPr>
        <w:spacing w:after="0" w:line="276" w:lineRule="auto"/>
        <w:ind w:firstLine="709"/>
        <w:jc w:val="both"/>
        <w:rPr>
          <w:rFonts w:ascii="Times New Roman" w:hAnsi="Times New Roman"/>
          <w:kern w:val="0"/>
          <w:sz w:val="24"/>
          <w:szCs w:val="24"/>
          <w14:ligatures w14:val="none"/>
        </w:rPr>
      </w:pPr>
    </w:p>
    <w:p w14:paraId="440834E4" w14:textId="77777777" w:rsidR="003339F7" w:rsidRPr="00733DAE" w:rsidRDefault="003339F7" w:rsidP="005005BB">
      <w:pPr>
        <w:spacing w:after="0" w:line="276" w:lineRule="auto"/>
        <w:ind w:firstLine="709"/>
        <w:jc w:val="both"/>
        <w:rPr>
          <w:rFonts w:ascii="Times New Roman" w:hAnsi="Times New Roman"/>
          <w:kern w:val="0"/>
          <w:sz w:val="24"/>
          <w:szCs w:val="24"/>
          <w14:ligatures w14:val="none"/>
        </w:rPr>
      </w:pPr>
      <w:r w:rsidRPr="00733DAE">
        <w:rPr>
          <w:rFonts w:ascii="Times New Roman" w:hAnsi="Times New Roman"/>
          <w:noProof/>
          <w:kern w:val="0"/>
          <w:sz w:val="24"/>
          <w:szCs w:val="24"/>
          <w:lang w:eastAsia="ru-RU"/>
          <w14:ligatures w14:val="none"/>
        </w:rPr>
        <w:drawing>
          <wp:inline distT="0" distB="0" distL="0" distR="0" wp14:anchorId="551A920D" wp14:editId="2F1032E1">
            <wp:extent cx="4160520" cy="1981200"/>
            <wp:effectExtent l="0" t="0" r="0" b="0"/>
            <wp:docPr id="2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6">
                      <a:extLst>
                        <a:ext uri="{28A0092B-C50C-407E-A947-70E740481C1C}">
                          <a14:useLocalDpi xmlns:a14="http://schemas.microsoft.com/office/drawing/2010/main" val="0"/>
                        </a:ext>
                      </a:extLst>
                    </a:blip>
                    <a:srcRect b="-125"/>
                    <a:stretch>
                      <a:fillRect/>
                    </a:stretch>
                  </pic:blipFill>
                  <pic:spPr bwMode="auto">
                    <a:xfrm>
                      <a:off x="0" y="0"/>
                      <a:ext cx="4160520" cy="1981200"/>
                    </a:xfrm>
                    <a:prstGeom prst="rect">
                      <a:avLst/>
                    </a:prstGeom>
                    <a:noFill/>
                    <a:ln>
                      <a:noFill/>
                    </a:ln>
                  </pic:spPr>
                </pic:pic>
              </a:graphicData>
            </a:graphic>
          </wp:inline>
        </w:drawing>
      </w:r>
    </w:p>
    <w:p w14:paraId="09E1D8A3" w14:textId="0BD5A006" w:rsidR="003339F7" w:rsidRPr="00733DAE" w:rsidRDefault="003339F7" w:rsidP="005005BB">
      <w:pPr>
        <w:spacing w:after="0" w:line="276" w:lineRule="auto"/>
        <w:ind w:firstLine="709"/>
        <w:jc w:val="center"/>
        <w:rPr>
          <w:rFonts w:ascii="Times New Roman" w:hAnsi="Times New Roman"/>
          <w:kern w:val="0"/>
          <w:sz w:val="24"/>
          <w:szCs w:val="28"/>
          <w14:ligatures w14:val="none"/>
        </w:rPr>
      </w:pPr>
      <w:r w:rsidRPr="00733DAE">
        <w:rPr>
          <w:rFonts w:ascii="Times New Roman" w:hAnsi="Times New Roman"/>
          <w:kern w:val="0"/>
          <w:sz w:val="24"/>
          <w:szCs w:val="28"/>
          <w14:ligatures w14:val="none"/>
        </w:rPr>
        <w:t>Рис. 1</w:t>
      </w:r>
      <w:r>
        <w:rPr>
          <w:rFonts w:ascii="Times New Roman" w:hAnsi="Times New Roman"/>
          <w:kern w:val="0"/>
          <w:sz w:val="24"/>
          <w:szCs w:val="28"/>
          <w14:ligatures w14:val="none"/>
        </w:rPr>
        <w:t>0</w:t>
      </w:r>
      <w:r w:rsidRPr="00733DAE">
        <w:rPr>
          <w:rFonts w:ascii="Times New Roman" w:hAnsi="Times New Roman"/>
          <w:kern w:val="0"/>
          <w:sz w:val="24"/>
          <w:szCs w:val="28"/>
          <w14:ligatures w14:val="none"/>
        </w:rPr>
        <w:t>. Динамика уровня развития математических представлений у старших дошкольников</w:t>
      </w:r>
    </w:p>
    <w:p w14:paraId="38409578"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p>
    <w:p w14:paraId="20B2F589" w14:textId="77777777" w:rsidR="003339F7" w:rsidRPr="00733DAE" w:rsidRDefault="003339F7" w:rsidP="005005BB">
      <w:pPr>
        <w:spacing w:after="0" w:line="276" w:lineRule="auto"/>
        <w:ind w:firstLine="709"/>
        <w:jc w:val="both"/>
        <w:rPr>
          <w:rFonts w:ascii="Times New Roman" w:hAnsi="Times New Roman"/>
          <w:kern w:val="0"/>
          <w:sz w:val="24"/>
          <w:szCs w:val="28"/>
          <w14:ligatures w14:val="none"/>
        </w:rPr>
      </w:pPr>
      <w:r w:rsidRPr="00733DAE">
        <w:rPr>
          <w:rFonts w:ascii="Times New Roman" w:hAnsi="Times New Roman"/>
          <w:kern w:val="0"/>
          <w:sz w:val="24"/>
          <w:szCs w:val="28"/>
          <w14:ligatures w14:val="none"/>
        </w:rPr>
        <w:t xml:space="preserve">Итак, мы видим, что проведенная работа дала определенные результаты: детьми было допущено меньше ошибок, как следствие, появились дети со средним уровнем развития понятия числа и уменьшилось количество детей с низким уровнем. Количество детей с высоким уровнем не изменилось. Его сумели показать те же самые дети. Значит, мы можем сделать вывод, что систематическая работа, проводимая не только на занятиях, но и в других видах деятельности помогает ликвидировать пробелы. Начатая работа должна быть продолжена. Результаты контрольного эксперимента показали, что только 38 % детей имеют низкий уровень </w:t>
      </w:r>
      <w:proofErr w:type="spellStart"/>
      <w:r w:rsidRPr="00733DAE">
        <w:rPr>
          <w:rFonts w:ascii="Times New Roman" w:hAnsi="Times New Roman"/>
          <w:kern w:val="0"/>
          <w:sz w:val="24"/>
          <w:szCs w:val="28"/>
          <w14:ligatures w14:val="none"/>
        </w:rPr>
        <w:t>сформированности</w:t>
      </w:r>
      <w:proofErr w:type="spellEnd"/>
      <w:r w:rsidRPr="00733DAE">
        <w:rPr>
          <w:rFonts w:ascii="Times New Roman" w:hAnsi="Times New Roman"/>
          <w:kern w:val="0"/>
          <w:sz w:val="24"/>
          <w:szCs w:val="28"/>
          <w14:ligatures w14:val="none"/>
        </w:rPr>
        <w:t xml:space="preserve"> представлений о количестве и счете. Полученные результаты</w:t>
      </w:r>
      <w:r w:rsidRPr="00733DAE">
        <w:rPr>
          <w:rFonts w:ascii="Times New Roman" w:hAnsi="Times New Roman"/>
          <w:kern w:val="0"/>
          <w:sz w:val="24"/>
          <w:szCs w:val="28"/>
          <w14:ligatures w14:val="none"/>
        </w:rPr>
        <w:t> </w:t>
      </w:r>
      <w:r w:rsidRPr="00733DAE">
        <w:rPr>
          <w:rFonts w:ascii="Times New Roman" w:hAnsi="Times New Roman"/>
          <w:kern w:val="0"/>
          <w:sz w:val="24"/>
          <w:szCs w:val="28"/>
          <w14:ligatures w14:val="none"/>
        </w:rPr>
        <w:t xml:space="preserve"> свидетельствуют о том, что 39% детей имеют высокий уровень и 23% средний уровень </w:t>
      </w:r>
      <w:proofErr w:type="spellStart"/>
      <w:r w:rsidRPr="00733DAE">
        <w:rPr>
          <w:rFonts w:ascii="Times New Roman" w:hAnsi="Times New Roman"/>
          <w:kern w:val="0"/>
          <w:sz w:val="24"/>
          <w:szCs w:val="28"/>
          <w14:ligatures w14:val="none"/>
        </w:rPr>
        <w:t>сформированности</w:t>
      </w:r>
      <w:proofErr w:type="spellEnd"/>
      <w:r w:rsidRPr="00733DAE">
        <w:rPr>
          <w:rFonts w:ascii="Times New Roman" w:hAnsi="Times New Roman"/>
          <w:kern w:val="0"/>
          <w:sz w:val="24"/>
          <w:szCs w:val="28"/>
          <w14:ligatures w14:val="none"/>
        </w:rPr>
        <w:t xml:space="preserve"> математических представлений.</w:t>
      </w:r>
    </w:p>
    <w:p w14:paraId="37C07F9E" w14:textId="77777777" w:rsidR="005005BB" w:rsidRDefault="005005BB" w:rsidP="005005BB">
      <w:pPr>
        <w:spacing w:after="0" w:line="276" w:lineRule="auto"/>
        <w:ind w:firstLine="709"/>
        <w:jc w:val="both"/>
        <w:rPr>
          <w:rFonts w:ascii="Times New Roman" w:hAnsi="Times New Roman"/>
          <w:b/>
          <w:kern w:val="0"/>
          <w:sz w:val="24"/>
          <w:szCs w:val="28"/>
          <w14:ligatures w14:val="none"/>
        </w:rPr>
      </w:pPr>
    </w:p>
    <w:p w14:paraId="3A65F2C0" w14:textId="14526384" w:rsidR="003339F7" w:rsidRPr="003339F7" w:rsidRDefault="003339F7" w:rsidP="005005BB">
      <w:pPr>
        <w:spacing w:after="0" w:line="276" w:lineRule="auto"/>
        <w:ind w:firstLine="709"/>
        <w:jc w:val="both"/>
        <w:rPr>
          <w:rFonts w:ascii="Times New Roman" w:hAnsi="Times New Roman"/>
          <w:b/>
          <w:kern w:val="0"/>
          <w:sz w:val="24"/>
          <w:szCs w:val="28"/>
          <w14:ligatures w14:val="none"/>
        </w:rPr>
      </w:pPr>
      <w:r w:rsidRPr="003339F7">
        <w:rPr>
          <w:rFonts w:ascii="Times New Roman" w:hAnsi="Times New Roman"/>
          <w:b/>
          <w:kern w:val="0"/>
          <w:sz w:val="24"/>
          <w:szCs w:val="28"/>
          <w14:ligatures w14:val="none"/>
        </w:rPr>
        <w:lastRenderedPageBreak/>
        <w:t>Заключение</w:t>
      </w:r>
    </w:p>
    <w:p w14:paraId="18DD48F1" w14:textId="77777777" w:rsidR="003339F7" w:rsidRPr="003339F7" w:rsidRDefault="003339F7" w:rsidP="005005BB">
      <w:pPr>
        <w:spacing w:after="0" w:line="276" w:lineRule="auto"/>
        <w:ind w:firstLine="851"/>
        <w:jc w:val="both"/>
        <w:rPr>
          <w:rFonts w:ascii="Times New Roman" w:hAnsi="Times New Roman"/>
          <w:kern w:val="0"/>
          <w:sz w:val="24"/>
          <w:szCs w:val="28"/>
          <w14:ligatures w14:val="none"/>
        </w:rPr>
      </w:pPr>
      <w:r w:rsidRPr="003339F7">
        <w:rPr>
          <w:rFonts w:ascii="Times New Roman" w:hAnsi="Times New Roman"/>
          <w:kern w:val="0"/>
          <w:sz w:val="24"/>
          <w:szCs w:val="28"/>
          <w14:ligatures w14:val="none"/>
        </w:rPr>
        <w:t xml:space="preserve">Умственное развитие ребенка, его познавательные способности тесно связаны с процессом развития элементарных математических представлений через знакомство с геометрическими фигурами и геометрическими телами, количественным и порядковым счетом; умением присчитывать и отсчитывать предметы, сравнивать предметы по одному и нескольким признакам, ориентироваться во времени, в пространстве и на листе бумаги, устанавливать последовательность событий, составлять предмет из частей, из палочек и так далее. </w:t>
      </w:r>
    </w:p>
    <w:p w14:paraId="7C43FFEB" w14:textId="77777777" w:rsidR="003339F7" w:rsidRPr="003339F7" w:rsidRDefault="003339F7" w:rsidP="005005BB">
      <w:pPr>
        <w:spacing w:after="0" w:line="276" w:lineRule="auto"/>
        <w:ind w:firstLine="851"/>
        <w:jc w:val="both"/>
        <w:rPr>
          <w:rFonts w:ascii="Times New Roman" w:hAnsi="Times New Roman"/>
          <w:kern w:val="0"/>
          <w:sz w:val="24"/>
          <w:szCs w:val="28"/>
          <w14:ligatures w14:val="none"/>
        </w:rPr>
      </w:pPr>
      <w:r w:rsidRPr="003339F7">
        <w:rPr>
          <w:rFonts w:ascii="Times New Roman" w:hAnsi="Times New Roman"/>
          <w:kern w:val="0"/>
          <w:sz w:val="24"/>
          <w:szCs w:val="28"/>
          <w14:ligatures w14:val="none"/>
        </w:rPr>
        <w:t xml:space="preserve">Игра, как один из наиболее естественных видов деятельности детей, способствует становлению и развитию интеллектуальных и личностных проявлений, самовыражению, самостоятельности. Игры математического содержания помогают воспитывать у детей познавательный интерес, способность к исследовательскому и творческому поиску, желание и умение учиться. Необычная игровая ситуация с элементами </w:t>
      </w:r>
      <w:proofErr w:type="spellStart"/>
      <w:r w:rsidRPr="003339F7">
        <w:rPr>
          <w:rFonts w:ascii="Times New Roman" w:hAnsi="Times New Roman"/>
          <w:kern w:val="0"/>
          <w:sz w:val="24"/>
          <w:szCs w:val="28"/>
          <w14:ligatures w14:val="none"/>
        </w:rPr>
        <w:t>проблемности</w:t>
      </w:r>
      <w:proofErr w:type="spellEnd"/>
      <w:r w:rsidRPr="003339F7">
        <w:rPr>
          <w:rFonts w:ascii="Times New Roman" w:hAnsi="Times New Roman"/>
          <w:kern w:val="0"/>
          <w:sz w:val="24"/>
          <w:szCs w:val="28"/>
          <w14:ligatures w14:val="none"/>
        </w:rPr>
        <w:t>, присущая занимательной задаче, интересна детям. Достижение цели игры - составить фигуру, модель, дать ответ, найти фигуру - приводит к умственной активности, основанной на непосредственной заинтересованности ребенка в получении результата. Все это способствует развитию готовности к обучению.</w:t>
      </w:r>
    </w:p>
    <w:p w14:paraId="2D983914" w14:textId="3145EFF0" w:rsidR="005005BB" w:rsidRDefault="003339F7" w:rsidP="005005BB">
      <w:pPr>
        <w:spacing w:after="0" w:line="276" w:lineRule="auto"/>
        <w:ind w:firstLine="851"/>
        <w:jc w:val="both"/>
        <w:rPr>
          <w:rFonts w:ascii="Times New Roman" w:hAnsi="Times New Roman"/>
          <w:kern w:val="0"/>
          <w:sz w:val="24"/>
          <w:szCs w:val="28"/>
          <w14:ligatures w14:val="none"/>
        </w:rPr>
      </w:pPr>
      <w:r w:rsidRPr="003339F7">
        <w:rPr>
          <w:rFonts w:ascii="Times New Roman" w:hAnsi="Times New Roman"/>
          <w:kern w:val="0"/>
          <w:sz w:val="24"/>
          <w:szCs w:val="28"/>
          <w14:ligatures w14:val="none"/>
        </w:rPr>
        <w:t>Из всего сказанного можно сделать вывод, что развитие логического мышления у ребенка играет большую роль в дальнейшем обучении его в школе. Эта работа очень кропотливая и сложная. Но несмотря, ни на что очень интересная работа. Ведь самые незначительные результаты приносят неизмеримую радость и желание работать, зажигать детские глаза и выбирать различные эффективные средства для всестороннего развития каждого ребенка.</w:t>
      </w:r>
      <w:r w:rsidR="005005BB">
        <w:rPr>
          <w:rFonts w:ascii="Times New Roman" w:hAnsi="Times New Roman"/>
          <w:kern w:val="0"/>
          <w:sz w:val="24"/>
          <w:szCs w:val="28"/>
          <w14:ligatures w14:val="none"/>
        </w:rPr>
        <w:br w:type="page"/>
      </w:r>
    </w:p>
    <w:p w14:paraId="632AF742" w14:textId="77777777" w:rsidR="005005BB" w:rsidRDefault="005005BB" w:rsidP="005005BB">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Список литературы</w:t>
      </w:r>
    </w:p>
    <w:p w14:paraId="025C9465"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proofErr w:type="spellStart"/>
      <w:r w:rsidRPr="008E3296">
        <w:rPr>
          <w:rFonts w:ascii="Times New Roman" w:hAnsi="Times New Roman"/>
          <w:kern w:val="0"/>
          <w:sz w:val="24"/>
          <w:szCs w:val="24"/>
          <w14:ligatures w14:val="none"/>
        </w:rPr>
        <w:t>Белошистая</w:t>
      </w:r>
      <w:proofErr w:type="spellEnd"/>
      <w:r w:rsidRPr="008E3296">
        <w:rPr>
          <w:rFonts w:ascii="Times New Roman" w:hAnsi="Times New Roman"/>
          <w:kern w:val="0"/>
          <w:sz w:val="24"/>
          <w:szCs w:val="24"/>
          <w14:ligatures w14:val="none"/>
        </w:rPr>
        <w:t xml:space="preserve"> А. В. Развитие и развитие математических способностей дошкольников: Вопросы теории и практики: Курс лекций для студ. </w:t>
      </w:r>
      <w:proofErr w:type="spellStart"/>
      <w:r w:rsidRPr="008E3296">
        <w:rPr>
          <w:rFonts w:ascii="Times New Roman" w:hAnsi="Times New Roman"/>
          <w:kern w:val="0"/>
          <w:sz w:val="24"/>
          <w:szCs w:val="24"/>
          <w14:ligatures w14:val="none"/>
        </w:rPr>
        <w:t>дошк</w:t>
      </w:r>
      <w:proofErr w:type="spellEnd"/>
      <w:r w:rsidRPr="008E3296">
        <w:rPr>
          <w:rFonts w:ascii="Times New Roman" w:hAnsi="Times New Roman"/>
          <w:kern w:val="0"/>
          <w:sz w:val="24"/>
          <w:szCs w:val="24"/>
          <w14:ligatures w14:val="none"/>
        </w:rPr>
        <w:t xml:space="preserve">. факультетов высш. учеб. заведений/ А. В. </w:t>
      </w:r>
      <w:proofErr w:type="spellStart"/>
      <w:r w:rsidRPr="008E3296">
        <w:rPr>
          <w:rFonts w:ascii="Times New Roman" w:hAnsi="Times New Roman"/>
          <w:kern w:val="0"/>
          <w:sz w:val="24"/>
          <w:szCs w:val="24"/>
          <w14:ligatures w14:val="none"/>
        </w:rPr>
        <w:t>Белошистая</w:t>
      </w:r>
      <w:proofErr w:type="spellEnd"/>
      <w:r w:rsidRPr="008E3296">
        <w:rPr>
          <w:rFonts w:ascii="Times New Roman" w:hAnsi="Times New Roman"/>
          <w:kern w:val="0"/>
          <w:sz w:val="24"/>
          <w:szCs w:val="24"/>
          <w14:ligatures w14:val="none"/>
        </w:rPr>
        <w:t>. – М.: Гуманит. изд. центр ВЛАДОС, 20</w:t>
      </w:r>
      <w:r>
        <w:rPr>
          <w:rFonts w:ascii="Times New Roman" w:hAnsi="Times New Roman"/>
          <w:kern w:val="0"/>
          <w:sz w:val="24"/>
          <w:szCs w:val="24"/>
          <w14:ligatures w14:val="none"/>
        </w:rPr>
        <w:t>22</w:t>
      </w:r>
      <w:r w:rsidRPr="008E3296">
        <w:rPr>
          <w:rFonts w:ascii="Times New Roman" w:hAnsi="Times New Roman"/>
          <w:kern w:val="0"/>
          <w:sz w:val="24"/>
          <w:szCs w:val="24"/>
          <w14:ligatures w14:val="none"/>
        </w:rPr>
        <w:t>. – 400с.</w:t>
      </w:r>
    </w:p>
    <w:p w14:paraId="34B58C02"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bookmarkStart w:id="1" w:name="_Ref515532751"/>
      <w:proofErr w:type="spellStart"/>
      <w:r w:rsidRPr="008E3296">
        <w:rPr>
          <w:rFonts w:ascii="Times New Roman" w:hAnsi="Times New Roman"/>
          <w:kern w:val="0"/>
          <w:sz w:val="24"/>
          <w:szCs w:val="24"/>
          <w14:ligatures w14:val="none"/>
        </w:rPr>
        <w:t>Белошистая</w:t>
      </w:r>
      <w:proofErr w:type="spellEnd"/>
      <w:r w:rsidRPr="008E3296">
        <w:rPr>
          <w:rFonts w:ascii="Times New Roman" w:hAnsi="Times New Roman"/>
          <w:kern w:val="0"/>
          <w:sz w:val="24"/>
          <w:szCs w:val="24"/>
          <w14:ligatures w14:val="none"/>
        </w:rPr>
        <w:t xml:space="preserve">, А. В. Формирование и развитие математических способностей дошкольников: Вопросы теории и практики: Курс лекций для студентов дошкольных факультетов высших учебных заведений / А. В. </w:t>
      </w:r>
      <w:proofErr w:type="spellStart"/>
      <w:r w:rsidRPr="008E3296">
        <w:rPr>
          <w:rFonts w:ascii="Times New Roman" w:hAnsi="Times New Roman"/>
          <w:kern w:val="0"/>
          <w:sz w:val="24"/>
          <w:szCs w:val="24"/>
          <w14:ligatures w14:val="none"/>
        </w:rPr>
        <w:t>Белошистая</w:t>
      </w:r>
      <w:proofErr w:type="spellEnd"/>
      <w:r w:rsidRPr="008E3296">
        <w:rPr>
          <w:rFonts w:ascii="Times New Roman" w:hAnsi="Times New Roman"/>
          <w:kern w:val="0"/>
          <w:sz w:val="24"/>
          <w:szCs w:val="24"/>
          <w14:ligatures w14:val="none"/>
        </w:rPr>
        <w:t xml:space="preserve">. М.: Гуманитарный издательский центр </w:t>
      </w:r>
      <w:proofErr w:type="spellStart"/>
      <w:r w:rsidRPr="008E3296">
        <w:rPr>
          <w:rFonts w:ascii="Times New Roman" w:hAnsi="Times New Roman"/>
          <w:kern w:val="0"/>
          <w:sz w:val="24"/>
          <w:szCs w:val="24"/>
          <w14:ligatures w14:val="none"/>
        </w:rPr>
        <w:t>Владос</w:t>
      </w:r>
      <w:proofErr w:type="spellEnd"/>
      <w:r w:rsidRPr="008E3296">
        <w:rPr>
          <w:rFonts w:ascii="Times New Roman" w:hAnsi="Times New Roman"/>
          <w:kern w:val="0"/>
          <w:sz w:val="24"/>
          <w:szCs w:val="24"/>
          <w14:ligatures w14:val="none"/>
        </w:rPr>
        <w:t>, 20</w:t>
      </w:r>
      <w:r>
        <w:rPr>
          <w:rFonts w:ascii="Times New Roman" w:hAnsi="Times New Roman"/>
          <w:kern w:val="0"/>
          <w:sz w:val="24"/>
          <w:szCs w:val="24"/>
          <w14:ligatures w14:val="none"/>
        </w:rPr>
        <w:t>20</w:t>
      </w:r>
      <w:r w:rsidRPr="008E3296">
        <w:rPr>
          <w:rFonts w:ascii="Times New Roman" w:hAnsi="Times New Roman"/>
          <w:kern w:val="0"/>
          <w:sz w:val="24"/>
          <w:szCs w:val="24"/>
          <w14:ligatures w14:val="none"/>
        </w:rPr>
        <w:t>. – 400с.</w:t>
      </w:r>
      <w:bookmarkEnd w:id="1"/>
      <w:r w:rsidRPr="008E3296">
        <w:rPr>
          <w:rFonts w:ascii="Times New Roman" w:hAnsi="Times New Roman"/>
          <w:kern w:val="0"/>
          <w:sz w:val="24"/>
          <w:szCs w:val="24"/>
          <w14:ligatures w14:val="none"/>
        </w:rPr>
        <w:t xml:space="preserve"> </w:t>
      </w:r>
    </w:p>
    <w:p w14:paraId="33C8EDBD"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r w:rsidRPr="008E3296">
        <w:rPr>
          <w:rFonts w:ascii="Times New Roman" w:hAnsi="Times New Roman"/>
          <w:kern w:val="0"/>
          <w:sz w:val="24"/>
          <w:szCs w:val="24"/>
          <w14:ligatures w14:val="none"/>
        </w:rPr>
        <w:t>Богуславская, З. М. Психологические особенности познавательной деятельности дошкольников в условиях дидактической игры / З. М. Богуславская // Психология и педагогика игры дошкольника. – М.: Российское образование, 20</w:t>
      </w:r>
      <w:r>
        <w:rPr>
          <w:rFonts w:ascii="Times New Roman" w:hAnsi="Times New Roman"/>
          <w:kern w:val="0"/>
          <w:sz w:val="24"/>
          <w:szCs w:val="24"/>
          <w14:ligatures w14:val="none"/>
        </w:rPr>
        <w:t>21</w:t>
      </w:r>
      <w:r w:rsidRPr="008E3296">
        <w:rPr>
          <w:rFonts w:ascii="Times New Roman" w:hAnsi="Times New Roman"/>
          <w:kern w:val="0"/>
          <w:sz w:val="24"/>
          <w:szCs w:val="24"/>
          <w14:ligatures w14:val="none"/>
        </w:rPr>
        <w:t>. – 207 с.</w:t>
      </w:r>
    </w:p>
    <w:p w14:paraId="3E55414E"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bookmarkStart w:id="2" w:name="_Ref515532782"/>
      <w:r w:rsidRPr="008E3296">
        <w:rPr>
          <w:rFonts w:ascii="Times New Roman" w:hAnsi="Times New Roman"/>
          <w:kern w:val="0"/>
          <w:sz w:val="24"/>
          <w:szCs w:val="24"/>
          <w14:ligatures w14:val="none"/>
        </w:rPr>
        <w:t>Бондаренко, А. К. Дидактические игры в детском саду/ А. К. Бондаренко. – М.: Просвещение. 20</w:t>
      </w:r>
      <w:r>
        <w:rPr>
          <w:rFonts w:ascii="Times New Roman" w:hAnsi="Times New Roman"/>
          <w:kern w:val="0"/>
          <w:sz w:val="24"/>
          <w:szCs w:val="24"/>
          <w14:ligatures w14:val="none"/>
        </w:rPr>
        <w:t>19</w:t>
      </w:r>
      <w:r w:rsidRPr="008E3296">
        <w:rPr>
          <w:rFonts w:ascii="Times New Roman" w:hAnsi="Times New Roman"/>
          <w:kern w:val="0"/>
          <w:sz w:val="24"/>
          <w:szCs w:val="24"/>
          <w14:ligatures w14:val="none"/>
        </w:rPr>
        <w:t>. – 160 с.</w:t>
      </w:r>
      <w:bookmarkEnd w:id="2"/>
    </w:p>
    <w:p w14:paraId="67B71869"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r w:rsidRPr="008E3296">
        <w:rPr>
          <w:rFonts w:ascii="Times New Roman" w:hAnsi="Times New Roman"/>
          <w:kern w:val="0"/>
          <w:sz w:val="24"/>
          <w:szCs w:val="24"/>
          <w14:ligatures w14:val="none"/>
        </w:rPr>
        <w:t>Вавилов, Ю. П. Игры для внимательных и сообразительных/ Ю. П. Вавилов. – Ярославль 2014. – 122 с.</w:t>
      </w:r>
    </w:p>
    <w:p w14:paraId="7630747E"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bookmarkStart w:id="3" w:name="_Ref515532624"/>
      <w:r w:rsidRPr="008E3296">
        <w:rPr>
          <w:rFonts w:ascii="Times New Roman" w:hAnsi="Times New Roman"/>
          <w:kern w:val="0"/>
          <w:sz w:val="24"/>
          <w:szCs w:val="24"/>
          <w14:ligatures w14:val="none"/>
        </w:rPr>
        <w:t>Венгер Л. А., Дьяченко О. М. Игры и упражнения по развитию умственных способностей у детей дошкольного возраста. - М.: Инфра-М, 201</w:t>
      </w:r>
      <w:r>
        <w:rPr>
          <w:rFonts w:ascii="Times New Roman" w:hAnsi="Times New Roman"/>
          <w:kern w:val="0"/>
          <w:sz w:val="24"/>
          <w:szCs w:val="24"/>
          <w14:ligatures w14:val="none"/>
        </w:rPr>
        <w:t>8</w:t>
      </w:r>
      <w:r w:rsidRPr="008E3296">
        <w:rPr>
          <w:rFonts w:ascii="Times New Roman" w:hAnsi="Times New Roman"/>
          <w:kern w:val="0"/>
          <w:sz w:val="24"/>
          <w:szCs w:val="24"/>
          <w14:ligatures w14:val="none"/>
        </w:rPr>
        <w:t>. - 123с.</w:t>
      </w:r>
      <w:bookmarkEnd w:id="3"/>
    </w:p>
    <w:p w14:paraId="3BF20BBF"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bookmarkStart w:id="4" w:name="_Ref515532709"/>
      <w:r w:rsidRPr="008E3296">
        <w:rPr>
          <w:rFonts w:ascii="Times New Roman" w:hAnsi="Times New Roman"/>
          <w:kern w:val="0"/>
          <w:sz w:val="24"/>
          <w:szCs w:val="24"/>
          <w14:ligatures w14:val="none"/>
        </w:rPr>
        <w:t>Выготский, Л. С. Игра, ее роль в психическом развитии ребенка [Текст] / Л. С. Выготский // Вопросы психологии. – 2015. – № 6. – С. 62-76.</w:t>
      </w:r>
      <w:bookmarkEnd w:id="4"/>
    </w:p>
    <w:p w14:paraId="4FB96F89"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r w:rsidRPr="008E3296">
        <w:rPr>
          <w:rFonts w:ascii="Times New Roman" w:hAnsi="Times New Roman"/>
          <w:kern w:val="0"/>
          <w:sz w:val="24"/>
          <w:szCs w:val="24"/>
          <w14:ligatures w14:val="none"/>
        </w:rPr>
        <w:t>Выготский Л. С. Психология развития ребенка / Л.С. Выготский. - М.: Смысл, Эксмо, 20</w:t>
      </w:r>
      <w:r>
        <w:rPr>
          <w:rFonts w:ascii="Times New Roman" w:hAnsi="Times New Roman"/>
          <w:kern w:val="0"/>
          <w:sz w:val="24"/>
          <w:szCs w:val="24"/>
          <w14:ligatures w14:val="none"/>
        </w:rPr>
        <w:t>20</w:t>
      </w:r>
      <w:r w:rsidRPr="008E3296">
        <w:rPr>
          <w:rFonts w:ascii="Times New Roman" w:hAnsi="Times New Roman"/>
          <w:kern w:val="0"/>
          <w:sz w:val="24"/>
          <w:szCs w:val="24"/>
          <w14:ligatures w14:val="none"/>
        </w:rPr>
        <w:t>. - 512 с.</w:t>
      </w:r>
    </w:p>
    <w:p w14:paraId="17F8A9BF"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r w:rsidRPr="008E3296">
        <w:rPr>
          <w:rFonts w:ascii="Times New Roman" w:hAnsi="Times New Roman"/>
          <w:kern w:val="0"/>
          <w:sz w:val="24"/>
          <w:szCs w:val="24"/>
          <w14:ligatures w14:val="none"/>
        </w:rPr>
        <w:t xml:space="preserve">Дидактические игры и занятия с детьми раннего возраста: Пособие для воспитателей дет. садов / под ред. С. Л. </w:t>
      </w:r>
      <w:proofErr w:type="spellStart"/>
      <w:r w:rsidRPr="008E3296">
        <w:rPr>
          <w:rFonts w:ascii="Times New Roman" w:hAnsi="Times New Roman"/>
          <w:kern w:val="0"/>
          <w:sz w:val="24"/>
          <w:szCs w:val="24"/>
          <w14:ligatures w14:val="none"/>
        </w:rPr>
        <w:t>Новоселовой</w:t>
      </w:r>
      <w:proofErr w:type="spellEnd"/>
      <w:r w:rsidRPr="008E3296">
        <w:rPr>
          <w:rFonts w:ascii="Times New Roman" w:hAnsi="Times New Roman"/>
          <w:kern w:val="0"/>
          <w:sz w:val="24"/>
          <w:szCs w:val="24"/>
          <w14:ligatures w14:val="none"/>
        </w:rPr>
        <w:t xml:space="preserve">. - Изд. 4-е, </w:t>
      </w:r>
      <w:proofErr w:type="spellStart"/>
      <w:r w:rsidRPr="008E3296">
        <w:rPr>
          <w:rFonts w:ascii="Times New Roman" w:hAnsi="Times New Roman"/>
          <w:kern w:val="0"/>
          <w:sz w:val="24"/>
          <w:szCs w:val="24"/>
          <w14:ligatures w14:val="none"/>
        </w:rPr>
        <w:t>испр</w:t>
      </w:r>
      <w:proofErr w:type="spellEnd"/>
      <w:r w:rsidRPr="008E3296">
        <w:rPr>
          <w:rFonts w:ascii="Times New Roman" w:hAnsi="Times New Roman"/>
          <w:kern w:val="0"/>
          <w:sz w:val="24"/>
          <w:szCs w:val="24"/>
          <w14:ligatures w14:val="none"/>
        </w:rPr>
        <w:t>. - М.: Просвещение, 2015. - 144 с.</w:t>
      </w:r>
    </w:p>
    <w:p w14:paraId="3994C919"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r w:rsidRPr="008E3296">
        <w:rPr>
          <w:rFonts w:ascii="Times New Roman" w:hAnsi="Times New Roman"/>
          <w:kern w:val="0"/>
          <w:sz w:val="24"/>
          <w:szCs w:val="24"/>
          <w14:ligatures w14:val="none"/>
        </w:rPr>
        <w:t xml:space="preserve">Ерофеева, Т. И. Математика для дошкольников/ Т. И. Ерофеева, Л. Н. Павлова, В. П. Новикова. – М.: Просвещение, 2015. – 210 с. </w:t>
      </w:r>
    </w:p>
    <w:p w14:paraId="1BF38D37" w14:textId="77777777" w:rsidR="005005BB"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r w:rsidRPr="008E3296">
        <w:rPr>
          <w:rFonts w:ascii="Times New Roman" w:hAnsi="Times New Roman"/>
          <w:kern w:val="0"/>
          <w:sz w:val="24"/>
          <w:szCs w:val="24"/>
          <w14:ligatures w14:val="none"/>
        </w:rPr>
        <w:t>Игровые технологии в ДОУ: классификация игр/ Ресурсы образования [Электронный ресурс]. – 201</w:t>
      </w:r>
      <w:r>
        <w:rPr>
          <w:rFonts w:ascii="Times New Roman" w:hAnsi="Times New Roman"/>
          <w:kern w:val="0"/>
          <w:sz w:val="24"/>
          <w:szCs w:val="24"/>
          <w14:ligatures w14:val="none"/>
        </w:rPr>
        <w:t>9</w:t>
      </w:r>
      <w:r w:rsidRPr="008E3296">
        <w:rPr>
          <w:rFonts w:ascii="Times New Roman" w:hAnsi="Times New Roman"/>
          <w:kern w:val="0"/>
          <w:sz w:val="24"/>
          <w:szCs w:val="24"/>
          <w14:ligatures w14:val="none"/>
        </w:rPr>
        <w:t xml:space="preserve">. – Режим доступа: </w:t>
      </w:r>
      <w:hyperlink r:id="rId17" w:history="1">
        <w:r w:rsidRPr="00FA52AA">
          <w:rPr>
            <w:rStyle w:val="ab"/>
            <w:rFonts w:ascii="Times New Roman" w:hAnsi="Times New Roman" w:cstheme="minorBidi"/>
            <w:kern w:val="0"/>
            <w:sz w:val="24"/>
            <w:szCs w:val="24"/>
            <w14:ligatures w14:val="none"/>
          </w:rPr>
          <w:t>http://www.resobr.ru/article/59791-qqe-16-m8-igrovie-tehnologii-v-doy-klassifikaciya-igr</w:t>
        </w:r>
      </w:hyperlink>
    </w:p>
    <w:p w14:paraId="697D353E"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proofErr w:type="spellStart"/>
      <w:r w:rsidRPr="008E3296">
        <w:rPr>
          <w:rFonts w:ascii="Times New Roman" w:hAnsi="Times New Roman"/>
          <w:kern w:val="0"/>
          <w:sz w:val="24"/>
          <w:szCs w:val="24"/>
          <w14:ligatures w14:val="none"/>
        </w:rPr>
        <w:t>Леушина</w:t>
      </w:r>
      <w:proofErr w:type="spellEnd"/>
      <w:r w:rsidRPr="008E3296">
        <w:rPr>
          <w:rFonts w:ascii="Times New Roman" w:hAnsi="Times New Roman"/>
          <w:kern w:val="0"/>
          <w:sz w:val="24"/>
          <w:szCs w:val="24"/>
          <w14:ligatures w14:val="none"/>
        </w:rPr>
        <w:t xml:space="preserve">, А. М. Развитие элементарных математических представлений у детей дошкольного возраста/ А. М. </w:t>
      </w:r>
      <w:proofErr w:type="spellStart"/>
      <w:r w:rsidRPr="008E3296">
        <w:rPr>
          <w:rFonts w:ascii="Times New Roman" w:hAnsi="Times New Roman"/>
          <w:kern w:val="0"/>
          <w:sz w:val="24"/>
          <w:szCs w:val="24"/>
          <w14:ligatures w14:val="none"/>
        </w:rPr>
        <w:t>Леушина</w:t>
      </w:r>
      <w:proofErr w:type="spellEnd"/>
      <w:r w:rsidRPr="008E3296">
        <w:rPr>
          <w:rFonts w:ascii="Times New Roman" w:hAnsi="Times New Roman"/>
          <w:kern w:val="0"/>
          <w:sz w:val="24"/>
          <w:szCs w:val="24"/>
          <w14:ligatures w14:val="none"/>
        </w:rPr>
        <w:t xml:space="preserve">. – М.: 2015. – 120 с. </w:t>
      </w:r>
    </w:p>
    <w:p w14:paraId="0370898F"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bookmarkStart w:id="5" w:name="_Ref515532608"/>
      <w:r w:rsidRPr="008E3296">
        <w:rPr>
          <w:rFonts w:ascii="Times New Roman" w:hAnsi="Times New Roman"/>
          <w:kern w:val="0"/>
          <w:sz w:val="24"/>
          <w:szCs w:val="24"/>
          <w14:ligatures w14:val="none"/>
        </w:rPr>
        <w:t>Михайлова З. А. Занимательные материалы в обучении дошкольников элементарной математике/ З. А. Михайлова. – СПб: Детство-Пресс, 20</w:t>
      </w:r>
      <w:r>
        <w:rPr>
          <w:rFonts w:ascii="Times New Roman" w:hAnsi="Times New Roman"/>
          <w:kern w:val="0"/>
          <w:sz w:val="24"/>
          <w:szCs w:val="24"/>
          <w14:ligatures w14:val="none"/>
        </w:rPr>
        <w:t>21</w:t>
      </w:r>
      <w:r w:rsidRPr="008E3296">
        <w:rPr>
          <w:rFonts w:ascii="Times New Roman" w:hAnsi="Times New Roman"/>
          <w:kern w:val="0"/>
          <w:sz w:val="24"/>
          <w:szCs w:val="24"/>
          <w14:ligatures w14:val="none"/>
        </w:rPr>
        <w:t>. – 148 с.</w:t>
      </w:r>
      <w:bookmarkEnd w:id="5"/>
      <w:r w:rsidRPr="008E3296">
        <w:rPr>
          <w:rFonts w:ascii="Times New Roman" w:hAnsi="Times New Roman"/>
          <w:kern w:val="0"/>
          <w:sz w:val="24"/>
          <w:szCs w:val="24"/>
          <w14:ligatures w14:val="none"/>
        </w:rPr>
        <w:t xml:space="preserve"> </w:t>
      </w:r>
    </w:p>
    <w:p w14:paraId="0F59D3FF"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r w:rsidRPr="008E3296">
        <w:rPr>
          <w:rFonts w:ascii="Times New Roman" w:hAnsi="Times New Roman"/>
          <w:kern w:val="0"/>
          <w:sz w:val="24"/>
          <w:szCs w:val="24"/>
          <w14:ligatures w14:val="none"/>
        </w:rPr>
        <w:t>Михайлова, З. А. Логико-математическое развитие дошкольников. / З. А Михайлова, М.: Детство – Пресс, 201</w:t>
      </w:r>
      <w:r>
        <w:rPr>
          <w:rFonts w:ascii="Times New Roman" w:hAnsi="Times New Roman"/>
          <w:kern w:val="0"/>
          <w:sz w:val="24"/>
          <w:szCs w:val="24"/>
          <w14:ligatures w14:val="none"/>
        </w:rPr>
        <w:t>9</w:t>
      </w:r>
      <w:r w:rsidRPr="008E3296">
        <w:rPr>
          <w:rFonts w:ascii="Times New Roman" w:hAnsi="Times New Roman"/>
          <w:kern w:val="0"/>
          <w:sz w:val="24"/>
          <w:szCs w:val="24"/>
          <w14:ligatures w14:val="none"/>
        </w:rPr>
        <w:t>. – 574 с.</w:t>
      </w:r>
    </w:p>
    <w:p w14:paraId="04269516"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r w:rsidRPr="008E3296">
        <w:rPr>
          <w:rFonts w:ascii="Times New Roman" w:hAnsi="Times New Roman"/>
          <w:kern w:val="0"/>
          <w:sz w:val="24"/>
          <w:szCs w:val="24"/>
          <w14:ligatures w14:val="none"/>
        </w:rPr>
        <w:t>Мухина В. С. Психология дошкольника / под ред. Л. А. Венгер. – М.: Просвещение, 201</w:t>
      </w:r>
      <w:r>
        <w:rPr>
          <w:rFonts w:ascii="Times New Roman" w:hAnsi="Times New Roman"/>
          <w:kern w:val="0"/>
          <w:sz w:val="24"/>
          <w:szCs w:val="24"/>
          <w14:ligatures w14:val="none"/>
        </w:rPr>
        <w:t>8</w:t>
      </w:r>
      <w:r w:rsidRPr="008E3296">
        <w:rPr>
          <w:rFonts w:ascii="Times New Roman" w:hAnsi="Times New Roman"/>
          <w:kern w:val="0"/>
          <w:sz w:val="24"/>
          <w:szCs w:val="24"/>
          <w14:ligatures w14:val="none"/>
        </w:rPr>
        <w:t xml:space="preserve">. – 452с. </w:t>
      </w:r>
    </w:p>
    <w:p w14:paraId="5732305A"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r w:rsidRPr="008E3296">
        <w:rPr>
          <w:rFonts w:ascii="Times New Roman" w:hAnsi="Times New Roman"/>
          <w:kern w:val="0"/>
          <w:sz w:val="24"/>
          <w:szCs w:val="24"/>
          <w14:ligatures w14:val="none"/>
        </w:rPr>
        <w:t>Обухова Л. Ф. Детская психология / Л. Ф. Обухова. − М.: Просвещение, 201</w:t>
      </w:r>
      <w:r>
        <w:rPr>
          <w:rFonts w:ascii="Times New Roman" w:hAnsi="Times New Roman"/>
          <w:kern w:val="0"/>
          <w:sz w:val="24"/>
          <w:szCs w:val="24"/>
          <w14:ligatures w14:val="none"/>
        </w:rPr>
        <w:t>9</w:t>
      </w:r>
      <w:r w:rsidRPr="008E3296">
        <w:rPr>
          <w:rFonts w:ascii="Times New Roman" w:hAnsi="Times New Roman"/>
          <w:kern w:val="0"/>
          <w:sz w:val="24"/>
          <w:szCs w:val="24"/>
          <w14:ligatures w14:val="none"/>
        </w:rPr>
        <w:t xml:space="preserve">. – с. 240. – 350 с. </w:t>
      </w:r>
    </w:p>
    <w:p w14:paraId="3B75D1D9"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r w:rsidRPr="008E3296">
        <w:rPr>
          <w:rFonts w:ascii="Times New Roman" w:hAnsi="Times New Roman"/>
          <w:kern w:val="0"/>
          <w:sz w:val="24"/>
          <w:szCs w:val="24"/>
          <w14:ligatures w14:val="none"/>
        </w:rPr>
        <w:t xml:space="preserve">Основы дошкольной педагогики /под ред. А. В. Запорожца, Т. А. Марковой. – М.: Наука, </w:t>
      </w:r>
      <w:r>
        <w:rPr>
          <w:rFonts w:ascii="Times New Roman" w:hAnsi="Times New Roman"/>
          <w:kern w:val="0"/>
          <w:sz w:val="24"/>
          <w:szCs w:val="24"/>
          <w14:ligatures w14:val="none"/>
        </w:rPr>
        <w:t>2020</w:t>
      </w:r>
      <w:r w:rsidRPr="008E3296">
        <w:rPr>
          <w:rFonts w:ascii="Times New Roman" w:hAnsi="Times New Roman"/>
          <w:kern w:val="0"/>
          <w:sz w:val="24"/>
          <w:szCs w:val="24"/>
          <w14:ligatures w14:val="none"/>
        </w:rPr>
        <w:t xml:space="preserve"> – 110с. </w:t>
      </w:r>
    </w:p>
    <w:p w14:paraId="320053EA"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r w:rsidRPr="008E3296">
        <w:rPr>
          <w:rFonts w:ascii="Times New Roman" w:hAnsi="Times New Roman"/>
          <w:kern w:val="0"/>
          <w:sz w:val="24"/>
          <w:szCs w:val="24"/>
          <w14:ligatures w14:val="none"/>
        </w:rPr>
        <w:t>Развитие познавательных способностей в процессе дошкольного воспитания / под ред. Л. А. Венгера. – М.: Педагогика, 2018. – 125 с.</w:t>
      </w:r>
    </w:p>
    <w:p w14:paraId="51A008EE"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bookmarkStart w:id="6" w:name="_Ref515532568"/>
      <w:r w:rsidRPr="008E3296">
        <w:rPr>
          <w:rFonts w:ascii="Times New Roman" w:hAnsi="Times New Roman"/>
          <w:kern w:val="0"/>
          <w:sz w:val="24"/>
          <w:szCs w:val="24"/>
          <w14:ligatures w14:val="none"/>
        </w:rPr>
        <w:t>Репина Г. А. Математическое развитие дошкольников: современные направления/ Г. А. Репина. – М.: ТЦ Сфера, 20</w:t>
      </w:r>
      <w:r>
        <w:rPr>
          <w:rFonts w:ascii="Times New Roman" w:hAnsi="Times New Roman"/>
          <w:kern w:val="0"/>
          <w:sz w:val="24"/>
          <w:szCs w:val="24"/>
          <w14:ligatures w14:val="none"/>
        </w:rPr>
        <w:t>21</w:t>
      </w:r>
      <w:r w:rsidRPr="008E3296">
        <w:rPr>
          <w:rFonts w:ascii="Times New Roman" w:hAnsi="Times New Roman"/>
          <w:kern w:val="0"/>
          <w:sz w:val="24"/>
          <w:szCs w:val="24"/>
          <w14:ligatures w14:val="none"/>
        </w:rPr>
        <w:t xml:space="preserve"> – 128 с.</w:t>
      </w:r>
      <w:bookmarkEnd w:id="6"/>
      <w:r w:rsidRPr="008E3296">
        <w:rPr>
          <w:rFonts w:ascii="Times New Roman" w:hAnsi="Times New Roman"/>
          <w:kern w:val="0"/>
          <w:sz w:val="24"/>
          <w:szCs w:val="24"/>
          <w14:ligatures w14:val="none"/>
        </w:rPr>
        <w:t xml:space="preserve"> </w:t>
      </w:r>
    </w:p>
    <w:p w14:paraId="038372E6"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bookmarkStart w:id="7" w:name="_Ref515532847"/>
      <w:r w:rsidRPr="008E3296">
        <w:rPr>
          <w:rFonts w:ascii="Times New Roman" w:hAnsi="Times New Roman"/>
          <w:kern w:val="0"/>
          <w:sz w:val="24"/>
          <w:szCs w:val="24"/>
          <w14:ligatures w14:val="none"/>
        </w:rPr>
        <w:lastRenderedPageBreak/>
        <w:t>Сорокина, А. И. Умственное воспитание в детском саду / А. И. Сорокина. – М.: Просвещение, 201</w:t>
      </w:r>
      <w:r>
        <w:rPr>
          <w:rFonts w:ascii="Times New Roman" w:hAnsi="Times New Roman"/>
          <w:kern w:val="0"/>
          <w:sz w:val="24"/>
          <w:szCs w:val="24"/>
          <w14:ligatures w14:val="none"/>
        </w:rPr>
        <w:t>9</w:t>
      </w:r>
      <w:r w:rsidRPr="008E3296">
        <w:rPr>
          <w:rFonts w:ascii="Times New Roman" w:hAnsi="Times New Roman"/>
          <w:kern w:val="0"/>
          <w:sz w:val="24"/>
          <w:szCs w:val="24"/>
          <w14:ligatures w14:val="none"/>
        </w:rPr>
        <w:t>. – 175 с.</w:t>
      </w:r>
      <w:bookmarkEnd w:id="7"/>
      <w:r w:rsidRPr="008E3296">
        <w:rPr>
          <w:rFonts w:ascii="Times New Roman" w:hAnsi="Times New Roman"/>
          <w:kern w:val="0"/>
          <w:sz w:val="24"/>
          <w:szCs w:val="24"/>
          <w14:ligatures w14:val="none"/>
        </w:rPr>
        <w:t xml:space="preserve"> </w:t>
      </w:r>
    </w:p>
    <w:p w14:paraId="64DB8C43" w14:textId="1D4816A5" w:rsidR="005005BB"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bookmarkStart w:id="8" w:name="_Ref515532560"/>
      <w:r w:rsidRPr="008E3296">
        <w:rPr>
          <w:rFonts w:ascii="Times New Roman" w:hAnsi="Times New Roman"/>
          <w:kern w:val="0"/>
          <w:sz w:val="24"/>
          <w:szCs w:val="24"/>
          <w14:ligatures w14:val="none"/>
        </w:rPr>
        <w:t>Столяр, А. А. Развитие элементарных математических представлений у дошкольников / А. А. Столяр. – М.: Просвещение, 201</w:t>
      </w:r>
      <w:r>
        <w:rPr>
          <w:rFonts w:ascii="Times New Roman" w:hAnsi="Times New Roman"/>
          <w:kern w:val="0"/>
          <w:sz w:val="24"/>
          <w:szCs w:val="24"/>
          <w14:ligatures w14:val="none"/>
        </w:rPr>
        <w:t>8</w:t>
      </w:r>
      <w:r w:rsidRPr="008E3296">
        <w:rPr>
          <w:rFonts w:ascii="Times New Roman" w:hAnsi="Times New Roman"/>
          <w:kern w:val="0"/>
          <w:sz w:val="24"/>
          <w:szCs w:val="24"/>
          <w14:ligatures w14:val="none"/>
        </w:rPr>
        <w:t>. – 254 с.</w:t>
      </w:r>
      <w:bookmarkEnd w:id="8"/>
    </w:p>
    <w:p w14:paraId="52CD79D7" w14:textId="48734E88" w:rsidR="00D34A1D" w:rsidRDefault="00D34A1D" w:rsidP="00D34A1D">
      <w:pPr>
        <w:numPr>
          <w:ilvl w:val="0"/>
          <w:numId w:val="10"/>
        </w:numPr>
        <w:spacing w:after="0" w:line="276" w:lineRule="auto"/>
        <w:ind w:left="0" w:firstLine="709"/>
        <w:jc w:val="both"/>
        <w:rPr>
          <w:rFonts w:ascii="Times New Roman" w:hAnsi="Times New Roman"/>
          <w:kern w:val="0"/>
          <w:sz w:val="24"/>
          <w:szCs w:val="24"/>
          <w14:ligatures w14:val="none"/>
        </w:rPr>
      </w:pPr>
      <w:r w:rsidRPr="00D34A1D">
        <w:rPr>
          <w:rFonts w:ascii="Times New Roman" w:hAnsi="Times New Roman"/>
          <w:kern w:val="0"/>
          <w:sz w:val="24"/>
          <w:szCs w:val="24"/>
          <w14:ligatures w14:val="none"/>
        </w:rPr>
        <w:t xml:space="preserve">Федеральный образовательный стандарт  дошкольного образования от 21.01.2019 г №31. </w:t>
      </w:r>
      <w:hyperlink r:id="rId18" w:history="1">
        <w:r w:rsidRPr="00FA52AA">
          <w:rPr>
            <w:rStyle w:val="ab"/>
            <w:rFonts w:ascii="Times New Roman" w:hAnsi="Times New Roman" w:cstheme="minorBidi"/>
            <w:kern w:val="0"/>
            <w:sz w:val="24"/>
            <w:szCs w:val="24"/>
            <w14:ligatures w14:val="none"/>
          </w:rPr>
          <w:t>http://www.consultant.ru/document/cons_doc</w:t>
        </w:r>
      </w:hyperlink>
    </w:p>
    <w:p w14:paraId="55A0D4B5" w14:textId="77777777" w:rsidR="005005BB" w:rsidRPr="008E3296" w:rsidRDefault="005005BB" w:rsidP="005005BB">
      <w:pPr>
        <w:numPr>
          <w:ilvl w:val="0"/>
          <w:numId w:val="10"/>
        </w:numPr>
        <w:spacing w:after="0" w:line="276" w:lineRule="auto"/>
        <w:ind w:left="0" w:firstLine="709"/>
        <w:jc w:val="both"/>
        <w:rPr>
          <w:rFonts w:ascii="Times New Roman" w:hAnsi="Times New Roman"/>
          <w:kern w:val="0"/>
          <w:sz w:val="24"/>
          <w:szCs w:val="24"/>
          <w14:ligatures w14:val="none"/>
        </w:rPr>
      </w:pPr>
      <w:bookmarkStart w:id="9" w:name="_Ref515532729"/>
      <w:proofErr w:type="spellStart"/>
      <w:r w:rsidRPr="008E3296">
        <w:rPr>
          <w:rFonts w:ascii="Times New Roman" w:hAnsi="Times New Roman"/>
          <w:kern w:val="0"/>
          <w:sz w:val="24"/>
          <w:szCs w:val="24"/>
          <w14:ligatures w14:val="none"/>
        </w:rPr>
        <w:t>Эльконин</w:t>
      </w:r>
      <w:proofErr w:type="spellEnd"/>
      <w:r w:rsidRPr="008E3296">
        <w:rPr>
          <w:rFonts w:ascii="Times New Roman" w:hAnsi="Times New Roman"/>
          <w:kern w:val="0"/>
          <w:sz w:val="24"/>
          <w:szCs w:val="24"/>
          <w14:ligatures w14:val="none"/>
        </w:rPr>
        <w:t xml:space="preserve"> Д. Б. Психология игры / Д. Б. </w:t>
      </w:r>
      <w:proofErr w:type="spellStart"/>
      <w:r w:rsidRPr="008E3296">
        <w:rPr>
          <w:rFonts w:ascii="Times New Roman" w:hAnsi="Times New Roman"/>
          <w:kern w:val="0"/>
          <w:sz w:val="24"/>
          <w:szCs w:val="24"/>
          <w14:ligatures w14:val="none"/>
        </w:rPr>
        <w:t>Эльконин</w:t>
      </w:r>
      <w:proofErr w:type="spellEnd"/>
      <w:r w:rsidRPr="008E3296">
        <w:rPr>
          <w:rFonts w:ascii="Times New Roman" w:hAnsi="Times New Roman"/>
          <w:kern w:val="0"/>
          <w:sz w:val="24"/>
          <w:szCs w:val="24"/>
          <w14:ligatures w14:val="none"/>
        </w:rPr>
        <w:t>. - М.: ВЛАДОС, 20</w:t>
      </w:r>
      <w:r>
        <w:rPr>
          <w:rFonts w:ascii="Times New Roman" w:hAnsi="Times New Roman"/>
          <w:kern w:val="0"/>
          <w:sz w:val="24"/>
          <w:szCs w:val="24"/>
          <w14:ligatures w14:val="none"/>
        </w:rPr>
        <w:t>20</w:t>
      </w:r>
      <w:r w:rsidRPr="008E3296">
        <w:rPr>
          <w:rFonts w:ascii="Times New Roman" w:hAnsi="Times New Roman"/>
          <w:kern w:val="0"/>
          <w:sz w:val="24"/>
          <w:szCs w:val="24"/>
          <w14:ligatures w14:val="none"/>
        </w:rPr>
        <w:t>. - 360 с.</w:t>
      </w:r>
      <w:bookmarkEnd w:id="9"/>
    </w:p>
    <w:p w14:paraId="160D12F3" w14:textId="77777777" w:rsidR="005005BB" w:rsidRPr="00DD24E7" w:rsidRDefault="005005BB" w:rsidP="005005BB">
      <w:pPr>
        <w:spacing w:after="0" w:line="276" w:lineRule="auto"/>
        <w:ind w:firstLine="709"/>
        <w:jc w:val="both"/>
        <w:rPr>
          <w:rFonts w:ascii="Times New Roman" w:hAnsi="Times New Roman" w:cs="Times New Roman"/>
          <w:b/>
          <w:sz w:val="24"/>
          <w:szCs w:val="24"/>
        </w:rPr>
      </w:pPr>
    </w:p>
    <w:p w14:paraId="6312993C" w14:textId="77777777" w:rsidR="003339F7" w:rsidRPr="00733DAE" w:rsidRDefault="003339F7" w:rsidP="005005BB">
      <w:pPr>
        <w:spacing w:after="0" w:line="276" w:lineRule="auto"/>
        <w:ind w:firstLine="851"/>
        <w:jc w:val="both"/>
        <w:rPr>
          <w:rFonts w:ascii="Times New Roman" w:hAnsi="Times New Roman"/>
          <w:kern w:val="0"/>
          <w:sz w:val="24"/>
          <w:szCs w:val="28"/>
          <w14:ligatures w14:val="none"/>
        </w:rPr>
      </w:pPr>
    </w:p>
    <w:p w14:paraId="2DA2BC7D" w14:textId="56641EC8" w:rsidR="00733DAE" w:rsidRPr="00733DAE" w:rsidRDefault="00733DAE" w:rsidP="005005BB">
      <w:pPr>
        <w:framePr w:h="4142" w:wrap="notBeside" w:vAnchor="text" w:hAnchor="text" w:xAlign="center" w:y="1"/>
        <w:spacing w:line="276" w:lineRule="auto"/>
        <w:jc w:val="center"/>
        <w:rPr>
          <w:kern w:val="0"/>
          <w:sz w:val="2"/>
          <w:szCs w:val="2"/>
          <w14:ligatures w14:val="none"/>
        </w:rPr>
      </w:pPr>
    </w:p>
    <w:p w14:paraId="50741806" w14:textId="6705EBEE" w:rsidR="00DD24E7" w:rsidRDefault="00DD24E7" w:rsidP="005005BB">
      <w:pPr>
        <w:spacing w:after="0" w:line="276" w:lineRule="auto"/>
        <w:ind w:firstLine="709"/>
        <w:jc w:val="both"/>
        <w:rPr>
          <w:rFonts w:ascii="Times New Roman" w:hAnsi="Times New Roman" w:cs="Times New Roman"/>
          <w:b/>
          <w:sz w:val="24"/>
          <w:szCs w:val="24"/>
        </w:rPr>
      </w:pPr>
    </w:p>
    <w:p w14:paraId="6938FC06" w14:textId="7FC05AB7" w:rsidR="00DD24E7" w:rsidRDefault="00DD24E7" w:rsidP="005005BB">
      <w:pPr>
        <w:spacing w:after="0" w:line="276" w:lineRule="auto"/>
        <w:ind w:firstLine="709"/>
        <w:jc w:val="center"/>
        <w:rPr>
          <w:rFonts w:ascii="Times New Roman" w:hAnsi="Times New Roman" w:cs="Times New Roman"/>
          <w:b/>
          <w:sz w:val="24"/>
          <w:szCs w:val="24"/>
        </w:rPr>
      </w:pPr>
    </w:p>
    <w:sectPr w:rsidR="00DD24E7" w:rsidSect="00274F3E">
      <w:footerReference w:type="default" r:id="rId1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F570A" w14:textId="77777777" w:rsidR="00BB2443" w:rsidRDefault="00BB2443" w:rsidP="00274F3E">
      <w:pPr>
        <w:spacing w:after="0" w:line="240" w:lineRule="auto"/>
      </w:pPr>
      <w:r>
        <w:separator/>
      </w:r>
    </w:p>
  </w:endnote>
  <w:endnote w:type="continuationSeparator" w:id="0">
    <w:p w14:paraId="602AE547" w14:textId="77777777" w:rsidR="00BB2443" w:rsidRDefault="00BB2443" w:rsidP="0027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881802"/>
      <w:docPartObj>
        <w:docPartGallery w:val="Page Numbers (Bottom of Page)"/>
        <w:docPartUnique/>
      </w:docPartObj>
    </w:sdtPr>
    <w:sdtContent>
      <w:p w14:paraId="42F58F40" w14:textId="655942A3" w:rsidR="00F32510" w:rsidRDefault="00F32510">
        <w:pPr>
          <w:pStyle w:val="a6"/>
          <w:jc w:val="right"/>
        </w:pPr>
        <w:r>
          <w:fldChar w:fldCharType="begin"/>
        </w:r>
        <w:r>
          <w:instrText>PAGE   \* MERGEFORMAT</w:instrText>
        </w:r>
        <w:r>
          <w:fldChar w:fldCharType="separate"/>
        </w:r>
        <w:r w:rsidR="00A22E5D">
          <w:rPr>
            <w:noProof/>
          </w:rPr>
          <w:t>19</w:t>
        </w:r>
        <w:r>
          <w:fldChar w:fldCharType="end"/>
        </w:r>
      </w:p>
    </w:sdtContent>
  </w:sdt>
  <w:p w14:paraId="668CAD50" w14:textId="77777777" w:rsidR="00F32510" w:rsidRDefault="00F325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00903" w14:textId="77777777" w:rsidR="00BB2443" w:rsidRDefault="00BB2443" w:rsidP="00274F3E">
      <w:pPr>
        <w:spacing w:after="0" w:line="240" w:lineRule="auto"/>
      </w:pPr>
      <w:r>
        <w:separator/>
      </w:r>
    </w:p>
  </w:footnote>
  <w:footnote w:type="continuationSeparator" w:id="0">
    <w:p w14:paraId="73BCDC66" w14:textId="77777777" w:rsidR="00BB2443" w:rsidRDefault="00BB2443" w:rsidP="00274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187A"/>
    <w:multiLevelType w:val="multilevel"/>
    <w:tmpl w:val="519AD2C4"/>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FF3AFE"/>
    <w:multiLevelType w:val="multilevel"/>
    <w:tmpl w:val="A54AB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7284283"/>
    <w:multiLevelType w:val="multilevel"/>
    <w:tmpl w:val="B6FEC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211292"/>
    <w:multiLevelType w:val="multilevel"/>
    <w:tmpl w:val="619ABA2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2D35864"/>
    <w:multiLevelType w:val="multilevel"/>
    <w:tmpl w:val="7EFCFF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5CB3749"/>
    <w:multiLevelType w:val="multilevel"/>
    <w:tmpl w:val="30384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9AF0FC2"/>
    <w:multiLevelType w:val="multilevel"/>
    <w:tmpl w:val="83FE2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0260FDE"/>
    <w:multiLevelType w:val="multilevel"/>
    <w:tmpl w:val="EA7C209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1F133CB"/>
    <w:multiLevelType w:val="hybridMultilevel"/>
    <w:tmpl w:val="79CE5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494EA5"/>
    <w:multiLevelType w:val="multilevel"/>
    <w:tmpl w:val="A2702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800137E"/>
    <w:multiLevelType w:val="multilevel"/>
    <w:tmpl w:val="0F707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B6678D1"/>
    <w:multiLevelType w:val="hybridMultilevel"/>
    <w:tmpl w:val="6FA0B15E"/>
    <w:lvl w:ilvl="0" w:tplc="54D49CA6">
      <w:start w:val="1"/>
      <w:numFmt w:val="bullet"/>
      <w:lvlText w:val=""/>
      <w:lvlJc w:val="left"/>
      <w:pPr>
        <w:ind w:left="720" w:hanging="72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64D4796"/>
    <w:multiLevelType w:val="hybridMultilevel"/>
    <w:tmpl w:val="13EA4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F275C9"/>
    <w:multiLevelType w:val="multilevel"/>
    <w:tmpl w:val="C4D24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B6A592D"/>
    <w:multiLevelType w:val="multilevel"/>
    <w:tmpl w:val="C276C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4F024597"/>
    <w:multiLevelType w:val="multilevel"/>
    <w:tmpl w:val="EC202F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8BB593B"/>
    <w:multiLevelType w:val="hybridMultilevel"/>
    <w:tmpl w:val="476C50A6"/>
    <w:lvl w:ilvl="0" w:tplc="5C102B48">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60781847"/>
    <w:multiLevelType w:val="hybridMultilevel"/>
    <w:tmpl w:val="35E03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0216F9"/>
    <w:multiLevelType w:val="hybridMultilevel"/>
    <w:tmpl w:val="4A6ECC12"/>
    <w:lvl w:ilvl="0" w:tplc="A9603A98">
      <w:start w:val="4"/>
      <w:numFmt w:val="bullet"/>
      <w:lvlText w:val="·"/>
      <w:lvlJc w:val="left"/>
      <w:pPr>
        <w:ind w:left="720" w:hanging="72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6D080BBD"/>
    <w:multiLevelType w:val="hybridMultilevel"/>
    <w:tmpl w:val="14CAEA1C"/>
    <w:lvl w:ilvl="0" w:tplc="7706C4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EC84692"/>
    <w:multiLevelType w:val="hybridMultilevel"/>
    <w:tmpl w:val="71BC9FF4"/>
    <w:lvl w:ilvl="0" w:tplc="5E28A586">
      <w:start w:val="1"/>
      <w:numFmt w:val="decimal"/>
      <w:lvlText w:val="%1."/>
      <w:lvlJc w:val="left"/>
      <w:pPr>
        <w:ind w:left="1896" w:hanging="15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A24C9A"/>
    <w:multiLevelType w:val="hybridMultilevel"/>
    <w:tmpl w:val="FC8E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5219FA"/>
    <w:multiLevelType w:val="multilevel"/>
    <w:tmpl w:val="60A4E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76880932"/>
    <w:multiLevelType w:val="hybridMultilevel"/>
    <w:tmpl w:val="C5865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793630"/>
    <w:multiLevelType w:val="hybridMultilevel"/>
    <w:tmpl w:val="1C74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44877276">
    <w:abstractNumId w:val="24"/>
  </w:num>
  <w:num w:numId="2" w16cid:durableId="1953895568">
    <w:abstractNumId w:val="12"/>
  </w:num>
  <w:num w:numId="3" w16cid:durableId="1510096282">
    <w:abstractNumId w:val="21"/>
  </w:num>
  <w:num w:numId="4" w16cid:durableId="883517638">
    <w:abstractNumId w:val="17"/>
  </w:num>
  <w:num w:numId="5" w16cid:durableId="1655525355">
    <w:abstractNumId w:val="20"/>
  </w:num>
  <w:num w:numId="6" w16cid:durableId="1738867594">
    <w:abstractNumId w:val="23"/>
  </w:num>
  <w:num w:numId="7" w16cid:durableId="362437434">
    <w:abstractNumId w:val="8"/>
  </w:num>
  <w:num w:numId="8" w16cid:durableId="1754277734">
    <w:abstractNumId w:val="18"/>
  </w:num>
  <w:num w:numId="9" w16cid:durableId="749278682">
    <w:abstractNumId w:val="11"/>
  </w:num>
  <w:num w:numId="10" w16cid:durableId="1336151769">
    <w:abstractNumId w:val="16"/>
  </w:num>
  <w:num w:numId="11" w16cid:durableId="1040320990">
    <w:abstractNumId w:val="7"/>
  </w:num>
  <w:num w:numId="12" w16cid:durableId="1235700459">
    <w:abstractNumId w:val="15"/>
  </w:num>
  <w:num w:numId="13" w16cid:durableId="797184751">
    <w:abstractNumId w:val="6"/>
  </w:num>
  <w:num w:numId="14" w16cid:durableId="1001007617">
    <w:abstractNumId w:val="14"/>
  </w:num>
  <w:num w:numId="15" w16cid:durableId="1268804579">
    <w:abstractNumId w:val="13"/>
  </w:num>
  <w:num w:numId="16" w16cid:durableId="1195847997">
    <w:abstractNumId w:val="22"/>
  </w:num>
  <w:num w:numId="17" w16cid:durableId="53772129">
    <w:abstractNumId w:val="4"/>
  </w:num>
  <w:num w:numId="18" w16cid:durableId="2024241182">
    <w:abstractNumId w:val="10"/>
  </w:num>
  <w:num w:numId="19" w16cid:durableId="1251885276">
    <w:abstractNumId w:val="0"/>
  </w:num>
  <w:num w:numId="20" w16cid:durableId="74327716">
    <w:abstractNumId w:val="19"/>
  </w:num>
  <w:num w:numId="21" w16cid:durableId="1356426182">
    <w:abstractNumId w:val="1"/>
  </w:num>
  <w:num w:numId="22" w16cid:durableId="1184591496">
    <w:abstractNumId w:val="9"/>
  </w:num>
  <w:num w:numId="23" w16cid:durableId="754975537">
    <w:abstractNumId w:val="2"/>
  </w:num>
  <w:num w:numId="24" w16cid:durableId="1375932739">
    <w:abstractNumId w:val="5"/>
  </w:num>
  <w:num w:numId="25" w16cid:durableId="1422724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5"/>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95"/>
    <w:rsid w:val="00033BF8"/>
    <w:rsid w:val="000A5749"/>
    <w:rsid w:val="0017169A"/>
    <w:rsid w:val="0017352D"/>
    <w:rsid w:val="00192F95"/>
    <w:rsid w:val="001C30DB"/>
    <w:rsid w:val="002056A7"/>
    <w:rsid w:val="0021062A"/>
    <w:rsid w:val="0024062D"/>
    <w:rsid w:val="002437DA"/>
    <w:rsid w:val="00270F9C"/>
    <w:rsid w:val="00273DD5"/>
    <w:rsid w:val="00274F3E"/>
    <w:rsid w:val="00282392"/>
    <w:rsid w:val="002D6CD0"/>
    <w:rsid w:val="002F2D07"/>
    <w:rsid w:val="0031474D"/>
    <w:rsid w:val="00326EE6"/>
    <w:rsid w:val="003339F7"/>
    <w:rsid w:val="00334748"/>
    <w:rsid w:val="00370A91"/>
    <w:rsid w:val="003C1229"/>
    <w:rsid w:val="003C1E2E"/>
    <w:rsid w:val="00425CE9"/>
    <w:rsid w:val="004571E9"/>
    <w:rsid w:val="00487ACC"/>
    <w:rsid w:val="004F0610"/>
    <w:rsid w:val="005005BB"/>
    <w:rsid w:val="00515C86"/>
    <w:rsid w:val="00561AF2"/>
    <w:rsid w:val="00564EFE"/>
    <w:rsid w:val="005875C5"/>
    <w:rsid w:val="00587BA3"/>
    <w:rsid w:val="005B50C7"/>
    <w:rsid w:val="005C13BE"/>
    <w:rsid w:val="00623A3E"/>
    <w:rsid w:val="006D3ADF"/>
    <w:rsid w:val="006F3A4A"/>
    <w:rsid w:val="00733DAE"/>
    <w:rsid w:val="00760C3B"/>
    <w:rsid w:val="00761EB3"/>
    <w:rsid w:val="0076632E"/>
    <w:rsid w:val="00790F44"/>
    <w:rsid w:val="00797218"/>
    <w:rsid w:val="007C1CAE"/>
    <w:rsid w:val="0080064E"/>
    <w:rsid w:val="0080455A"/>
    <w:rsid w:val="00817561"/>
    <w:rsid w:val="008249E3"/>
    <w:rsid w:val="008358C6"/>
    <w:rsid w:val="00861165"/>
    <w:rsid w:val="008778B7"/>
    <w:rsid w:val="00895EF1"/>
    <w:rsid w:val="008A6CAD"/>
    <w:rsid w:val="008E3296"/>
    <w:rsid w:val="008F750A"/>
    <w:rsid w:val="00A03253"/>
    <w:rsid w:val="00A10931"/>
    <w:rsid w:val="00A22E5D"/>
    <w:rsid w:val="00A35C50"/>
    <w:rsid w:val="00A55D9C"/>
    <w:rsid w:val="00A936BB"/>
    <w:rsid w:val="00AA4E82"/>
    <w:rsid w:val="00AC4DF6"/>
    <w:rsid w:val="00AE2CCE"/>
    <w:rsid w:val="00AF60CA"/>
    <w:rsid w:val="00B001A0"/>
    <w:rsid w:val="00B45470"/>
    <w:rsid w:val="00B748CD"/>
    <w:rsid w:val="00B81A96"/>
    <w:rsid w:val="00BB2443"/>
    <w:rsid w:val="00BC0938"/>
    <w:rsid w:val="00BE24F3"/>
    <w:rsid w:val="00C17BDF"/>
    <w:rsid w:val="00C22410"/>
    <w:rsid w:val="00C75BEF"/>
    <w:rsid w:val="00C94D06"/>
    <w:rsid w:val="00D1449A"/>
    <w:rsid w:val="00D34A1D"/>
    <w:rsid w:val="00D53E7B"/>
    <w:rsid w:val="00D70B5F"/>
    <w:rsid w:val="00D80F7C"/>
    <w:rsid w:val="00DA257E"/>
    <w:rsid w:val="00DB732D"/>
    <w:rsid w:val="00DD24E7"/>
    <w:rsid w:val="00DF47D7"/>
    <w:rsid w:val="00E11D9D"/>
    <w:rsid w:val="00E7234B"/>
    <w:rsid w:val="00E96E29"/>
    <w:rsid w:val="00EC7B1D"/>
    <w:rsid w:val="00EF0A14"/>
    <w:rsid w:val="00EF2127"/>
    <w:rsid w:val="00EF692C"/>
    <w:rsid w:val="00F047DA"/>
    <w:rsid w:val="00F32510"/>
    <w:rsid w:val="00F67652"/>
    <w:rsid w:val="00F70411"/>
    <w:rsid w:val="00F73790"/>
    <w:rsid w:val="00F94F1C"/>
    <w:rsid w:val="00FD5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E939"/>
  <w15:chartTrackingRefBased/>
  <w15:docId w15:val="{8089AF4E-B3CE-4B51-BFA7-9B9A2C8D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733DAE"/>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2">
    <w:name w:val="heading 2"/>
    <w:basedOn w:val="a"/>
    <w:next w:val="a"/>
    <w:link w:val="20"/>
    <w:uiPriority w:val="99"/>
    <w:unhideWhenUsed/>
    <w:qFormat/>
    <w:rsid w:val="00733DAE"/>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3">
    <w:name w:val="heading 3"/>
    <w:basedOn w:val="a"/>
    <w:next w:val="a"/>
    <w:link w:val="30"/>
    <w:uiPriority w:val="9"/>
    <w:semiHidden/>
    <w:unhideWhenUsed/>
    <w:qFormat/>
    <w:rsid w:val="00733DAE"/>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11D9D"/>
    <w:pPr>
      <w:ind w:left="720"/>
      <w:contextualSpacing/>
    </w:pPr>
  </w:style>
  <w:style w:type="paragraph" w:styleId="a4">
    <w:name w:val="header"/>
    <w:basedOn w:val="a"/>
    <w:link w:val="a5"/>
    <w:uiPriority w:val="99"/>
    <w:unhideWhenUsed/>
    <w:rsid w:val="00274F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4F3E"/>
  </w:style>
  <w:style w:type="paragraph" w:styleId="a6">
    <w:name w:val="footer"/>
    <w:basedOn w:val="a"/>
    <w:link w:val="a7"/>
    <w:uiPriority w:val="99"/>
    <w:unhideWhenUsed/>
    <w:rsid w:val="00274F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4F3E"/>
  </w:style>
  <w:style w:type="character" w:customStyle="1" w:styleId="10">
    <w:name w:val="Заголовок 1 Знак"/>
    <w:basedOn w:val="a0"/>
    <w:link w:val="1"/>
    <w:uiPriority w:val="99"/>
    <w:rsid w:val="00733DAE"/>
    <w:rPr>
      <w:rFonts w:asciiTheme="majorHAnsi" w:eastAsiaTheme="majorEastAsia" w:hAnsiTheme="majorHAnsi" w:cstheme="majorBidi"/>
      <w:color w:val="2F5496" w:themeColor="accent1" w:themeShade="BF"/>
      <w:kern w:val="0"/>
      <w:sz w:val="32"/>
      <w:szCs w:val="32"/>
      <w14:ligatures w14:val="none"/>
    </w:rPr>
  </w:style>
  <w:style w:type="character" w:customStyle="1" w:styleId="20">
    <w:name w:val="Заголовок 2 Знак"/>
    <w:basedOn w:val="a0"/>
    <w:link w:val="2"/>
    <w:uiPriority w:val="99"/>
    <w:rsid w:val="00733DAE"/>
    <w:rPr>
      <w:rFonts w:asciiTheme="majorHAnsi" w:eastAsiaTheme="majorEastAsia" w:hAnsiTheme="majorHAnsi" w:cstheme="majorBidi"/>
      <w:color w:val="2F5496" w:themeColor="accent1" w:themeShade="BF"/>
      <w:kern w:val="0"/>
      <w:sz w:val="26"/>
      <w:szCs w:val="26"/>
      <w14:ligatures w14:val="none"/>
    </w:rPr>
  </w:style>
  <w:style w:type="character" w:customStyle="1" w:styleId="30">
    <w:name w:val="Заголовок 3 Знак"/>
    <w:basedOn w:val="a0"/>
    <w:link w:val="3"/>
    <w:uiPriority w:val="9"/>
    <w:semiHidden/>
    <w:rsid w:val="00733DAE"/>
    <w:rPr>
      <w:rFonts w:asciiTheme="majorHAnsi" w:eastAsiaTheme="majorEastAsia" w:hAnsiTheme="majorHAnsi" w:cstheme="majorBidi"/>
      <w:color w:val="1F3763" w:themeColor="accent1" w:themeShade="7F"/>
      <w:kern w:val="0"/>
      <w:sz w:val="24"/>
      <w:szCs w:val="24"/>
      <w14:ligatures w14:val="none"/>
    </w:rPr>
  </w:style>
  <w:style w:type="numbering" w:customStyle="1" w:styleId="11">
    <w:name w:val="Нет списка1"/>
    <w:next w:val="a2"/>
    <w:uiPriority w:val="99"/>
    <w:semiHidden/>
    <w:unhideWhenUsed/>
    <w:rsid w:val="00733DAE"/>
  </w:style>
  <w:style w:type="paragraph" w:styleId="a8">
    <w:name w:val="Balloon Text"/>
    <w:basedOn w:val="a"/>
    <w:link w:val="a9"/>
    <w:uiPriority w:val="99"/>
    <w:semiHidden/>
    <w:unhideWhenUsed/>
    <w:rsid w:val="00733DAE"/>
    <w:pPr>
      <w:spacing w:after="0" w:line="240" w:lineRule="auto"/>
    </w:pPr>
    <w:rPr>
      <w:rFonts w:ascii="Segoe UI" w:hAnsi="Segoe UI" w:cs="Segoe UI"/>
      <w:kern w:val="0"/>
      <w:sz w:val="18"/>
      <w:szCs w:val="18"/>
      <w14:ligatures w14:val="none"/>
    </w:rPr>
  </w:style>
  <w:style w:type="character" w:customStyle="1" w:styleId="a9">
    <w:name w:val="Текст выноски Знак"/>
    <w:basedOn w:val="a0"/>
    <w:link w:val="a8"/>
    <w:uiPriority w:val="99"/>
    <w:semiHidden/>
    <w:rsid w:val="00733DAE"/>
    <w:rPr>
      <w:rFonts w:ascii="Segoe UI" w:hAnsi="Segoe UI" w:cs="Segoe UI"/>
      <w:kern w:val="0"/>
      <w:sz w:val="18"/>
      <w:szCs w:val="18"/>
      <w14:ligatures w14:val="none"/>
    </w:rPr>
  </w:style>
  <w:style w:type="table" w:styleId="aa">
    <w:name w:val="Table Grid"/>
    <w:basedOn w:val="a1"/>
    <w:uiPriority w:val="99"/>
    <w:rsid w:val="00733DAE"/>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uiPriority w:val="99"/>
    <w:locked/>
    <w:rsid w:val="00733DAE"/>
    <w:rPr>
      <w:rFonts w:ascii="Times New Roman" w:hAnsi="Times New Roman" w:cs="Times New Roman"/>
      <w:sz w:val="28"/>
      <w:szCs w:val="28"/>
      <w:shd w:val="clear" w:color="auto" w:fill="FFFFFF"/>
    </w:rPr>
  </w:style>
  <w:style w:type="character" w:customStyle="1" w:styleId="211pt">
    <w:name w:val="Основной текст (2) + 11 pt"/>
    <w:basedOn w:val="21"/>
    <w:uiPriority w:val="99"/>
    <w:rsid w:val="00733DAE"/>
    <w:rPr>
      <w:rFonts w:ascii="Times New Roman" w:hAnsi="Times New Roman" w:cs="Times New Roman"/>
      <w:color w:val="000000"/>
      <w:spacing w:val="0"/>
      <w:w w:val="100"/>
      <w:position w:val="0"/>
      <w:sz w:val="22"/>
      <w:szCs w:val="22"/>
      <w:shd w:val="clear" w:color="auto" w:fill="FFFFFF"/>
      <w:lang w:val="ru-RU" w:eastAsia="ru-RU"/>
    </w:rPr>
  </w:style>
  <w:style w:type="paragraph" w:customStyle="1" w:styleId="22">
    <w:name w:val="Основной текст (2)"/>
    <w:basedOn w:val="a"/>
    <w:link w:val="21"/>
    <w:uiPriority w:val="99"/>
    <w:rsid w:val="00733DAE"/>
    <w:pPr>
      <w:widowControl w:val="0"/>
      <w:shd w:val="clear" w:color="auto" w:fill="FFFFFF"/>
      <w:spacing w:after="420" w:line="480" w:lineRule="exact"/>
      <w:jc w:val="both"/>
    </w:pPr>
    <w:rPr>
      <w:rFonts w:ascii="Times New Roman" w:hAnsi="Times New Roman" w:cs="Times New Roman"/>
      <w:sz w:val="28"/>
      <w:szCs w:val="28"/>
    </w:rPr>
  </w:style>
  <w:style w:type="character" w:styleId="ab">
    <w:name w:val="Hyperlink"/>
    <w:basedOn w:val="a0"/>
    <w:uiPriority w:val="99"/>
    <w:rsid w:val="00733DAE"/>
    <w:rPr>
      <w:rFonts w:cs="Times New Roman"/>
      <w:color w:val="0000FF"/>
      <w:u w:val="single"/>
    </w:rPr>
  </w:style>
  <w:style w:type="paragraph" w:styleId="12">
    <w:name w:val="toc 1"/>
    <w:basedOn w:val="a"/>
    <w:next w:val="a"/>
    <w:autoRedefine/>
    <w:uiPriority w:val="39"/>
    <w:rsid w:val="00733DAE"/>
    <w:pPr>
      <w:tabs>
        <w:tab w:val="right" w:leader="dot" w:pos="9345"/>
      </w:tabs>
      <w:spacing w:after="100" w:line="360" w:lineRule="auto"/>
      <w:jc w:val="both"/>
    </w:pPr>
    <w:rPr>
      <w:rFonts w:ascii="Times New Roman" w:eastAsia="Calibri" w:hAnsi="Times New Roman" w:cs="Times New Roman"/>
      <w:noProof/>
      <w:kern w:val="0"/>
      <w:sz w:val="28"/>
      <w:szCs w:val="28"/>
      <w14:ligatures w14:val="none"/>
    </w:rPr>
  </w:style>
  <w:style w:type="paragraph" w:styleId="23">
    <w:name w:val="toc 2"/>
    <w:basedOn w:val="a"/>
    <w:next w:val="a"/>
    <w:autoRedefine/>
    <w:uiPriority w:val="39"/>
    <w:rsid w:val="00733DAE"/>
    <w:pPr>
      <w:tabs>
        <w:tab w:val="right" w:leader="dot" w:pos="9345"/>
      </w:tabs>
      <w:spacing w:after="100" w:line="360" w:lineRule="auto"/>
      <w:jc w:val="both"/>
    </w:pPr>
    <w:rPr>
      <w:rFonts w:ascii="Times New Roman" w:eastAsia="Calibri" w:hAnsi="Times New Roman" w:cs="Times New Roman"/>
      <w:kern w:val="0"/>
      <w:sz w:val="28"/>
      <w:szCs w:val="28"/>
      <w14:ligatures w14:val="none"/>
    </w:rPr>
  </w:style>
  <w:style w:type="paragraph" w:styleId="31">
    <w:name w:val="toc 3"/>
    <w:basedOn w:val="a"/>
    <w:next w:val="a"/>
    <w:autoRedefine/>
    <w:uiPriority w:val="39"/>
    <w:unhideWhenUsed/>
    <w:rsid w:val="00733DAE"/>
    <w:pPr>
      <w:spacing w:after="100"/>
      <w:ind w:left="440"/>
    </w:pPr>
    <w:rPr>
      <w:kern w:val="0"/>
      <w14:ligatures w14:val="none"/>
    </w:rPr>
  </w:style>
  <w:style w:type="paragraph" w:styleId="ac">
    <w:name w:val="No Spacing"/>
    <w:link w:val="ad"/>
    <w:uiPriority w:val="1"/>
    <w:qFormat/>
    <w:rsid w:val="00733DAE"/>
    <w:pPr>
      <w:spacing w:after="0" w:line="240" w:lineRule="auto"/>
    </w:pPr>
    <w:rPr>
      <w:rFonts w:eastAsiaTheme="minorEastAsia"/>
      <w:kern w:val="0"/>
      <w:lang w:eastAsia="ru-RU"/>
      <w14:ligatures w14:val="none"/>
    </w:rPr>
  </w:style>
  <w:style w:type="character" w:customStyle="1" w:styleId="ad">
    <w:name w:val="Без интервала Знак"/>
    <w:basedOn w:val="a0"/>
    <w:link w:val="ac"/>
    <w:uiPriority w:val="1"/>
    <w:rsid w:val="00733DAE"/>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consultant.ru/document/cons_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resobr.ru/article/59791-qqe-16-m8-igrovie-tehnologii-v-doy-klassifikaciya-igr"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27</Pages>
  <Words>9697</Words>
  <Characters>55275</Characters>
  <Application>Microsoft Office Word</Application>
  <DocSecurity>0</DocSecurity>
  <Lines>460</Lines>
  <Paragraphs>129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3.2. Обучающий этап</vt:lpstr>
    </vt:vector>
  </TitlesOfParts>
  <Company/>
  <LinksUpToDate>false</LinksUpToDate>
  <CharactersWithSpaces>64843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Дария Сиражедденова</dc:creator>
  <cp:keywords/>
  <dc:description/>
  <cp:lastModifiedBy>Дария Сиражедденова</cp:lastModifiedBy>
  <cp:revision>34</cp:revision>
  <dcterms:created xsi:type="dcterms:W3CDTF">2024-10-08T17:17:00Z</dcterms:created>
  <dcterms:modified xsi:type="dcterms:W3CDTF">2024-11-04T22:41:00Z</dcterms:modified>
</cp:coreProperties>
</file>