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77" w:rsidRPr="00F517DC" w:rsidRDefault="001B379A" w:rsidP="001B379A">
      <w:pPr>
        <w:jc w:val="center"/>
        <w:rPr>
          <w:sz w:val="36"/>
          <w:szCs w:val="36"/>
        </w:rPr>
      </w:pPr>
      <w:r w:rsidRPr="00F517DC">
        <w:rPr>
          <w:sz w:val="36"/>
          <w:szCs w:val="36"/>
        </w:rPr>
        <w:t>«Муниципальное бюджетное дошкольное образовательное  учреждение</w:t>
      </w:r>
      <w:r w:rsidRPr="00F517DC">
        <w:rPr>
          <w:sz w:val="36"/>
          <w:szCs w:val="36"/>
        </w:rPr>
        <w:br/>
        <w:t xml:space="preserve">«Детский сад № 36» г. Струнино  </w:t>
      </w:r>
    </w:p>
    <w:p w:rsidR="001B379A" w:rsidRPr="00F517DC" w:rsidRDefault="001B379A" w:rsidP="001B379A">
      <w:pPr>
        <w:jc w:val="center"/>
        <w:rPr>
          <w:sz w:val="36"/>
          <w:szCs w:val="36"/>
        </w:rPr>
      </w:pPr>
      <w:r w:rsidRPr="00F517DC">
        <w:rPr>
          <w:sz w:val="36"/>
          <w:szCs w:val="36"/>
        </w:rPr>
        <w:t>Тема</w:t>
      </w:r>
    </w:p>
    <w:p w:rsidR="001B379A" w:rsidRPr="00F517DC" w:rsidRDefault="001B379A" w:rsidP="001B379A">
      <w:pPr>
        <w:jc w:val="center"/>
        <w:rPr>
          <w:sz w:val="36"/>
          <w:szCs w:val="36"/>
        </w:rPr>
      </w:pPr>
      <w:r w:rsidRPr="00F517DC">
        <w:rPr>
          <w:sz w:val="36"/>
          <w:szCs w:val="36"/>
        </w:rPr>
        <w:t>«</w:t>
      </w:r>
      <w:proofErr w:type="spellStart"/>
      <w:r w:rsidRPr="00F517DC">
        <w:rPr>
          <w:sz w:val="36"/>
          <w:szCs w:val="36"/>
        </w:rPr>
        <w:t>Владимиро</w:t>
      </w:r>
      <w:proofErr w:type="spellEnd"/>
      <w:r w:rsidRPr="00F517DC">
        <w:rPr>
          <w:sz w:val="36"/>
          <w:szCs w:val="36"/>
        </w:rPr>
        <w:t xml:space="preserve"> – Суздальская роспись».</w:t>
      </w:r>
    </w:p>
    <w:p w:rsidR="001B379A" w:rsidRPr="00F517DC" w:rsidRDefault="001B379A" w:rsidP="001B379A">
      <w:pPr>
        <w:jc w:val="center"/>
        <w:rPr>
          <w:sz w:val="36"/>
          <w:szCs w:val="36"/>
        </w:rPr>
      </w:pPr>
    </w:p>
    <w:p w:rsidR="001B379A" w:rsidRPr="00F517DC" w:rsidRDefault="001B379A" w:rsidP="001B379A">
      <w:pPr>
        <w:jc w:val="center"/>
        <w:rPr>
          <w:sz w:val="36"/>
          <w:szCs w:val="36"/>
        </w:rPr>
      </w:pPr>
    </w:p>
    <w:p w:rsidR="001B379A" w:rsidRPr="00F517DC" w:rsidRDefault="001B379A" w:rsidP="001B379A">
      <w:pPr>
        <w:jc w:val="center"/>
        <w:rPr>
          <w:sz w:val="36"/>
          <w:szCs w:val="36"/>
        </w:rPr>
      </w:pPr>
      <w:r w:rsidRPr="00F517DC">
        <w:rPr>
          <w:sz w:val="36"/>
          <w:szCs w:val="36"/>
        </w:rPr>
        <w:t>Выполнила воспитатель:</w:t>
      </w:r>
    </w:p>
    <w:p w:rsidR="001B379A" w:rsidRPr="00F517DC" w:rsidRDefault="001B379A" w:rsidP="001B379A">
      <w:pPr>
        <w:jc w:val="right"/>
        <w:rPr>
          <w:sz w:val="36"/>
          <w:szCs w:val="36"/>
        </w:rPr>
      </w:pPr>
      <w:r w:rsidRPr="00F517DC">
        <w:rPr>
          <w:sz w:val="36"/>
          <w:szCs w:val="36"/>
        </w:rPr>
        <w:t>Шубенкова Вера Викторовна</w:t>
      </w:r>
    </w:p>
    <w:p w:rsidR="001B379A" w:rsidRPr="00F517DC" w:rsidRDefault="001B379A" w:rsidP="001B379A">
      <w:pPr>
        <w:pStyle w:val="a3"/>
        <w:numPr>
          <w:ilvl w:val="0"/>
          <w:numId w:val="1"/>
        </w:numPr>
        <w:rPr>
          <w:color w:val="A53010"/>
          <w:sz w:val="36"/>
          <w:szCs w:val="36"/>
        </w:rPr>
      </w:pP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>Цель: познакомить детей с русским народным промыслом.</w:t>
      </w:r>
    </w:p>
    <w:p w:rsidR="001B379A" w:rsidRPr="00F517DC" w:rsidRDefault="001B379A" w:rsidP="001B379A">
      <w:pPr>
        <w:pStyle w:val="a3"/>
        <w:numPr>
          <w:ilvl w:val="0"/>
          <w:numId w:val="1"/>
        </w:numPr>
        <w:rPr>
          <w:color w:val="A53010"/>
          <w:sz w:val="36"/>
          <w:szCs w:val="36"/>
        </w:rPr>
      </w:pP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>Задачи:</w:t>
      </w:r>
    </w:p>
    <w:p w:rsidR="001B379A" w:rsidRPr="00F517DC" w:rsidRDefault="001B379A" w:rsidP="001B379A">
      <w:pPr>
        <w:pStyle w:val="a3"/>
        <w:numPr>
          <w:ilvl w:val="0"/>
          <w:numId w:val="1"/>
        </w:numPr>
        <w:rPr>
          <w:color w:val="A53010"/>
          <w:sz w:val="36"/>
          <w:szCs w:val="36"/>
        </w:rPr>
      </w:pP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>Воспитывать чувство прекрасного.</w:t>
      </w:r>
    </w:p>
    <w:p w:rsidR="001B379A" w:rsidRPr="00F517DC" w:rsidRDefault="001B379A" w:rsidP="001B379A">
      <w:pPr>
        <w:pStyle w:val="a3"/>
        <w:numPr>
          <w:ilvl w:val="0"/>
          <w:numId w:val="1"/>
        </w:numPr>
        <w:rPr>
          <w:color w:val="A53010"/>
          <w:sz w:val="36"/>
          <w:szCs w:val="36"/>
        </w:rPr>
      </w:pP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>Формировать у детей умение правильно пере</w:t>
      </w: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 xml:space="preserve">давать расположение частей при </w:t>
      </w: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>рисовании сложных предметов, умение получать светлые и тёмные оттенки цвета, представление о форме предметов (круг, овал).</w:t>
      </w:r>
    </w:p>
    <w:p w:rsidR="001B379A" w:rsidRPr="00F517DC" w:rsidRDefault="001B379A" w:rsidP="001B379A">
      <w:pPr>
        <w:pStyle w:val="a3"/>
        <w:numPr>
          <w:ilvl w:val="0"/>
          <w:numId w:val="1"/>
        </w:numPr>
        <w:rPr>
          <w:color w:val="A53010"/>
          <w:sz w:val="36"/>
          <w:szCs w:val="36"/>
        </w:rPr>
      </w:pPr>
      <w:r w:rsidRPr="00F517DC">
        <w:rPr>
          <w:rFonts w:ascii="Century Gothic" w:eastAsia="+mn-ea" w:hAnsi="Century Gothic" w:cs="+mn-cs"/>
          <w:color w:val="404040"/>
          <w:kern w:val="24"/>
          <w:sz w:val="36"/>
          <w:szCs w:val="36"/>
        </w:rPr>
        <w:t>Развивать у детей желание использовать в рисовании различные цвета, обращать внимание детей на многоцветие окружающего мира.</w:t>
      </w:r>
    </w:p>
    <w:p w:rsidR="001B379A" w:rsidRPr="00F517DC" w:rsidRDefault="001B379A" w:rsidP="001B379A">
      <w:pPr>
        <w:jc w:val="right"/>
        <w:rPr>
          <w:sz w:val="36"/>
          <w:szCs w:val="36"/>
        </w:rPr>
      </w:pPr>
    </w:p>
    <w:p w:rsidR="001B379A" w:rsidRPr="00F517DC" w:rsidRDefault="001B379A" w:rsidP="00081C62">
      <w:pPr>
        <w:rPr>
          <w:sz w:val="36"/>
          <w:szCs w:val="36"/>
        </w:rPr>
      </w:pPr>
    </w:p>
    <w:p w:rsidR="00AC2A28" w:rsidRPr="00F517DC" w:rsidRDefault="00081C62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 xml:space="preserve">Материала: посуда для показа, несколько рисунков, картинки с элементами росписи, баночки с водой </w:t>
      </w:r>
      <w:proofErr w:type="gramStart"/>
      <w:r w:rsidRPr="00F517DC">
        <w:rPr>
          <w:rFonts w:cstheme="minorHAnsi"/>
          <w:sz w:val="36"/>
          <w:szCs w:val="36"/>
        </w:rPr>
        <w:t xml:space="preserve">( </w:t>
      </w:r>
      <w:r w:rsidRPr="00F517DC">
        <w:rPr>
          <w:rFonts w:cstheme="minorHAnsi"/>
          <w:sz w:val="36"/>
          <w:szCs w:val="36"/>
        </w:rPr>
        <w:lastRenderedPageBreak/>
        <w:t>непроливайки</w:t>
      </w:r>
      <w:proofErr w:type="gramEnd"/>
      <w:r w:rsidRPr="00F517DC">
        <w:rPr>
          <w:rFonts w:cstheme="minorHAnsi"/>
          <w:sz w:val="36"/>
          <w:szCs w:val="36"/>
        </w:rPr>
        <w:t>, гуашь, кисти, салфетки, готовые шаблонные бумажные заготовки для росписи: чашечки.</w:t>
      </w:r>
      <w:r w:rsidR="00AC2A28" w:rsidRPr="00F517DC">
        <w:rPr>
          <w:color w:val="000000"/>
          <w:sz w:val="36"/>
          <w:szCs w:val="36"/>
        </w:rPr>
        <w:t xml:space="preserve"> 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Материал</w:t>
      </w:r>
      <w:r w:rsidRPr="00F517DC">
        <w:rPr>
          <w:rFonts w:cstheme="minorHAnsi"/>
          <w:sz w:val="36"/>
          <w:szCs w:val="36"/>
        </w:rPr>
        <w:t xml:space="preserve">: бумага, краски, кисти, предметы </w:t>
      </w:r>
      <w:r w:rsidR="002C7180" w:rsidRPr="00F517DC">
        <w:rPr>
          <w:rFonts w:cstheme="minorHAnsi"/>
          <w:sz w:val="36"/>
          <w:szCs w:val="36"/>
        </w:rPr>
        <w:t>«</w:t>
      </w:r>
      <w:proofErr w:type="spellStart"/>
      <w:r w:rsidR="002C7180" w:rsidRPr="00F517DC">
        <w:rPr>
          <w:rFonts w:cstheme="minorHAnsi"/>
          <w:sz w:val="36"/>
          <w:szCs w:val="36"/>
        </w:rPr>
        <w:t>Владимиро</w:t>
      </w:r>
      <w:proofErr w:type="spellEnd"/>
      <w:r w:rsidR="002C7180" w:rsidRPr="00F517DC">
        <w:rPr>
          <w:rFonts w:cstheme="minorHAnsi"/>
          <w:sz w:val="36"/>
          <w:szCs w:val="36"/>
        </w:rPr>
        <w:t xml:space="preserve"> – Суздальской </w:t>
      </w:r>
      <w:r w:rsidRPr="00F517DC">
        <w:rPr>
          <w:rFonts w:cstheme="minorHAnsi"/>
          <w:sz w:val="36"/>
          <w:szCs w:val="36"/>
        </w:rPr>
        <w:t>росписи</w:t>
      </w:r>
      <w:r w:rsidR="002C7180" w:rsidRPr="00F517DC">
        <w:rPr>
          <w:rFonts w:cstheme="minorHAnsi"/>
          <w:sz w:val="36"/>
          <w:szCs w:val="36"/>
        </w:rPr>
        <w:t>»</w:t>
      </w:r>
      <w:r w:rsidRPr="00F517DC">
        <w:rPr>
          <w:rFonts w:cstheme="minorHAnsi"/>
          <w:sz w:val="36"/>
          <w:szCs w:val="36"/>
        </w:rPr>
        <w:t>.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                         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                        Ход занятия: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Что я вижу?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Что за диво?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Сколько радости вокруг!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Правда, дети тут красиво?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Аж захватывает дух!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Воспитатель: </w:t>
      </w:r>
      <w:r w:rsidRPr="00F517DC">
        <w:rPr>
          <w:rFonts w:cstheme="minorHAnsi"/>
          <w:sz w:val="36"/>
          <w:szCs w:val="36"/>
        </w:rPr>
        <w:t>посмотрите вокруг, сколько разных предметов, украшенных яркими нарядными узорами, которые отливают золотом.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Посмотрите, эти вещи нынче в гости к нам пришли,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Чтоб поведать нам секреты древней, чудной красоты,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Чтоб вести нас в мир России, мир приданий и добра,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Чтоб сказать, что есть в России чудо-люди мастера!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А хотите узнать, ребята, от куда взялась вся эта красота, кто ее придумал?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Воспитатель:</w:t>
      </w:r>
      <w:r w:rsidRPr="00F517DC">
        <w:rPr>
          <w:rFonts w:cstheme="minorHAnsi"/>
          <w:sz w:val="36"/>
          <w:szCs w:val="36"/>
        </w:rPr>
        <w:t> все эти предметы сделаны из дерева. Дерево всегда было одним из самых доступных и любимых материалов русских умельцев.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 xml:space="preserve">(Дети рассматриваю вазу </w:t>
      </w:r>
      <w:proofErr w:type="gramStart"/>
      <w:r w:rsidRPr="00F517DC">
        <w:rPr>
          <w:rFonts w:cstheme="minorHAnsi"/>
          <w:b/>
          <w:bCs/>
          <w:sz w:val="36"/>
          <w:szCs w:val="36"/>
        </w:rPr>
        <w:t xml:space="preserve">« </w:t>
      </w:r>
      <w:proofErr w:type="spellStart"/>
      <w:r w:rsidRPr="00F517DC">
        <w:rPr>
          <w:rFonts w:cstheme="minorHAnsi"/>
          <w:b/>
          <w:bCs/>
          <w:sz w:val="36"/>
          <w:szCs w:val="36"/>
        </w:rPr>
        <w:t>Владимиро</w:t>
      </w:r>
      <w:proofErr w:type="spellEnd"/>
      <w:proofErr w:type="gramEnd"/>
      <w:r w:rsidRPr="00F517DC">
        <w:rPr>
          <w:rFonts w:cstheme="minorHAnsi"/>
          <w:b/>
          <w:bCs/>
          <w:sz w:val="36"/>
          <w:szCs w:val="36"/>
        </w:rPr>
        <w:t xml:space="preserve"> – Суздальской росписи»).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lastRenderedPageBreak/>
        <w:t>Воспитатель: </w:t>
      </w:r>
      <w:r w:rsidRPr="00F517DC">
        <w:rPr>
          <w:rFonts w:cstheme="minorHAnsi"/>
          <w:sz w:val="36"/>
          <w:szCs w:val="36"/>
        </w:rPr>
        <w:t>какие цвета использовал художник? (Ответы детей)</w:t>
      </w:r>
    </w:p>
    <w:p w:rsidR="00AC2A28" w:rsidRPr="00F517DC" w:rsidRDefault="00AC2A28" w:rsidP="00AC2A28">
      <w:pPr>
        <w:rPr>
          <w:rFonts w:ascii="Times New Roman" w:hAnsi="Times New Roman" w:cs="Times New Roman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Воспитатель:</w:t>
      </w:r>
      <w:r w:rsidRPr="00F517DC">
        <w:rPr>
          <w:rFonts w:ascii="Times New Roman" w:hAnsi="Times New Roman" w:cs="Times New Roman"/>
          <w:sz w:val="36"/>
          <w:szCs w:val="36"/>
        </w:rPr>
        <w:t xml:space="preserve"> Чаще всего фон оставляют с естественной текстурой дерева, стараясь подчеркнуть природную красоту липы, ольхи, березы и других пород (художники называют «по светлому»). Так лучше раскрывается полноцветная глубина красок и естественная красота дерева. Но иногда фон золотят или делают черным, как в хохломской росписи. Используют масляные краски и гуашь. После нанесения орнамента, поверхность покрывают прозрачным лаком.</w:t>
      </w:r>
      <w:r w:rsidRPr="00F517DC">
        <w:rPr>
          <w:rFonts w:ascii="Helvetica" w:hAnsi="Helvetica" w:cs="Helvetica"/>
          <w:sz w:val="36"/>
          <w:szCs w:val="36"/>
          <w:shd w:val="clear" w:color="auto" w:fill="FFFFFF"/>
        </w:rPr>
        <w:t xml:space="preserve"> </w:t>
      </w:r>
      <w:r w:rsidRPr="00F517DC">
        <w:rPr>
          <w:rFonts w:ascii="Times New Roman" w:hAnsi="Times New Roman" w:cs="Times New Roman"/>
          <w:sz w:val="36"/>
          <w:szCs w:val="36"/>
        </w:rPr>
        <w:t xml:space="preserve"> Со временем самым узнаваемым элементом в росписи стала рябиновая кисть, так называемая «Владимирская рябинка», для нее характерно нанесение ягод рябины с разным оттенком от темно-красного до светло-жёлтого. 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Физкультминутка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А сейчас, а сейчас всем гимнастика для глаз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Глазки крепко закрываем, широко их открываем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Все умеем мы моргать и глазами рисовать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Ветка влево изогнулась и в колечко завернулась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Повернулась мило вправо - получился лис на славу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sz w:val="36"/>
          <w:szCs w:val="36"/>
        </w:rPr>
        <w:t>Рядом с листиком трехпалым –</w:t>
      </w:r>
      <w:r w:rsidR="00F517DC">
        <w:rPr>
          <w:rFonts w:cstheme="minorHAnsi"/>
          <w:sz w:val="36"/>
          <w:szCs w:val="36"/>
        </w:rPr>
        <w:t xml:space="preserve">смородина </w:t>
      </w:r>
      <w:r w:rsidRPr="00F517DC">
        <w:rPr>
          <w:rFonts w:cstheme="minorHAnsi"/>
          <w:sz w:val="36"/>
          <w:szCs w:val="36"/>
        </w:rPr>
        <w:t>цветом алым</w:t>
      </w:r>
      <w:r w:rsidR="00F517DC">
        <w:rPr>
          <w:rFonts w:cstheme="minorHAnsi"/>
          <w:sz w:val="36"/>
          <w:szCs w:val="36"/>
        </w:rPr>
        <w:t>.</w:t>
      </w:r>
      <w:bookmarkStart w:id="0" w:name="_GoBack"/>
      <w:bookmarkEnd w:id="0"/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Воспитатель:</w:t>
      </w:r>
      <w:r w:rsidRPr="00F517DC">
        <w:rPr>
          <w:rFonts w:cstheme="minorHAnsi"/>
          <w:sz w:val="36"/>
          <w:szCs w:val="36"/>
        </w:rPr>
        <w:t> проходите в художественные мастерские, займите свои места. Давайте еще раз вспомним, как нужно правильно расписывать изделие (рассматриваем образец, напоминаю</w:t>
      </w:r>
      <w:r w:rsidR="002C7180" w:rsidRPr="00F517DC">
        <w:rPr>
          <w:rFonts w:cstheme="minorHAnsi"/>
          <w:sz w:val="36"/>
          <w:szCs w:val="36"/>
        </w:rPr>
        <w:t>,</w:t>
      </w:r>
      <w:r w:rsidRPr="00F517DC">
        <w:rPr>
          <w:rFonts w:cstheme="minorHAnsi"/>
          <w:sz w:val="36"/>
          <w:szCs w:val="36"/>
        </w:rPr>
        <w:t xml:space="preserve"> как правильно держать кисть, окунать ее в краску, промывать в воде, сушить о тряпочку, рисовать кончиком кисточки). Дети выполняют работу.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lastRenderedPageBreak/>
        <w:t>После окончания работы воспитатель раскладывает рисунки на отдельном столике.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Воспитатель: </w:t>
      </w:r>
      <w:r w:rsidRPr="00F517DC">
        <w:rPr>
          <w:rFonts w:cstheme="minorHAnsi"/>
          <w:sz w:val="36"/>
          <w:szCs w:val="36"/>
        </w:rPr>
        <w:t>молодцы, ребята, вы сегодня настоящие художники, такие замечательные чаши расписали. А теперь попробуйте выбрать работу, которая вам больше всего понравилась и объясните почему. (Воспитатель по очереди вызывает к столику детей, ребенок должен выбрать любую понравившуюся чашу, показать всем и объяснить, почему он ее выбрал; воспитатель хвалит автора.)</w:t>
      </w:r>
    </w:p>
    <w:p w:rsidR="00AC2A28" w:rsidRPr="00F517DC" w:rsidRDefault="00AC2A28" w:rsidP="00AC2A28">
      <w:pPr>
        <w:rPr>
          <w:rFonts w:cstheme="minorHAnsi"/>
          <w:sz w:val="36"/>
          <w:szCs w:val="36"/>
        </w:rPr>
      </w:pPr>
      <w:r w:rsidRPr="00F517DC">
        <w:rPr>
          <w:rFonts w:cstheme="minorHAnsi"/>
          <w:b/>
          <w:bCs/>
          <w:sz w:val="36"/>
          <w:szCs w:val="36"/>
        </w:rPr>
        <w:t>Воспитатель: </w:t>
      </w:r>
      <w:r w:rsidRPr="00F517DC">
        <w:rPr>
          <w:rFonts w:cstheme="minorHAnsi"/>
          <w:sz w:val="36"/>
          <w:szCs w:val="36"/>
        </w:rPr>
        <w:t>молодцы, дети, мне очень понравилось</w:t>
      </w:r>
      <w:r w:rsidR="002C7180" w:rsidRPr="00F517DC">
        <w:rPr>
          <w:rFonts w:cstheme="minorHAnsi"/>
          <w:sz w:val="36"/>
          <w:szCs w:val="36"/>
        </w:rPr>
        <w:t>,</w:t>
      </w:r>
      <w:r w:rsidRPr="00F517DC">
        <w:rPr>
          <w:rFonts w:cstheme="minorHAnsi"/>
          <w:sz w:val="36"/>
          <w:szCs w:val="36"/>
        </w:rPr>
        <w:t xml:space="preserve"> как вы сегодня работали, в дальнейшем мы будем расписывать изделия </w:t>
      </w:r>
      <w:r w:rsidR="002C7180" w:rsidRPr="00F517DC">
        <w:rPr>
          <w:rFonts w:cstheme="minorHAnsi"/>
          <w:sz w:val="36"/>
          <w:szCs w:val="36"/>
        </w:rPr>
        <w:t>«</w:t>
      </w:r>
      <w:proofErr w:type="spellStart"/>
      <w:r w:rsidR="002C7180" w:rsidRPr="00F517DC">
        <w:rPr>
          <w:rFonts w:cstheme="minorHAnsi"/>
          <w:sz w:val="36"/>
          <w:szCs w:val="36"/>
        </w:rPr>
        <w:t>Владимиро</w:t>
      </w:r>
      <w:proofErr w:type="spellEnd"/>
      <w:r w:rsidR="002C7180" w:rsidRPr="00F517DC">
        <w:rPr>
          <w:rFonts w:cstheme="minorHAnsi"/>
          <w:sz w:val="36"/>
          <w:szCs w:val="36"/>
        </w:rPr>
        <w:t xml:space="preserve"> – Суздальскую роспись».</w:t>
      </w:r>
    </w:p>
    <w:p w:rsidR="001B379A" w:rsidRDefault="001B379A" w:rsidP="00081C62">
      <w:pPr>
        <w:rPr>
          <w:rFonts w:cstheme="minorHAnsi"/>
          <w:sz w:val="36"/>
          <w:szCs w:val="36"/>
        </w:rPr>
      </w:pPr>
    </w:p>
    <w:p w:rsidR="00AC2A28" w:rsidRPr="00081C62" w:rsidRDefault="00AC2A28" w:rsidP="00081C62">
      <w:pPr>
        <w:rPr>
          <w:rFonts w:cstheme="minorHAnsi"/>
          <w:sz w:val="36"/>
          <w:szCs w:val="36"/>
        </w:rPr>
      </w:pPr>
    </w:p>
    <w:p w:rsidR="001B379A" w:rsidRPr="001B379A" w:rsidRDefault="001B379A" w:rsidP="001B379A">
      <w:pPr>
        <w:rPr>
          <w:sz w:val="36"/>
          <w:szCs w:val="36"/>
        </w:rPr>
      </w:pPr>
    </w:p>
    <w:sectPr w:rsidR="001B379A" w:rsidRPr="001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F4D"/>
    <w:multiLevelType w:val="hybridMultilevel"/>
    <w:tmpl w:val="643A5CC2"/>
    <w:lvl w:ilvl="0" w:tplc="05DC4A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169B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5616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BC41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22BF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FC59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844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9A91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4EBD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77"/>
    <w:rsid w:val="00081C62"/>
    <w:rsid w:val="001B379A"/>
    <w:rsid w:val="002C7180"/>
    <w:rsid w:val="00AC2A28"/>
    <w:rsid w:val="00C40E77"/>
    <w:rsid w:val="00F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E918"/>
  <w15:chartTrackingRefBased/>
  <w15:docId w15:val="{98317B33-CF24-4D6F-AAD0-3BDE5C27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7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3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37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2025-01-30T11:43:00Z</dcterms:created>
  <dcterms:modified xsi:type="dcterms:W3CDTF">2025-01-30T12:30:00Z</dcterms:modified>
</cp:coreProperties>
</file>