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4E" w:rsidRDefault="001F574E" w:rsidP="001F574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Г.Я. Нуриева</w:t>
      </w:r>
    </w:p>
    <w:p w:rsidR="001F574E" w:rsidRDefault="001F574E" w:rsidP="001F574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Республика Татарстан, г. Бавлы.</w:t>
      </w:r>
    </w:p>
    <w:p w:rsidR="001F574E" w:rsidRDefault="001F574E" w:rsidP="001F574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МБОУ «Гимназия №4»</w:t>
      </w:r>
      <w:r w:rsidR="00F5796D">
        <w:rPr>
          <w:rFonts w:ascii="Times New Roman" w:hAnsi="Times New Roman" w:cs="Times New Roman"/>
          <w:color w:val="000000"/>
          <w:sz w:val="28"/>
          <w:szCs w:val="28"/>
        </w:rPr>
        <w:t>, педагог-организатор</w:t>
      </w:r>
    </w:p>
    <w:p w:rsidR="001F574E" w:rsidRDefault="001F574E" w:rsidP="00F5796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>Патриотическо</w:t>
      </w:r>
      <w:r w:rsidR="00F5796D">
        <w:rPr>
          <w:rFonts w:ascii="Times New Roman" w:hAnsi="Times New Roman" w:cs="Times New Roman"/>
          <w:color w:val="000000"/>
          <w:sz w:val="28"/>
          <w:szCs w:val="28"/>
        </w:rPr>
        <w:t>е воспитание-требование времени</w:t>
      </w:r>
    </w:p>
    <w:bookmarkEnd w:id="0"/>
    <w:p w:rsidR="00630F54" w:rsidRDefault="00794058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058">
        <w:rPr>
          <w:rFonts w:ascii="Times New Roman" w:hAnsi="Times New Roman" w:cs="Times New Roman"/>
          <w:color w:val="000000"/>
          <w:sz w:val="28"/>
          <w:szCs w:val="28"/>
        </w:rPr>
        <w:t>Непрерывное развитие российского государства и обществ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модернизация системы </w:t>
      </w:r>
      <w:r w:rsidRPr="0079405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внесение изменений в государственные образовательные стандарты ставят новые задачи в сфере воспитания подрастающего поколения. В плоскости этих изменений особенно ярко проявляется значение патриотического воспитания. Это направление еще займет свое место в формировании достойной гражданской позиции, в деле воспитания сильных, предприимчивых защитников Отечества. Вопрос патриотического воспитания стал особенно актуальной проблемой сегодня-на </w:t>
      </w:r>
      <w:proofErr w:type="gramStart"/>
      <w:r w:rsidRPr="00794058">
        <w:rPr>
          <w:rFonts w:ascii="Times New Roman" w:hAnsi="Times New Roman" w:cs="Times New Roman"/>
          <w:color w:val="000000"/>
          <w:sz w:val="28"/>
          <w:szCs w:val="28"/>
        </w:rPr>
        <w:t>фоне</w:t>
      </w:r>
      <w:proofErr w:type="gramEnd"/>
      <w:r w:rsidRPr="00794058">
        <w:rPr>
          <w:rFonts w:ascii="Times New Roman" w:hAnsi="Times New Roman" w:cs="Times New Roman"/>
          <w:color w:val="000000"/>
          <w:sz w:val="28"/>
          <w:szCs w:val="28"/>
        </w:rPr>
        <w:t xml:space="preserve"> напряженной экономической, политической, социальной ситуации. </w:t>
      </w:r>
    </w:p>
    <w:p w:rsidR="00794058" w:rsidRPr="00FF2ADB" w:rsidRDefault="00794058" w:rsidP="00BA6F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DB">
        <w:rPr>
          <w:rFonts w:ascii="Times New Roman" w:hAnsi="Times New Roman" w:cs="Times New Roman"/>
          <w:color w:val="000000"/>
          <w:sz w:val="28"/>
          <w:szCs w:val="28"/>
        </w:rPr>
        <w:t>Работая педагогом-организатором, я отдаю предпочтение именно направлению патриотического воспитания.</w:t>
      </w:r>
      <w:r w:rsidR="00BA6F50" w:rsidRPr="00BA6F50">
        <w:rPr>
          <w:rFonts w:ascii="Times New Roman" w:hAnsi="Times New Roman" w:cs="Times New Roman"/>
          <w:color w:val="000000"/>
          <w:sz w:val="28"/>
          <w:szCs w:val="28"/>
        </w:rPr>
        <w:t xml:space="preserve"> Патриот – это человек, который уважает и любит свою страну, родную землю, народ, его традици</w:t>
      </w:r>
      <w:r w:rsidR="00BA6F50">
        <w:rPr>
          <w:rFonts w:ascii="Times New Roman" w:hAnsi="Times New Roman" w:cs="Times New Roman"/>
          <w:color w:val="000000"/>
          <w:sz w:val="28"/>
          <w:szCs w:val="28"/>
        </w:rPr>
        <w:t>и, национальные традиции</w:t>
      </w:r>
      <w:r w:rsidR="00BA6F50" w:rsidRPr="00BA6F50">
        <w:rPr>
          <w:rFonts w:ascii="Times New Roman" w:hAnsi="Times New Roman" w:cs="Times New Roman"/>
          <w:color w:val="000000"/>
          <w:sz w:val="28"/>
          <w:szCs w:val="28"/>
        </w:rPr>
        <w:t>. Какие же приемлемые меры использовать для воспитания детей такими патриотами? Одним из важных мероприятий в решении этого вопроса являются музеи. Знакомство детей с родным краем, его народом, традициями, национальной культурой невозможно представить без музеев. Для постоянного ознакомления с историей родного края, села, школы, культурой нашего народа в начальной школе организовали музей. В музее мы проводим вечера, занятия, посвященные традициям и обычаям нашего народа. На этих мероприятиях мы знакомим посетителей с оборудованием музея, его названиями. Также показана их историческая последовательность.</w:t>
      </w:r>
    </w:p>
    <w:p w:rsidR="00794058" w:rsidRDefault="00794058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DB">
        <w:rPr>
          <w:rFonts w:ascii="Times New Roman" w:hAnsi="Times New Roman" w:cs="Times New Roman"/>
          <w:color w:val="000000"/>
          <w:sz w:val="28"/>
          <w:szCs w:val="28"/>
        </w:rPr>
        <w:t>В программе воспитательной работы основное место занимает направление патриотического воспитания. Каждый день проходят беседы на эту тему, каждую неделю классные</w:t>
      </w:r>
      <w:r w:rsidR="001F574E">
        <w:rPr>
          <w:rFonts w:ascii="Times New Roman" w:hAnsi="Times New Roman" w:cs="Times New Roman"/>
          <w:color w:val="000000"/>
          <w:sz w:val="28"/>
          <w:szCs w:val="28"/>
        </w:rPr>
        <w:t xml:space="preserve"> часы посвящаются этой теме.  Д</w:t>
      </w:r>
      <w:r w:rsidRPr="00FF2ADB">
        <w:rPr>
          <w:rFonts w:ascii="Times New Roman" w:hAnsi="Times New Roman" w:cs="Times New Roman"/>
          <w:color w:val="000000"/>
          <w:sz w:val="28"/>
          <w:szCs w:val="28"/>
        </w:rPr>
        <w:t>ети четко понимают понятия Родина, Отечеств</w:t>
      </w:r>
      <w:r w:rsidR="001F574E">
        <w:rPr>
          <w:rFonts w:ascii="Times New Roman" w:hAnsi="Times New Roman" w:cs="Times New Roman"/>
          <w:color w:val="000000"/>
          <w:sz w:val="28"/>
          <w:szCs w:val="28"/>
        </w:rPr>
        <w:t>о, патриот. Я уже сегодня уверена</w:t>
      </w:r>
      <w:r w:rsidRPr="00FF2ADB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Pr="00FF2A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они настоящие патриоты. Что бы они ни делали, помогать не только близкому человеку, но и совершенно незнакомому человеку, находить удовольствие в том, чтобы делать кому-то добро, стало для меня хобби. В нашей школе уже много лет  успешно работает проект «Мой край родной». В рамках этого проекта было сделано много работ. Состоялись встречи с выдающимися земляками, воинами-интернационалистами, участниками боевых операций. </w:t>
      </w:r>
      <w:r w:rsidR="00FF2ADB" w:rsidRPr="00FF2ADB">
        <w:rPr>
          <w:rFonts w:ascii="Times New Roman" w:hAnsi="Times New Roman" w:cs="Times New Roman"/>
          <w:color w:val="000000"/>
          <w:sz w:val="28"/>
          <w:szCs w:val="28"/>
        </w:rPr>
        <w:t>Были организованы экскурсии в музеи</w:t>
      </w:r>
      <w:r w:rsidRPr="00FF2ADB">
        <w:rPr>
          <w:rFonts w:ascii="Times New Roman" w:hAnsi="Times New Roman" w:cs="Times New Roman"/>
          <w:color w:val="000000"/>
          <w:sz w:val="28"/>
          <w:szCs w:val="28"/>
        </w:rPr>
        <w:t>, посвященные истории родного края, ег</w:t>
      </w:r>
      <w:r w:rsidR="00FF2ADB" w:rsidRPr="00FF2ADB">
        <w:rPr>
          <w:rFonts w:ascii="Times New Roman" w:hAnsi="Times New Roman" w:cs="Times New Roman"/>
          <w:color w:val="000000"/>
          <w:sz w:val="28"/>
          <w:szCs w:val="28"/>
        </w:rPr>
        <w:t>о славному прошлому, в библиотеке оформлена книжная  выставка, посвященный Великой Отечественной войне.</w:t>
      </w:r>
    </w:p>
    <w:p w:rsidR="00FF2ADB" w:rsidRPr="00DD4DEB" w:rsidRDefault="00FF2ADB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DEB">
        <w:rPr>
          <w:rFonts w:ascii="Times New Roman" w:hAnsi="Times New Roman" w:cs="Times New Roman"/>
          <w:color w:val="000000"/>
          <w:sz w:val="28"/>
          <w:szCs w:val="28"/>
        </w:rPr>
        <w:t>«Георгиевская ленточка», «Свеча памяти», «Бессмертный полк», «Ветеран живет рядом» и многие другие акции не обходятся без нас.</w:t>
      </w:r>
    </w:p>
    <w:p w:rsidR="00FF2ADB" w:rsidRPr="00DD4DEB" w:rsidRDefault="00FF2ADB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DEB">
        <w:rPr>
          <w:rFonts w:ascii="Times New Roman" w:hAnsi="Times New Roman" w:cs="Times New Roman"/>
          <w:color w:val="000000"/>
          <w:sz w:val="28"/>
          <w:szCs w:val="28"/>
        </w:rPr>
        <w:t>С началом специальной военной операции на Украине в наш проект были внесены изменения. Не отклоняясь от основного направления, появились новые виды деятельности. Количество писем, открыток-рисунков, отправленных нашим участникам, уже утеряно.</w:t>
      </w:r>
    </w:p>
    <w:p w:rsidR="00DD4DEB" w:rsidRPr="00DD4DEB" w:rsidRDefault="00DD4DEB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DEB">
        <w:rPr>
          <w:rFonts w:ascii="Times New Roman" w:hAnsi="Times New Roman" w:cs="Times New Roman"/>
          <w:color w:val="000000"/>
          <w:sz w:val="28"/>
          <w:szCs w:val="28"/>
        </w:rPr>
        <w:t>С удовольствием участвуют наши учащиеся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 акции «окопные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D4DEB">
        <w:rPr>
          <w:rFonts w:ascii="Times New Roman" w:hAnsi="Times New Roman" w:cs="Times New Roman"/>
          <w:color w:val="000000"/>
          <w:sz w:val="28"/>
          <w:szCs w:val="28"/>
        </w:rPr>
        <w:t xml:space="preserve"> которая стартовала совсем недавно.</w:t>
      </w:r>
    </w:p>
    <w:p w:rsidR="00DD4DEB" w:rsidRDefault="00DD4DEB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DEB">
        <w:rPr>
          <w:rFonts w:ascii="Times New Roman" w:hAnsi="Times New Roman" w:cs="Times New Roman"/>
          <w:color w:val="000000"/>
          <w:sz w:val="28"/>
          <w:szCs w:val="28"/>
        </w:rPr>
        <w:t>Очень активно ведет свою деятельность Отряд Всероссийского детско-юношеского военно-патриотического движения «</w:t>
      </w:r>
      <w:proofErr w:type="spellStart"/>
      <w:r w:rsidRPr="00DD4DEB">
        <w:rPr>
          <w:rFonts w:ascii="Times New Roman" w:hAnsi="Times New Roman" w:cs="Times New Roman"/>
          <w:color w:val="000000"/>
          <w:sz w:val="28"/>
          <w:szCs w:val="28"/>
        </w:rPr>
        <w:t>Юнармия</w:t>
      </w:r>
      <w:proofErr w:type="spellEnd"/>
      <w:r w:rsidRPr="00DD4DE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F574E" w:rsidRP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74E">
        <w:rPr>
          <w:rFonts w:ascii="Times New Roman" w:hAnsi="Times New Roman" w:cs="Times New Roman"/>
          <w:color w:val="000000"/>
          <w:sz w:val="28"/>
          <w:szCs w:val="28"/>
        </w:rPr>
        <w:t xml:space="preserve">Еще один метод воспитания уважения к родному краю, родному языку, уважения и заботы о родных, родственных людях, </w:t>
      </w:r>
      <w:proofErr w:type="gramStart"/>
      <w:r w:rsidRPr="001F574E">
        <w:rPr>
          <w:rFonts w:ascii="Times New Roman" w:hAnsi="Times New Roman" w:cs="Times New Roman"/>
          <w:color w:val="000000"/>
          <w:sz w:val="28"/>
          <w:szCs w:val="28"/>
        </w:rPr>
        <w:t>соседях-составление</w:t>
      </w:r>
      <w:proofErr w:type="gramEnd"/>
      <w:r w:rsidRPr="001F574E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</w:rPr>
        <w:t>одословной. Что такое родословная</w:t>
      </w:r>
      <w:r w:rsidRPr="001F574E">
        <w:rPr>
          <w:rFonts w:ascii="Times New Roman" w:hAnsi="Times New Roman" w:cs="Times New Roman"/>
          <w:color w:val="000000"/>
          <w:sz w:val="28"/>
          <w:szCs w:val="28"/>
        </w:rPr>
        <w:t>? Основной смысл слова родословная – история рода. Знать и записывать родословные у татар – прекрасный и древний обычай.</w:t>
      </w:r>
    </w:p>
    <w:p w:rsidR="00BA6F50" w:rsidRDefault="00BA6F50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50">
        <w:rPr>
          <w:rFonts w:ascii="Times New Roman" w:hAnsi="Times New Roman" w:cs="Times New Roman"/>
          <w:color w:val="000000"/>
          <w:sz w:val="28"/>
          <w:szCs w:val="28"/>
        </w:rPr>
        <w:t>На мой взгляд, многое можно сказать о воспитании ребенка в красивых и научных терминах. Описывая опы</w:t>
      </w:r>
      <w:r w:rsidR="001F574E">
        <w:rPr>
          <w:rFonts w:ascii="Times New Roman" w:hAnsi="Times New Roman" w:cs="Times New Roman"/>
          <w:color w:val="000000"/>
          <w:sz w:val="28"/>
          <w:szCs w:val="28"/>
        </w:rPr>
        <w:t>т своей деятельности, я старалась</w:t>
      </w:r>
      <w:r w:rsidRPr="00BA6F50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все простым и доступным языком. Но времена меняются, и мы меняемся вместе с ними, меняются и наши подходы к воспитанию детей, меняются и сами дети. Живут ли наши формы и методы воспитания долго? Завтра они устареют и будут выброшены без надобности? Я думаю, что </w:t>
      </w:r>
      <w:r w:rsidRPr="00BA6F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любовь к Родине, заложенная тысячелетиями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BA6F50">
        <w:rPr>
          <w:rFonts w:ascii="Times New Roman" w:hAnsi="Times New Roman" w:cs="Times New Roman"/>
          <w:color w:val="000000"/>
          <w:sz w:val="28"/>
          <w:szCs w:val="28"/>
        </w:rPr>
        <w:t xml:space="preserve"> останется неизменной, а формы и методы ее воспитания обязательно найдутся.</w:t>
      </w: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Default="001F574E" w:rsidP="00FF2A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4E" w:rsidRPr="00F5796D" w:rsidRDefault="00F5796D" w:rsidP="0062317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796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Список источников</w:t>
      </w:r>
    </w:p>
    <w:p w:rsidR="001F574E" w:rsidRPr="00F5796D" w:rsidRDefault="0062317E" w:rsidP="0062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9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</w:t>
      </w:r>
      <w:r w:rsidR="001F574E" w:rsidRPr="00F579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Федеральный проект «Патриотическое воспитание». – URL: </w:t>
      </w:r>
      <w:hyperlink r:id="rId6" w:tgtFrame="_blank" w:history="1">
        <w:r w:rsidR="001F574E" w:rsidRPr="00F5796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https://edu.gov.ru/national-project/projects/patriot/</w:t>
        </w:r>
      </w:hyperlink>
    </w:p>
    <w:p w:rsidR="001F574E" w:rsidRPr="00F5796D" w:rsidRDefault="0062317E" w:rsidP="00F579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1F574E" w:rsidRPr="00F57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Патриотическое воспитание: от слов к делу: сборник статей / под ред. </w:t>
      </w:r>
      <w:proofErr w:type="spellStart"/>
      <w:r w:rsidR="001F574E" w:rsidRPr="00F57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Бурлаковой</w:t>
      </w:r>
      <w:proofErr w:type="spellEnd"/>
      <w:r w:rsidR="001F574E" w:rsidRPr="00F57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И., </w:t>
      </w:r>
      <w:proofErr w:type="spellStart"/>
      <w:r w:rsidR="001F574E" w:rsidRPr="00F57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Дергачевой</w:t>
      </w:r>
      <w:proofErr w:type="spellEnd"/>
      <w:r w:rsidR="001F574E" w:rsidRPr="00F57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В.– М: Полиграф сервис, 2018. – 426 с.</w:t>
      </w:r>
    </w:p>
    <w:p w:rsidR="00F5796D" w:rsidRPr="00F5796D" w:rsidRDefault="00F5796D" w:rsidP="00F579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F57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</w:p>
    <w:p w:rsidR="001F574E" w:rsidRPr="001F574E" w:rsidRDefault="001F574E" w:rsidP="0062317E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1F574E" w:rsidRPr="001F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528A9"/>
    <w:multiLevelType w:val="multilevel"/>
    <w:tmpl w:val="336AE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663C2"/>
    <w:multiLevelType w:val="hybridMultilevel"/>
    <w:tmpl w:val="E48C8FEE"/>
    <w:lvl w:ilvl="0" w:tplc="2BF6F00E">
      <w:start w:val="1"/>
      <w:numFmt w:val="decimal"/>
      <w:lvlText w:val="%1."/>
      <w:lvlJc w:val="left"/>
      <w:pPr>
        <w:ind w:left="1069" w:hanging="360"/>
      </w:pPr>
      <w:rPr>
        <w:rFonts w:ascii="Georgia" w:hAnsi="Georgia" w:cstheme="minorBidi" w:hint="default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58"/>
    <w:rsid w:val="00146C0F"/>
    <w:rsid w:val="001F574E"/>
    <w:rsid w:val="0062317E"/>
    <w:rsid w:val="00630F54"/>
    <w:rsid w:val="00794058"/>
    <w:rsid w:val="00BA6F50"/>
    <w:rsid w:val="00DD4DEB"/>
    <w:rsid w:val="00F5796D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7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7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national-project/projects/patrio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2025-01-21T09:21:00Z</dcterms:created>
  <dcterms:modified xsi:type="dcterms:W3CDTF">2025-01-21T13:09:00Z</dcterms:modified>
</cp:coreProperties>
</file>