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92C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ПР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ИНЦИПЫ РАЗРАБОТКИ ЭЛЕМЕНТОВ КОРПОРАТИВНОЙ ИДЕНТИЧНОСТИ В НАЦИОНАЛЬНОМ СТИЛЕ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0E8DA7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1" w:firstLineChars="125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F761E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1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А.П. Доронина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М.А. Удова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Приамурский государственный университет имени Шолом-Алейхема</w:t>
      </w:r>
    </w:p>
    <w:p w14:paraId="7259CC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39BCB2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статье рассматриваются понятие корпоративной идентичности, ее элементов, </w:t>
      </w:r>
      <w:r>
        <w:rPr>
          <w:rFonts w:hint="default" w:ascii="Times New Roman" w:hAnsi="Times New Roman" w:eastAsia="SimSun" w:cs="Times New Roman"/>
          <w:sz w:val="24"/>
          <w:szCs w:val="24"/>
        </w:rPr>
        <w:t>а также значимость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правильного дизайна этих элементов для компании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Сравниваются такие понятия, как «национальный стиль» и «культура». Выделяются основные принципы при разработки элементов в национальном стиле, а также подчёркивается значимость проработки каждого элемента для достижения не только успеха на рынке, но и плодотворного влияния на общественность компанией.</w:t>
      </w:r>
    </w:p>
    <w:p w14:paraId="54AFE9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Ключевые слова: корпоративная идентичность, культура, национальный стиль, элементы корпоративной идентичности.</w:t>
      </w:r>
    </w:p>
    <w:p w14:paraId="7A3B95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178C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1" w:firstLineChars="125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PRINCIPLES FOR DEVELOPING ELEMENTS OF CORPORATE IDENTITY IN THE NATIONAL STYLE.</w:t>
      </w:r>
    </w:p>
    <w:p w14:paraId="100AE0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1" w:firstLineChars="125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6B4CB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1" w:firstLineChars="125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A.P. Doronina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M.A. Udova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Sholem Aleichem Primorsky State University</w:t>
      </w:r>
    </w:p>
    <w:p w14:paraId="34AFC3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2E11F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The article examines the concept of corporate identity, its elements, and the importance of the correct design of these elements for a company. Such concepts as "national style" and "culture" are compared. The main principles for developing elements in a national style are highlighted, and the importance of elaborating each element to achieve not only success in the market, but also a fruitful influence on the public by the company is emphasized.</w:t>
      </w:r>
    </w:p>
    <w:p w14:paraId="657590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Keywords: corporate identity, culture, national style, elements of corporate identity.</w:t>
      </w:r>
    </w:p>
    <w:p w14:paraId="571152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7336F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00" w:firstLineChars="125"/>
        <w:jc w:val="both"/>
        <w:textAlignment w:val="auto"/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Во все времена корпоративная идентичность имела большое значение для формирования корпоративного имиджа и была ключевым аспектом. Корпоративная идентичность играет ключевую роль в конкурентной борьбе между компаниями и является преимуществом организации. Корпоративная идентичность важна, поскольку отражает стратегические цели компании и позиционирует её в глазах общественности, а также формирует корпоративную репутацию. В современном мире ни одна компания не может обойтись без корпоративной идентичности, и всё больше внимания уделяется использованию национального стиля, что укрепляет связь с клиентами, подчёркивает уникальность и вызывает положительные эмоции.</w:t>
      </w:r>
    </w:p>
    <w:p w14:paraId="055C63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Чтобы понять природу элементов корпоративной идентичности рассмотрим понятие корпоративной идентичности. </w:t>
      </w:r>
    </w:p>
    <w:p w14:paraId="092DCF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Понятие идентичность дословно переводится с латинского языка как «отождествлять».</w:t>
      </w:r>
    </w:p>
    <w:p w14:paraId="7C0EE7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современном мире в корпоративную идентичность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входят-</w:t>
      </w:r>
      <w:r>
        <w:rPr>
          <w:rFonts w:hint="default" w:ascii="Times New Roman" w:hAnsi="Times New Roman" w:cs="Times New Roman"/>
          <w:sz w:val="24"/>
          <w:szCs w:val="24"/>
        </w:rPr>
        <w:t xml:space="preserve"> корпоративная стратегия, история, культура, образы, графические изображения, торговые марки, знаки, корпоративное поведение, способы коммуникаций с обществом, показатели отросли и организационная структура корпорации.</w:t>
      </w:r>
    </w:p>
    <w:p w14:paraId="0C9E01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Термин «корпоративная идентичность с английского языка дословно переводится как корпоративная личность.</w:t>
      </w:r>
    </w:p>
    <w:p w14:paraId="06A9D8A3">
      <w:pPr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Кандидат экономических наук Тамбовцева Н. Н. считает корпоративную идентичность сложным понятием, подверженным влиянию объективных и субъективных факторов, а также зависящим от психологических аспектов. Корпоративная идентичность является одним из ключевых факторов, определяющих привязанность сотрудников к компании. Важной характеристикой процесса формирования корпоративной идентичности является его динамичность, проявляющаяся в постоянном развитии этого явления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].</w:t>
      </w:r>
    </w:p>
    <w:p w14:paraId="159981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Кандидат социологических наук, доцент кафедры рекламы ТИУиЭ Дагадаев Е. А. подчёркивает, что корпоративная идентичность является частью личности индивида, подобно концепции «Я»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].</w:t>
      </w:r>
    </w:p>
    <w:p w14:paraId="5A7D4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Доктор экономических наук, профессор Андреева Л. Ю. рассматривает корпоративную идентичность как тесную связь с символикой организации, такой как название, слоган, логотип, фирменный стиль, рекламная информация и скрытые рекламные компоненты, а также представление компании о себе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[1].</w:t>
      </w:r>
    </w:p>
    <w:p w14:paraId="184B1A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 xml:space="preserve">орпоративная идентичность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оказывает</w:t>
      </w:r>
      <w:r>
        <w:rPr>
          <w:rFonts w:hint="default" w:ascii="Times New Roman" w:hAnsi="Times New Roman" w:cs="Times New Roman"/>
          <w:sz w:val="24"/>
          <w:szCs w:val="24"/>
        </w:rPr>
        <w:t xml:space="preserve"> огромное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влияние на </w:t>
      </w:r>
      <w:r>
        <w:rPr>
          <w:rFonts w:hint="default" w:ascii="Times New Roman" w:hAnsi="Times New Roman" w:cs="Times New Roman"/>
          <w:sz w:val="24"/>
          <w:szCs w:val="24"/>
        </w:rPr>
        <w:t>компани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ю, </w:t>
      </w:r>
      <w:r>
        <w:rPr>
          <w:rFonts w:hint="default" w:ascii="Times New Roman" w:hAnsi="Times New Roman" w:cs="Times New Roman"/>
          <w:sz w:val="24"/>
          <w:szCs w:val="24"/>
        </w:rPr>
        <w:t>её узнаваемост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ь в обществе и на </w:t>
      </w:r>
      <w:r>
        <w:rPr>
          <w:rFonts w:hint="default" w:ascii="Times New Roman" w:hAnsi="Times New Roman" w:cs="Times New Roman"/>
          <w:sz w:val="24"/>
          <w:szCs w:val="24"/>
        </w:rPr>
        <w:t>сотрудников этой компании. Корпоративная идентичность формируется благодаря различным элементам, таким как слоган, логотип, фирменный стиль, цвет, шрифт, реклама, визитка и иногда гимн. Таким образом, элементы корпоративной идентичности являются важной и неотъемлемой составляющей компании и её успеха, так как именно они составляют саму корпоративную идентичность.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744803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Существует множество важных аспектов, на которые необходимо обращать внимания для достижения успеха популяризации компании в будущем. В этой статье основной упор внимания будет направлен на культурный аспект.</w:t>
      </w:r>
    </w:p>
    <w:p w14:paraId="577E59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Культурный аспект и национальный стиль тесно связаны между собой, поскольку культура формирует основу для развития национального стиля и определяет его особенности. Национальный стиль отражает культурные ценности, традиции, историю и образ жизни народа, создавая уникальный образ продукта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или компании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37653C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Культура играет ключевую роль в формировании национального стиля, так как она определяет мировоззрение, систему ценностей и поведенческие нормы нации. В свою очередь, национальный стиль влияет на культуру, способствуя распространению и сохранению национальных традиций, обычаев и искусства.</w:t>
      </w:r>
    </w:p>
    <w:p w14:paraId="2E3BE8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Национальный стиль может быть выражен через использование определённых материалов, цветов, орнаментов, форм и стилей, которые отражают особенности национальной культуры.</w:t>
      </w:r>
    </w:p>
    <w:p w14:paraId="483129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Таким образом, связь культурного аспекта и национального стиля заключается в том, что культура формирует основу для развития национального стиля, а национальный стиль, в свою очередь, влияет на культуру, способствуя сохранению и распространению национальных традиций и ценностей.</w:t>
      </w:r>
    </w:p>
    <w:p w14:paraId="1F9D01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 создании компании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особенно в национальном стиле </w:t>
      </w:r>
      <w:r>
        <w:rPr>
          <w:rFonts w:hint="default" w:ascii="Times New Roman" w:hAnsi="Times New Roman" w:cs="Times New Roman"/>
          <w:sz w:val="24"/>
          <w:szCs w:val="24"/>
        </w:rPr>
        <w:t xml:space="preserve">важно учитывать культурный аспект, так как он оказывает существенное влияние на успех бизнеса.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Ниже представлен ряд причин</w:t>
      </w:r>
      <w:r>
        <w:rPr>
          <w:rFonts w:hint="default" w:ascii="Times New Roman" w:hAnsi="Times New Roman" w:cs="Times New Roman"/>
          <w:sz w:val="24"/>
          <w:szCs w:val="24"/>
        </w:rPr>
        <w:t>, почему стоит обратить внимание на культурный аспект:</w:t>
      </w:r>
    </w:p>
    <w:p w14:paraId="72E79CF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Формирование корпоративной культуры.</w:t>
      </w:r>
    </w:p>
    <w:p w14:paraId="6F817CD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Культура компании влияет на взаимоотношения внутри коллектива, мотивацию сотрудников и их лояльность к компании. Учёт культурных особенностей помогает создать гармоничную атмосферу в коллективе и повысить эффективность работы.</w:t>
      </w:r>
    </w:p>
    <w:p w14:paraId="03D9A6D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Взаимодействие с клиентами и партнёрами.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7FAC44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Культура компании также определяет то, как она будет взаимодействовать с клиентами и партнёрами. Учёт культурных особенностей помогает установить прочные отношения, основанные на доверии и уважении, что способствует долгосрочному сотрудничеству.</w:t>
      </w:r>
    </w:p>
    <w:p w14:paraId="742F032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Восприятие бренда компании.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D9BC5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Культура компании влияет на то, как её воспринимают клиенты и партнёры. Учёт культурных особенностей помогает сформировать позитивный имидж компании и укрепить её позиции на рынке.</w:t>
      </w:r>
    </w:p>
    <w:p w14:paraId="314A9D2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Адаптация к местным условиям.</w:t>
      </w:r>
    </w:p>
    <w:p w14:paraId="62CFA0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Разные страны и регионы имеют свои культурные особенности, которые влияют на бизнес-процессы и стратегии развития компании. Учёт этих особенностей помогает адаптироваться к местным условиям и успешно конкурировать на рынке.</w:t>
      </w:r>
    </w:p>
    <w:p w14:paraId="681442E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Избегание недопонимания и конфликтов. </w:t>
      </w:r>
    </w:p>
    <w:p w14:paraId="5D53A1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Разные культуры могут иметь разные ценности, нормы и обычаи, которые могут привести к недопониманию и конфликтам. Учёт культурных особенностей помогает избежать таких ситуаций и сохранить хорошие отношения с партнёрами и клиентами.</w:t>
      </w:r>
    </w:p>
    <w:p w14:paraId="7DEE0D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 целом, учёт культурного аспекта при создании компании помогает адаптировать бизнес-стратегии к местным условиям, установить прочные отношения с клиентами и партнёрами, сформировать позитивный имидж компании и обеспечить успешное развитие бизнеса.</w:t>
      </w:r>
    </w:p>
    <w:p w14:paraId="4693315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0"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К основным составляющим элементам корпоративной идентичности относят: логотип компании, слоган, фирменные цвета, геометрические формы и шриф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 </w:t>
      </w:r>
      <w:r>
        <w:rPr>
          <w:rFonts w:hint="default" w:ascii="Times New Roman" w:hAnsi="Times New Roman" w:cs="Times New Roman"/>
          <w:sz w:val="24"/>
          <w:szCs w:val="24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].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проектировании данных элементов, составляющих корпоративную идентичность, в национальном стиле стоит учитывать следующие принципы:</w:t>
      </w:r>
    </w:p>
    <w:p w14:paraId="7A73F56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Отражение национальной идентичности и культурных особенностей. </w:t>
      </w:r>
    </w:p>
    <w:p w14:paraId="459802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Любой элемент корпоративной идентичности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должен подчёркивать уникальность и самобытность страны, использовать традиционные элементы и символику.</w:t>
      </w:r>
    </w:p>
    <w:p w14:paraId="3C39155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Использование</w:t>
      </w:r>
      <w:r>
        <w:rPr>
          <w:rFonts w:hint="default" w:ascii="Times New Roman" w:hAnsi="Times New Roman" w:cs="Times New Roman"/>
          <w:sz w:val="24"/>
          <w:szCs w:val="24"/>
        </w:rPr>
        <w:t xml:space="preserve"> национального колорита. </w:t>
      </w:r>
    </w:p>
    <w:p w14:paraId="015AB9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25"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Элементы корпоративной идентичности должны быть выполнены в национальном стиле, с использованием традиционных материалов и орнаментов.</w:t>
      </w:r>
    </w:p>
    <w:p w14:paraId="0EB9027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Гармония с национальными цветами.</w:t>
      </w:r>
    </w:p>
    <w:p w14:paraId="119E4A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Применение</w:t>
      </w:r>
      <w:r>
        <w:rPr>
          <w:rFonts w:hint="default" w:ascii="Times New Roman" w:hAnsi="Times New Roman" w:cs="Times New Roman"/>
          <w:sz w:val="24"/>
          <w:szCs w:val="24"/>
        </w:rPr>
        <w:t xml:space="preserve"> цвет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ов</w:t>
      </w:r>
      <w:r>
        <w:rPr>
          <w:rFonts w:hint="default" w:ascii="Times New Roman" w:hAnsi="Times New Roman" w:cs="Times New Roman"/>
          <w:sz w:val="24"/>
          <w:szCs w:val="24"/>
        </w:rPr>
        <w:t xml:space="preserve">, которые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не только </w:t>
      </w:r>
      <w:r>
        <w:rPr>
          <w:rFonts w:hint="default" w:ascii="Times New Roman" w:hAnsi="Times New Roman" w:cs="Times New Roman"/>
          <w:sz w:val="24"/>
          <w:szCs w:val="24"/>
        </w:rPr>
        <w:t xml:space="preserve">ассоциируются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выбранной </w:t>
      </w:r>
      <w:r>
        <w:rPr>
          <w:rFonts w:hint="default" w:ascii="Times New Roman" w:hAnsi="Times New Roman" w:cs="Times New Roman"/>
          <w:sz w:val="24"/>
          <w:szCs w:val="24"/>
        </w:rPr>
        <w:t xml:space="preserve">страной или регионом,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но и плодотворно влияют на восприятие обществом и </w:t>
      </w:r>
      <w:r>
        <w:rPr>
          <w:rFonts w:hint="default" w:ascii="Times New Roman" w:hAnsi="Times New Roman" w:cs="Times New Roman"/>
          <w:sz w:val="24"/>
          <w:szCs w:val="24"/>
        </w:rPr>
        <w:t>созда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ют </w:t>
      </w:r>
      <w:r>
        <w:rPr>
          <w:rFonts w:hint="default" w:ascii="Times New Roman" w:hAnsi="Times New Roman" w:cs="Times New Roman"/>
          <w:sz w:val="24"/>
          <w:szCs w:val="24"/>
        </w:rPr>
        <w:t>единый и узнаваемый образ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].</w:t>
      </w:r>
    </w:p>
    <w:p w14:paraId="0AA7EBB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Простота. </w:t>
      </w:r>
    </w:p>
    <w:p w14:paraId="0ACC74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Элементы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должны</w:t>
      </w:r>
      <w:r>
        <w:rPr>
          <w:rFonts w:hint="default" w:ascii="Times New Roman" w:hAnsi="Times New Roman" w:cs="Times New Roman"/>
          <w:sz w:val="24"/>
          <w:szCs w:val="24"/>
        </w:rPr>
        <w:t xml:space="preserve"> быть легко узнаваемым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 xml:space="preserve"> и понятным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 также легко ассоциироваться с тем национальным стилем, который в них был заложен.</w:t>
      </w:r>
    </w:p>
    <w:p w14:paraId="798EED30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Адаптация к современным требованиям. </w:t>
      </w:r>
    </w:p>
    <w:p w14:paraId="01F2D7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25"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Элементы корпоративной идентичности должны быть актуальными и соответствовать современным тенденциям в дизайне и коммуникации.</w:t>
      </w:r>
    </w:p>
    <w:p w14:paraId="11B38BA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Сотрудничество с национальными экспертами. </w:t>
      </w:r>
    </w:p>
    <w:p w14:paraId="1124FF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разработке элементов корпоративной идентичности важно привлекать специалистов, которые разбираются в национальной культуре и традициях.</w:t>
      </w:r>
    </w:p>
    <w:p w14:paraId="67E85B0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Тестирование и обратная связь. Перед запуском проекта необходимо провести тестирование элементов корпоративной идентичности среди целевой аудитории, чтобы убедиться в их эффективности и восприятии.</w:t>
      </w:r>
    </w:p>
    <w:p w14:paraId="7082DDA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Каждый из элементов корпоративной идентичности является важным составляющим компании. При недостаточной проработки одного из элементов компания может не возыметь успеха на рынке и потерять благосклонность потребителя. Компании с тщательно проработанным дизайном каждого элемента, особенно в национальном стиле, имеет высокую конкурентноспособность и узнаваемость среди потенциальных потребителей.</w:t>
      </w:r>
    </w:p>
    <w:p w14:paraId="77F298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540AA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1" w:firstLineChars="125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094CCA97">
      <w:pPr>
        <w:pStyle w:val="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Андреева Л.Ю. Маркетинговые инструменты реализации концепции корпоративной идентичности //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TerraEconomicus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– 2012. - №1. – С. 133-136.</w:t>
      </w:r>
    </w:p>
    <w:p w14:paraId="40422CCF">
      <w:pPr>
        <w:pStyle w:val="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Дагаева Е.А. Корпоративная идентичность понятие, структура, механизмы формирования // Вестник Таганрогского института управления и экономики. – 2008.- С. 45-48.</w:t>
      </w:r>
    </w:p>
    <w:p w14:paraId="2A01FBAA">
      <w:pPr>
        <w:pStyle w:val="4"/>
        <w:numPr>
          <w:ilvl w:val="0"/>
          <w:numId w:val="3"/>
        </w:numPr>
        <w:spacing w:before="150" w:after="0"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Денисова О.И. Особенности работы с фирменной цветовой гаммой в дизайне корпоративной униформы // Костюмология. – 2019. №4. – С. 8.</w:t>
      </w:r>
    </w:p>
    <w:p w14:paraId="73DCD76D">
      <w:pPr>
        <w:pStyle w:val="4"/>
        <w:numPr>
          <w:ilvl w:val="0"/>
          <w:numId w:val="3"/>
        </w:numPr>
        <w:spacing w:before="150" w:after="0" w:line="360" w:lineRule="auto"/>
        <w:ind w:left="0"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Пилипенко Е.В. Проектирование айдентики: структура и сущность основных элементов в современном дизайне // Сборник докладов VI Всероссийской (с международным участием) научно-практической конференции студентов, магистрантов, аспирантов и молодых учёных. -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Белгород: 2018. – С. 48-51.  </w:t>
      </w:r>
    </w:p>
    <w:p w14:paraId="655BB197">
      <w:pPr>
        <w:pStyle w:val="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Тамбовцева Н.Н. Управление процессом формирования корпоративной идентичности: автореф. дис. кандидат экономических наук: 08.00.05.. - Москва, 2012.- 23 с.</w:t>
      </w:r>
    </w:p>
    <w:p w14:paraId="76B5C4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E187B"/>
    <w:multiLevelType w:val="singleLevel"/>
    <w:tmpl w:val="23EE187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E8CCF36"/>
    <w:multiLevelType w:val="singleLevel"/>
    <w:tmpl w:val="5E8CCF3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FBC749F"/>
    <w:multiLevelType w:val="multilevel"/>
    <w:tmpl w:val="5FBC749F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429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95EB8"/>
    <w:rsid w:val="1D7A699F"/>
    <w:rsid w:val="33F95EB8"/>
    <w:rsid w:val="55815D59"/>
    <w:rsid w:val="6F8E2BB7"/>
    <w:rsid w:val="7B9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40"/>
    </w:p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2024-11-11T16:17:00Z</dcterms:created>
  <dc:creator>User</dc:creator>
  <cp:lastModifiedBy>User</cp:lastModifiedBy>
  <dcterms:modified xsi:type="dcterms:W3CDTF">2024-11-28T08:56:26Z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16430644A55B4161AAC2AAF3691AEFC4_11</vt:lpwstr>
  </property>
</Properties>
</file>