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3966" w14:textId="77777777" w:rsidR="0044526D" w:rsidRDefault="0044526D" w:rsidP="0044526D">
      <w:pPr>
        <w:pStyle w:val="1"/>
        <w:spacing w:before="0" w:after="0"/>
        <w:jc w:val="center"/>
      </w:pPr>
      <w:bookmarkStart w:id="0" w:name="_Toc189161540"/>
      <w:r>
        <w:t xml:space="preserve">Педагогический проект </w:t>
      </w:r>
    </w:p>
    <w:p w14:paraId="5EE56E2E" w14:textId="29520262" w:rsidR="0044526D" w:rsidRPr="00297ECF" w:rsidRDefault="0044526D" w:rsidP="0044526D">
      <w:pPr>
        <w:pStyle w:val="1"/>
        <w:spacing w:before="0" w:after="0"/>
        <w:jc w:val="center"/>
      </w:pPr>
      <w:r>
        <w:t>на тему</w:t>
      </w:r>
      <w:r w:rsidRPr="00297ECF">
        <w:t>:</w:t>
      </w:r>
    </w:p>
    <w:p w14:paraId="5B757D91" w14:textId="04B6F2DF" w:rsidR="0044526D" w:rsidRPr="0044526D" w:rsidRDefault="0044526D" w:rsidP="0044526D">
      <w:pPr>
        <w:pStyle w:val="1"/>
        <w:spacing w:before="0" w:after="0"/>
        <w:jc w:val="center"/>
      </w:pPr>
      <w:r w:rsidRPr="0044526D">
        <w:t>“</w:t>
      </w:r>
      <w:r>
        <w:t>Развитие нравственного поведения детей старшего дошкольного возраста средствами мультипликациями</w:t>
      </w:r>
      <w:r w:rsidRPr="0044526D">
        <w:t>”</w:t>
      </w:r>
    </w:p>
    <w:p w14:paraId="21BE2ACE" w14:textId="77777777" w:rsidR="0044526D" w:rsidRDefault="0044526D" w:rsidP="0044526D">
      <w:pPr>
        <w:pStyle w:val="1"/>
        <w:spacing w:before="0"/>
      </w:pPr>
    </w:p>
    <w:p w14:paraId="594AC2FD" w14:textId="53709983" w:rsidR="00C36168" w:rsidRDefault="00000000" w:rsidP="0044526D">
      <w:pPr>
        <w:pStyle w:val="1"/>
        <w:spacing w:before="0"/>
        <w:jc w:val="center"/>
      </w:pPr>
      <w:r>
        <w:t>Содержание</w:t>
      </w:r>
      <w:bookmarkEnd w:id="0"/>
    </w:p>
    <w:sdt>
      <w:sdtPr>
        <w:alias w:val="Содержание документа"/>
        <w:id w:val="467172515"/>
      </w:sdtPr>
      <w:sdtContent>
        <w:p w14:paraId="2427435F" w14:textId="23BF330B" w:rsidR="0044526D" w:rsidRDefault="00000000" w:rsidP="0044526D">
          <w:pPr>
            <w:pStyle w:val="1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>TOC \h \o "1-5"</w:instrText>
          </w:r>
          <w:r>
            <w:fldChar w:fldCharType="separate"/>
          </w:r>
        </w:p>
        <w:p w14:paraId="115056BA" w14:textId="3374805A" w:rsidR="0044526D" w:rsidRDefault="0044526D" w:rsidP="0044526D">
          <w:pPr>
            <w:pStyle w:val="1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41" w:history="1">
            <w:r w:rsidRPr="000E6123">
              <w:rPr>
                <w:rStyle w:val="a5"/>
                <w:noProof/>
              </w:rPr>
              <w:t>Введение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_Toc189161541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14:paraId="521BCE6C" w14:textId="412508D8" w:rsidR="0044526D" w:rsidRDefault="0044526D" w:rsidP="0044526D">
          <w:pPr>
            <w:pStyle w:val="20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42" w:history="1">
            <w:r w:rsidRPr="000E6123">
              <w:rPr>
                <w:rStyle w:val="a5"/>
                <w:noProof/>
              </w:rPr>
              <w:t>Идея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_Toc189161542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14:paraId="0FCAEF90" w14:textId="25F3C6D2" w:rsidR="0044526D" w:rsidRDefault="0044526D" w:rsidP="0044526D">
          <w:pPr>
            <w:pStyle w:val="20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43" w:history="1">
            <w:r w:rsidRPr="000E6123">
              <w:rPr>
                <w:rStyle w:val="a5"/>
                <w:noProof/>
              </w:rPr>
              <w:t>Цель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_Toc189161543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7755111F" w14:textId="0C315794" w:rsidR="0044526D" w:rsidRDefault="0044526D" w:rsidP="0044526D">
          <w:pPr>
            <w:pStyle w:val="20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44" w:history="1">
            <w:r w:rsidRPr="000E6123">
              <w:rPr>
                <w:rStyle w:val="a5"/>
                <w:noProof/>
              </w:rPr>
              <w:t>Проблема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_Toc189161544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14:paraId="157EB9BE" w14:textId="102E0506" w:rsidR="0044526D" w:rsidRDefault="0044526D" w:rsidP="0044526D">
          <w:pPr>
            <w:pStyle w:val="20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45" w:history="1">
            <w:r w:rsidRPr="000E6123">
              <w:rPr>
                <w:rStyle w:val="a5"/>
                <w:noProof/>
              </w:rPr>
              <w:t>Задачи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_Toc189161545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14:paraId="39A85BA8" w14:textId="5B4C4FF6" w:rsidR="0044526D" w:rsidRDefault="0044526D" w:rsidP="0044526D">
          <w:pPr>
            <w:pStyle w:val="1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46" w:history="1">
            <w:r w:rsidRPr="000E6123">
              <w:rPr>
                <w:rStyle w:val="a5"/>
                <w:noProof/>
              </w:rPr>
              <w:t>Анализ литературных источников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_Toc189161546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14:paraId="0AD10743" w14:textId="575C98F4" w:rsidR="0044526D" w:rsidRDefault="0044526D" w:rsidP="0044526D">
          <w:pPr>
            <w:pStyle w:val="20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47" w:history="1">
            <w:r w:rsidRPr="000E6123">
              <w:rPr>
                <w:rStyle w:val="a5"/>
                <w:noProof/>
              </w:rPr>
              <w:t>Психологические аспекты нравственного поведения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_Toc189161547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14:paraId="101056E8" w14:textId="30663B94" w:rsidR="0044526D" w:rsidRDefault="0044526D" w:rsidP="0044526D">
          <w:pPr>
            <w:pStyle w:val="20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48" w:history="1">
            <w:r w:rsidRPr="000E6123">
              <w:rPr>
                <w:rStyle w:val="a5"/>
                <w:noProof/>
              </w:rPr>
              <w:t>Роль мультипликации в воспитании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_Toc189161548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14:paraId="5DE2B348" w14:textId="25681043" w:rsidR="0044526D" w:rsidRDefault="0044526D" w:rsidP="0044526D">
          <w:pPr>
            <w:pStyle w:val="1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49" w:history="1">
            <w:r w:rsidRPr="000E6123">
              <w:rPr>
                <w:rStyle w:val="a5"/>
                <w:noProof/>
              </w:rPr>
              <w:t>Экспериментальная часть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_Toc189161549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</w:hyperlink>
        </w:p>
        <w:p w14:paraId="5D04C96A" w14:textId="7984E89B" w:rsidR="0044526D" w:rsidRDefault="0044526D" w:rsidP="0044526D">
          <w:pPr>
            <w:pStyle w:val="20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50" w:history="1">
            <w:r w:rsidRPr="000E6123">
              <w:rPr>
                <w:rStyle w:val="a5"/>
                <w:noProof/>
              </w:rPr>
              <w:t>Методология исследования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_Toc189161550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</w:hyperlink>
        </w:p>
        <w:p w14:paraId="1BAFD5CE" w14:textId="77683A44" w:rsidR="0044526D" w:rsidRDefault="0044526D" w:rsidP="0044526D">
          <w:pPr>
            <w:pStyle w:val="20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51" w:history="1">
            <w:r w:rsidRPr="000E6123">
              <w:rPr>
                <w:rStyle w:val="a5"/>
                <w:noProof/>
              </w:rPr>
              <w:t>Результаты и их анализ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_Toc189161551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hyperlink>
        </w:p>
        <w:p w14:paraId="43AA01B3" w14:textId="5CE515B8" w:rsidR="0044526D" w:rsidRDefault="0044526D" w:rsidP="0044526D">
          <w:pPr>
            <w:pStyle w:val="1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52" w:history="1">
            <w:r w:rsidRPr="000E6123">
              <w:rPr>
                <w:rStyle w:val="a5"/>
                <w:noProof/>
              </w:rPr>
              <w:t>Заключение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_Toc189161552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hyperlink>
        </w:p>
        <w:p w14:paraId="6C0FFCE7" w14:textId="33A74AF9" w:rsidR="0044526D" w:rsidRDefault="0044526D" w:rsidP="0044526D">
          <w:pPr>
            <w:pStyle w:val="20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53" w:history="1">
            <w:r w:rsidRPr="000E6123">
              <w:rPr>
                <w:rStyle w:val="a5"/>
                <w:noProof/>
              </w:rPr>
              <w:t>Итоги исследования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_Toc189161553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hyperlink>
        </w:p>
        <w:p w14:paraId="3C6611B2" w14:textId="3215ED7A" w:rsidR="0044526D" w:rsidRDefault="0044526D" w:rsidP="0044526D">
          <w:pPr>
            <w:pStyle w:val="1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161554" w:history="1">
            <w:r w:rsidRPr="000E6123">
              <w:rPr>
                <w:rStyle w:val="a5"/>
                <w:noProof/>
              </w:rPr>
              <w:t>Список литературы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_Toc189161554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18</w:t>
            </w:r>
            <w:r>
              <w:rPr>
                <w:noProof/>
              </w:rPr>
              <w:fldChar w:fldCharType="end"/>
            </w:r>
          </w:hyperlink>
        </w:p>
        <w:p w14:paraId="32C1A32B" w14:textId="77777777" w:rsidR="00C36168" w:rsidRDefault="00000000" w:rsidP="0044526D">
          <w:r>
            <w:fldChar w:fldCharType="end"/>
          </w:r>
        </w:p>
      </w:sdtContent>
    </w:sdt>
    <w:p w14:paraId="499D89BA" w14:textId="77777777" w:rsidR="00C36168" w:rsidRDefault="00C36168" w:rsidP="0044526D">
      <w:pPr>
        <w:sectPr w:rsidR="00C36168"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</w:p>
    <w:p w14:paraId="3BB98DFF" w14:textId="77777777" w:rsidR="00C36168" w:rsidRDefault="00000000" w:rsidP="0044526D">
      <w:pPr>
        <w:pStyle w:val="1"/>
        <w:spacing w:before="0"/>
      </w:pPr>
      <w:bookmarkStart w:id="1" w:name="_Toc189161541"/>
      <w:r>
        <w:lastRenderedPageBreak/>
        <w:t>Введение</w:t>
      </w:r>
      <w:bookmarkEnd w:id="1"/>
    </w:p>
    <w:p w14:paraId="588938EA" w14:textId="77777777" w:rsidR="00C36168" w:rsidRDefault="00000000" w:rsidP="0044526D">
      <w:pPr>
        <w:pStyle w:val="2"/>
      </w:pPr>
      <w:bookmarkStart w:id="2" w:name="_Toc189161542"/>
      <w:r>
        <w:t>Идея</w:t>
      </w:r>
      <w:bookmarkEnd w:id="2"/>
    </w:p>
    <w:p w14:paraId="0A571567" w14:textId="77777777" w:rsidR="0044526D" w:rsidRDefault="00000000" w:rsidP="0044526D">
      <w:pPr>
        <w:ind w:firstLine="708"/>
      </w:pPr>
      <w:r>
        <w:t>Современное общество стремительно меняется, и с изменениями в социальных условиях меняются и методы воспитания подрастающего поколения. Важным аспектом в этом процессе является нравственное развитие детей, которое формируется на основе взаимодействия с внешней средой, включая различные формы искусства, такие как мультипликация. Мультипликация является доступным и понятным детям средством передачи идей, ценностей и морали, что делает ее важным инструментом для формирования нравственного поведения у детей старшего дошкольного возраста.</w:t>
      </w:r>
    </w:p>
    <w:p w14:paraId="5BFC3639" w14:textId="77777777" w:rsidR="0044526D" w:rsidRDefault="00000000" w:rsidP="0044526D">
      <w:pPr>
        <w:ind w:firstLine="708"/>
      </w:pPr>
      <w:r>
        <w:t>В рамках данного исследования рассматривается влияние мультипликационных фильмов и мультсериалов на нравственное развитие детей, которое включает формирование таких качеств, как сострадание, честность, справедливость и товарищество. Многие известные мультипликационные персонажи представляют собой яркие примеры моральных дилемм и ситуаций, которые помогают детям осознать сущность тех или иных нравственных понятий. Например, добрый волшебник, спасая друзей, демонстрирует важность дружбы и взаимопомощи. Таким образом, благодаря яркой визуализации и эмоциональной насыщенности мультипликации, дети более охотно воспринимают нравственные уроки, представленные в сюжетах.</w:t>
      </w:r>
    </w:p>
    <w:p w14:paraId="29147CA6" w14:textId="77777777" w:rsidR="0044526D" w:rsidRDefault="00000000" w:rsidP="0044526D">
      <w:pPr>
        <w:ind w:firstLine="708"/>
      </w:pPr>
      <w:r>
        <w:t xml:space="preserve">Важно отметить, что мультипликация может быть использована как средство не только развлечения, но и активного обучения. Дети, наблюдая за действиями героев, начинают осмысливать собственные поступки и мысли. Передавая важные нравственные идеи через увлекательные истории, мультипликация создает эмоциональную подоплеку, которая </w:t>
      </w:r>
      <w:r>
        <w:lastRenderedPageBreak/>
        <w:t>способствует закреплению моральных норм. Способность мультипликационных фильмов вызывать у детей снижение интереса к негативным моделям поведения и укреплять положительное восприятие социально одобряемых поступков делает их важными в образовательном процессе.</w:t>
      </w:r>
    </w:p>
    <w:p w14:paraId="71B2DD20" w14:textId="77777777" w:rsidR="0044526D" w:rsidRDefault="00000000" w:rsidP="0044526D">
      <w:pPr>
        <w:ind w:firstLine="708"/>
      </w:pPr>
      <w:r>
        <w:t>Кроме того, мультипликация может выступать в роли катализатора для обсуждения нравственных вопросов в кругу детей. Педагоги и родители могут использовать мультфильмы как стартовые площадки для диалога о сложных темах, таких как дружба, обман, предательство и пр. Этот диалог способствует не только углублению понимания нравственных норм, но и развитию критического мышления у детей, что является важным аспектом их роста и развития. Каждый просмотренный мультфильм может стать основой для занятия, в котором дети смогут высказывать свои мнения и находить ответы на возникающие вопросы.</w:t>
      </w:r>
    </w:p>
    <w:p w14:paraId="23595B93" w14:textId="6A9BAFC4" w:rsidR="00C36168" w:rsidRDefault="00000000" w:rsidP="0044526D">
      <w:pPr>
        <w:ind w:firstLine="708"/>
      </w:pPr>
      <w:r>
        <w:t>Таким образом, исследование направлено на изучение той роли, которую мультипликация играет в процессе нравственного развития детей старшего дошкольного возраста. Важно акцентировать внимание на том, что качественная мультипликация может не только развлекать, но и обучать, формируя у детей те навыки и качества, которые необходимы для успешной социализации в более взрослом возрасте.</w:t>
      </w:r>
    </w:p>
    <w:p w14:paraId="361AE5D4" w14:textId="77777777" w:rsidR="00C36168" w:rsidRDefault="00000000" w:rsidP="0044526D">
      <w:pPr>
        <w:pStyle w:val="2"/>
      </w:pPr>
      <w:bookmarkStart w:id="3" w:name="_Toc189161543"/>
      <w:r>
        <w:t>Цель</w:t>
      </w:r>
      <w:bookmarkEnd w:id="3"/>
    </w:p>
    <w:p w14:paraId="3614D476" w14:textId="77777777" w:rsidR="0044526D" w:rsidRDefault="00000000" w:rsidP="0044526D">
      <w:pPr>
        <w:ind w:firstLine="708"/>
      </w:pPr>
      <w:r>
        <w:t xml:space="preserve">Цель данного исследования заключается в определении методов и средств мультипликации, которые способствуют формированию нравственного поведения у детей старшего дошкольного возраста. В последние годы наблюдается растущий интерес к педагогическим возможностям мультипликации как одного из инструментов образовательного процесса. Конкретные качества, которые необходимо </w:t>
      </w:r>
      <w:r>
        <w:lastRenderedPageBreak/>
        <w:t>развивать в детях, включают честность, уважение, ответственность и умение сопереживать, что способствует их социальному и эмоциональному развитию.</w:t>
      </w:r>
    </w:p>
    <w:p w14:paraId="0ACF3E20" w14:textId="77777777" w:rsidR="0044526D" w:rsidRDefault="00000000" w:rsidP="0044526D">
      <w:pPr>
        <w:ind w:firstLine="708"/>
      </w:pPr>
      <w:r>
        <w:t>Одной из основных задач является выявление и анализ тех мультипликационных произведений, которые наиболее эффективно помогают детям усваивать важные нравственные нормы и ценности. В этом контексте важно не только учитывать содержание мультфильмов, но и их визуальный стиль, музыку и способ передачи сюжета. Эстетические качества мультипликации, воздействуя на эмоциональное сознание ребенка, могут значительно усилить усвоение нравственных уроков, содержащихся в них. Проводимые исследования показывают, что персонажи, в которых дети могут легко себя узнать, становятся для них реальными</w:t>
      </w:r>
      <w:r w:rsidR="0044526D">
        <w:t> </w:t>
      </w:r>
      <w:r>
        <w:t>образцами</w:t>
      </w:r>
      <w:r w:rsidR="0044526D">
        <w:t> </w:t>
      </w:r>
      <w:r>
        <w:t>для</w:t>
      </w:r>
      <w:r w:rsidR="0044526D">
        <w:t> </w:t>
      </w:r>
      <w:proofErr w:type="gramStart"/>
      <w:r>
        <w:t>подражания[</w:t>
      </w:r>
      <w:proofErr w:type="gramEnd"/>
      <w:r>
        <w:t>14].</w:t>
      </w:r>
    </w:p>
    <w:p w14:paraId="6DB243ED" w14:textId="77777777" w:rsidR="0044526D" w:rsidRDefault="00000000" w:rsidP="0044526D">
      <w:pPr>
        <w:ind w:firstLine="708"/>
      </w:pPr>
      <w:r>
        <w:t>Следующим аспектом, подлежащим изучению, является воздействие мультипликации на воспроизводимость действительного поведения детей в социальных ситуациях. Нравственные уроки, изложенные в мультфильмах, могут активизировать у детей рефлексию по поводу своих поступков. Обсуждения среди детей о том, что герой сделал правильно или неправильно, приведут к формированию у них более гибкого мышления и способности к моральному суждению. Важно изучить, какие именно элементарные методики и подходы могут быть использованы в рамках образовательного процесса для усиления этого эффекта.</w:t>
      </w:r>
    </w:p>
    <w:p w14:paraId="67532964" w14:textId="77777777" w:rsidR="0044526D" w:rsidRDefault="00000000" w:rsidP="0044526D">
      <w:pPr>
        <w:ind w:firstLine="708"/>
      </w:pPr>
      <w:r>
        <w:t xml:space="preserve">Исследование подразумевает выделение наиболее прогрессивных и актуальных мультипликационных произведений, анализ их содержания и методов воздействия на нравственное воспитание детей. Одной из ключевых задач будет являться разработка рекомендаций для педагогов и родителей по использованию этих произведений в практической </w:t>
      </w:r>
      <w:r>
        <w:lastRenderedPageBreak/>
        <w:t>деятельности. Такой подход позволит создать системный взгляд на использование мультипликации как инструмента для формирования моральных ориентиров у детей, оказывая положительное влияние на их дальнейшую социальную адаптацию. Вероятно, будут выявлены конкретные элементы мультфильмов, такие как характер героев, хронология событий, конфликты и их исходы, которые наиболее весомо способствуют</w:t>
      </w:r>
      <w:r w:rsidR="0044526D">
        <w:t> </w:t>
      </w:r>
      <w:r>
        <w:t>нравственному</w:t>
      </w:r>
      <w:r w:rsidR="0044526D">
        <w:t> </w:t>
      </w:r>
      <w:r>
        <w:t>формированию.</w:t>
      </w:r>
    </w:p>
    <w:p w14:paraId="40EFBE2C" w14:textId="4F1803B5" w:rsidR="00C36168" w:rsidRDefault="00000000" w:rsidP="0044526D">
      <w:pPr>
        <w:ind w:firstLine="708"/>
      </w:pPr>
      <w:proofErr w:type="gramStart"/>
      <w:r>
        <w:t>В конечном счете,</w:t>
      </w:r>
      <w:proofErr w:type="gramEnd"/>
      <w:r>
        <w:t xml:space="preserve"> цель исследования — создание инструментов, которые позволят мультипликации интегрироваться в более широкий контекст воспитания, обеспечивая гармоничное развитие детей, их готовность к взаимодействию с окружающим миром и осознание своей социальной ответственности. Данная работа станет важным вкладом в понимание мультипликации как ценного ресурса в процессе нравственного воспитания подрастающего поколения [14].</w:t>
      </w:r>
    </w:p>
    <w:p w14:paraId="485F74C0" w14:textId="77777777" w:rsidR="00C36168" w:rsidRDefault="00000000" w:rsidP="0044526D">
      <w:pPr>
        <w:pStyle w:val="2"/>
      </w:pPr>
      <w:bookmarkStart w:id="4" w:name="_Toc189161544"/>
      <w:r>
        <w:t>Проблема</w:t>
      </w:r>
      <w:bookmarkEnd w:id="4"/>
    </w:p>
    <w:p w14:paraId="52FA4C67" w14:textId="77777777" w:rsidR="0044526D" w:rsidRDefault="00000000" w:rsidP="0044526D">
      <w:pPr>
        <w:ind w:firstLine="708"/>
      </w:pPr>
      <w:r>
        <w:t xml:space="preserve">Современное общество сталкивается с острыми вызовами в области нравственного воспитания подрастающего поколения. На фоне стремительного роста технологий и изменений в социальных условиях важно разработать эффективные методы, которые смогут помочь детям освоить нравственные ориентиры с использованием доступных средств, таких как мультфильмы и анимация. Однако на сегодняшний день существует недостаток системных и проверенных подходов к формированию нравственных качеств у детей через данные средства. Мультипликация, являясь популярным и </w:t>
      </w:r>
      <w:proofErr w:type="gramStart"/>
      <w:r>
        <w:t>широко доступным</w:t>
      </w:r>
      <w:proofErr w:type="gramEnd"/>
      <w:r>
        <w:t xml:space="preserve"> видом искусства, не всегда используется оптимально в образовательных и воспитательных</w:t>
      </w:r>
      <w:r w:rsidR="0044526D">
        <w:t> </w:t>
      </w:r>
      <w:r>
        <w:t>целях.</w:t>
      </w:r>
    </w:p>
    <w:p w14:paraId="7A844A9D" w14:textId="77777777" w:rsidR="0044526D" w:rsidRDefault="00000000" w:rsidP="0044526D">
      <w:pPr>
        <w:ind w:firstLine="708"/>
      </w:pPr>
      <w:r>
        <w:lastRenderedPageBreak/>
        <w:t>Проблема заключается в том, что многие родители и педагоги не осознают потенциала мультипликации как мощного инструмента для формирования нравственных качеств. Чаще всего воспринимается лишь развлекательная функция мультфильмов, что приводит к недостаточному вовлечению их в воспитательный процесс. Мультфильмы, хоть и содержат много моральных уроков, не всегда воспринимаются детьми с должной серьезностью, что не позволяет решить задачу формирования нравственных основ. Следовательно, недостаточная разработка дидактических методик, связывающих просмотр мультфильмов и последующее обсуждение нравственных аспектов, справедливо демонстрирует актуальность существующей</w:t>
      </w:r>
      <w:r w:rsidR="0044526D">
        <w:t> </w:t>
      </w:r>
      <w:proofErr w:type="gramStart"/>
      <w:r>
        <w:t>проблемы[</w:t>
      </w:r>
      <w:proofErr w:type="gramEnd"/>
      <w:r>
        <w:t>6].</w:t>
      </w:r>
    </w:p>
    <w:p w14:paraId="74459119" w14:textId="77777777" w:rsidR="0044526D" w:rsidRDefault="00000000" w:rsidP="0044526D">
      <w:pPr>
        <w:ind w:firstLine="708"/>
      </w:pPr>
      <w:r>
        <w:t>Еще одной значительной проблемой является отсутствие последовательного подхода в выборе мультипликационных произведений для воспитательной работы. На рынке представлено множество мультфильмов, но не все из них имеют ценностную нагрузку или направлены на позитивное формирование личности. Нередко родители и воспитатели выбирают те произведения, которые удобны для показа или просты для понимания, не учитывая их смысловую составляющую и влияние на мировоззрение ребенка. Это ведет к тому, что дети могут усвоить негативные модели поведения и не осознавать их последствия. При этом доступность и привлекательность мультфильмов затмевают необходимость глубокого анализа их содержания и тематики.</w:t>
      </w:r>
    </w:p>
    <w:p w14:paraId="2600347C" w14:textId="77777777" w:rsidR="0044526D" w:rsidRDefault="00000000" w:rsidP="0044526D">
      <w:pPr>
        <w:ind w:firstLine="708"/>
      </w:pPr>
      <w:r>
        <w:t xml:space="preserve">Процесс формирования нравственных качеств у детей требует более детального изучения и системного подхода, включающего в себя не только просмотр мультфильмов, но и активное обсуждение, анализ персонажей и их действий. Педагоги должны развивать у детей способность критически осмыслять то, что они видят на экране и проводить параллели между событиями мультфильма и реальной жизнью. Актуальность данной </w:t>
      </w:r>
      <w:r>
        <w:lastRenderedPageBreak/>
        <w:t>проблемы подчеркивается необходимостью активного формирования компетентности педагогов, способных организовать познавательную деятельность</w:t>
      </w:r>
      <w:r w:rsidR="0044526D">
        <w:t> </w:t>
      </w:r>
      <w:r>
        <w:t>с</w:t>
      </w:r>
      <w:r w:rsidR="0044526D">
        <w:t> </w:t>
      </w:r>
      <w:r>
        <w:t>учетом</w:t>
      </w:r>
      <w:r w:rsidR="0044526D">
        <w:t> </w:t>
      </w:r>
      <w:r>
        <w:t>возможностей</w:t>
      </w:r>
      <w:r w:rsidR="0044526D">
        <w:t> </w:t>
      </w:r>
      <w:r>
        <w:t>мультипликации.</w:t>
      </w:r>
    </w:p>
    <w:p w14:paraId="110ED0A1" w14:textId="3306C6AA" w:rsidR="00C36168" w:rsidRDefault="00000000" w:rsidP="0044526D">
      <w:pPr>
        <w:ind w:firstLine="708"/>
      </w:pPr>
      <w:r>
        <w:t>Недостаток эффективных методов развития нравственных качеств у детей через мультфильмы и анимацию негативно сказывается на процессе их социализации и формировании морального сознания. Исследования показывают, что у детей, у которых нет возможности анализировать нравственные уроки, усваиваемые из мультфильмов, вероятнее всего возникают трудности в социальных взаимодействиях и развитии критического мышления. Учитывая вышеперечисленное, становится очевидным, что необходимо работать над созданием нового подхода к использованию мультфильмов в образовательной среде [10].</w:t>
      </w:r>
    </w:p>
    <w:p w14:paraId="00667307" w14:textId="77777777" w:rsidR="00C36168" w:rsidRDefault="00000000" w:rsidP="0044526D">
      <w:pPr>
        <w:pStyle w:val="2"/>
      </w:pPr>
      <w:bookmarkStart w:id="5" w:name="_Toc189161545"/>
      <w:r>
        <w:t>Задачи</w:t>
      </w:r>
      <w:bookmarkEnd w:id="5"/>
    </w:p>
    <w:p w14:paraId="0EF8E551" w14:textId="77777777" w:rsidR="0044526D" w:rsidRDefault="00000000" w:rsidP="0044526D">
      <w:pPr>
        <w:ind w:firstLine="708"/>
      </w:pPr>
      <w:r>
        <w:t xml:space="preserve">В рамках данного исследования выделяются две ключевые задачи, которые направлены на решение проблемы недостатка эффективных методов развития нравственных качеств у детей старшего дошкольного возраста через мультипликацию. Первой задачей является анализ мультфильмов с нравственной тематикой. Это включает в себя выбор и критический разбор различных анимационных произведений, которые могут служить основой для формирования моральных знаний у детей. Анализ предполагает выявление тех сюжетных линий, персонажей и конфликтов, которые акцентируют внимание на нравственных вопросах, таких как доброта, честность, уважение и ответственность. Важно определить, какие мультфильмы непосредственно учат детей правильным действиям в ситуациях, требующих нравственного выбора. Применение методологии сравнительного анализа позволит выделить наиболее </w:t>
      </w:r>
      <w:r>
        <w:lastRenderedPageBreak/>
        <w:t>эффективные примеры и тематики, которые в дальнейшем можно использовать</w:t>
      </w:r>
      <w:r w:rsidR="0044526D">
        <w:t> </w:t>
      </w:r>
      <w:r>
        <w:t>в</w:t>
      </w:r>
      <w:r w:rsidR="0044526D">
        <w:t xml:space="preserve"> </w:t>
      </w:r>
      <w:r>
        <w:t>образовательном</w:t>
      </w:r>
      <w:r w:rsidR="0044526D">
        <w:t xml:space="preserve"> </w:t>
      </w:r>
      <w:r>
        <w:t>процессе</w:t>
      </w:r>
      <w:r w:rsidR="0044526D">
        <w:t xml:space="preserve"> </w:t>
      </w:r>
      <w:r>
        <w:t>[2].</w:t>
      </w:r>
    </w:p>
    <w:p w14:paraId="0002BAAD" w14:textId="77777777" w:rsidR="0044526D" w:rsidRDefault="00000000" w:rsidP="0044526D">
      <w:pPr>
        <w:ind w:firstLine="708"/>
      </w:pPr>
      <w:r>
        <w:t>Вторая задача заключается в проведении эксперимента по внедрению мультипликации в образовательный процесс. Эта задача предполагает практическую реализацию разработанных рекомендаций и методик, направленных на использование мультфильмов в качестве инструмента для формирования нравственных качеств. В рамках эксперимента будет организованы занятия, в которых мультфильмы станут центральными элементами, вокруг которых будут строиться обсуждения, игры и другие интерактивные мероприятия. Важно не только показать детям выбранные произведения, но и создать условия для их активного участия в анализе персонажей и ситуаций, обсуждении нравственных дилемм. Совместные обсуждения помогут детям осознать содержание мультипликации и сделать выводы о поведении героев, что будет способствовать их нравственному развитию. Общение в малых группах и коллективные обсуждения смогут усилить эффект от просмотра мультфильмов и сделать занятия более интерактивными и увлекательными [12].</w:t>
      </w:r>
    </w:p>
    <w:p w14:paraId="75579268" w14:textId="7FF5491C" w:rsidR="00C36168" w:rsidRDefault="00000000" w:rsidP="0044526D">
      <w:pPr>
        <w:ind w:firstLine="708"/>
      </w:pPr>
      <w:r>
        <w:t>Для достижения этих задач планируется использовать разнообразные педагогические методы, включая игры, ролевые упражнения, а также творческие задания, которые будут дополнены просмотром мультфильмов. Такой комплексный подход позволит не только развивать нравственные качества у детей, но и сделает процесс обучения более интересным и эмоционально насыщенным. По итогам эксперимента будет проведен анализ полученных данных, который позволит оценить эффективность внедренных методик и выявить наиболее успешные подходы, способствующие развитию нравственных основ у детей. Это даст возможность сделать выводы о значении мультипликации как воспитательного инструмента в детском образовании и педагогике.</w:t>
      </w:r>
    </w:p>
    <w:p w14:paraId="3B9888D5" w14:textId="77777777" w:rsidR="00C36168" w:rsidRDefault="00000000" w:rsidP="0044526D">
      <w:pPr>
        <w:pStyle w:val="1"/>
        <w:spacing w:before="0"/>
      </w:pPr>
      <w:bookmarkStart w:id="6" w:name="_Toc189161546"/>
      <w:r>
        <w:lastRenderedPageBreak/>
        <w:t>Анализ литературных источников</w:t>
      </w:r>
      <w:bookmarkEnd w:id="6"/>
    </w:p>
    <w:p w14:paraId="65C62E91" w14:textId="77777777" w:rsidR="00C36168" w:rsidRDefault="00000000" w:rsidP="0044526D">
      <w:pPr>
        <w:pStyle w:val="2"/>
      </w:pPr>
      <w:bookmarkStart w:id="7" w:name="_Toc189161547"/>
      <w:r>
        <w:t>Психологические аспекты нравственного поведения</w:t>
      </w:r>
      <w:bookmarkEnd w:id="7"/>
    </w:p>
    <w:p w14:paraId="7F57ACB2" w14:textId="77777777" w:rsidR="0044526D" w:rsidRDefault="00000000" w:rsidP="0044526D">
      <w:pPr>
        <w:ind w:firstLine="708"/>
      </w:pPr>
      <w:r>
        <w:t>Формирование нравственных качеств у детей представляет собой многогранный процесс, в который активно вовлечены как внутренние, так и внешние факторы. Психология детского возраста формирует фундамент для понимания того, как именно происходят изменения в нравственном поведении детей. Исследования показывают, что нравственное развитие у детей осуществляется через взаимодействие с окружающей средой, включая семью, сверстников и культуру, а также через обучение и личный опыт [2].</w:t>
      </w:r>
    </w:p>
    <w:p w14:paraId="6EF9D4A8" w14:textId="77777777" w:rsidR="0044526D" w:rsidRDefault="00000000" w:rsidP="0044526D">
      <w:pPr>
        <w:ind w:firstLine="708"/>
      </w:pPr>
      <w:r>
        <w:t>Одной из ключевых концепций является теория социального обучения, согласно которой дети учатся, наблюдая за действиями взрослых и сверстников. В этом контексте мультфильмы могут играть важную роль, предоставляя детям модели для подражания. Персонажи, совершающие нравственные поступки, становятся для детей реальными образцами, которые они могут взять на вооружение в своей жизни. Исследования показывают, что дети, которые часто смотрят мультфильмы с нравственным содержанием, склонны лучше воспринимать моральные нормы и правила поведения [10].</w:t>
      </w:r>
    </w:p>
    <w:p w14:paraId="23116507" w14:textId="77777777" w:rsidR="0044526D" w:rsidRDefault="00000000" w:rsidP="0044526D">
      <w:pPr>
        <w:ind w:firstLine="708"/>
      </w:pPr>
      <w:r>
        <w:t>Другим важным моментом является роль эмоционального восприятия в формировании нравственного поведения. Эмоции, которые вызываются у детей во время просмотра мультфильмов, способствуют запечатлению нравственных уроков. Сопереживание героям, переживание их радости и горя становятся мощным стимулом для осмысления нравственных вопросов. Эмоциональная вовлеченность позволяет детям легче осваивать сложные моральные дилеммы и формировать свое понимание добра и зла.</w:t>
      </w:r>
    </w:p>
    <w:p w14:paraId="3B4ABDC0" w14:textId="77777777" w:rsidR="0044526D" w:rsidRDefault="00000000" w:rsidP="0044526D">
      <w:pPr>
        <w:ind w:firstLine="708"/>
      </w:pPr>
      <w:r>
        <w:lastRenderedPageBreak/>
        <w:t>Исследования также подчеркивают необходимость наличия диалога между взрослыми и детьми по поводу увиденного. Обсуждение мультфильмов, их персонажей и ситуаций, в которых они оказались, позволяет глубже осознать смысл тех нравственных уроков. Педагогические исследования показывают, что дети, которые обсуждают просмотренные мультфильмы, более уверенно высказывают свои мысли о нравственных поступках и осознают их последствия. Это подчеркивает важность активного анализа и критического мышления в процессе формирования нравственных качеств.</w:t>
      </w:r>
    </w:p>
    <w:p w14:paraId="7C0BCD7A" w14:textId="77777777" w:rsidR="0044526D" w:rsidRDefault="00000000" w:rsidP="0044526D">
      <w:pPr>
        <w:ind w:firstLine="708"/>
      </w:pPr>
      <w:r>
        <w:t>Также необходимо обратить внимание на возрастные особенности детей. На разных стадиях развития дети по-разному воспринимают нравственные уроки, и подходы к обучению должны меняться в зависимости от возраста. Младшие дети, например, более восприимчивы к иллюстрациям и визуальным образам, тогда как старшие могут уже анализировать более сложные моральные концепции. Психологи акцентируют внимание на разработке программ, которые соответствуют возрастным характеристикам и используют мультипликацию в качестве вспомогательного инструмента для нравственного воспитания.</w:t>
      </w:r>
    </w:p>
    <w:p w14:paraId="7EF54CAF" w14:textId="7D8BECE3" w:rsidR="00C36168" w:rsidRDefault="00000000" w:rsidP="0044526D">
      <w:pPr>
        <w:ind w:firstLine="708"/>
      </w:pPr>
      <w:r>
        <w:t>Таким образом, анализ психологических аспектов формирования нравственных качеств у детей показывает, что образовательные и воспитательные процессы должны учитывать взаимодействие различных факторов, включая визуальную информацию, эмоциональное восприятие и социальное обучение. Мультипликация может служить эффективным средством в этом процессе, если будет правильно интегрирована в образовательный контекст, принося пользу в формировании нравственного поведения у подрастающего поколения.</w:t>
      </w:r>
    </w:p>
    <w:p w14:paraId="238BD7E0" w14:textId="77777777" w:rsidR="00C36168" w:rsidRDefault="00000000" w:rsidP="0044526D">
      <w:pPr>
        <w:pStyle w:val="2"/>
      </w:pPr>
      <w:bookmarkStart w:id="8" w:name="_Toc189161548"/>
      <w:r>
        <w:t>Роль мультипликации в воспитании</w:t>
      </w:r>
      <w:bookmarkEnd w:id="8"/>
    </w:p>
    <w:p w14:paraId="75A32D91" w14:textId="77777777" w:rsidR="0044526D" w:rsidRDefault="00000000" w:rsidP="0044526D">
      <w:pPr>
        <w:ind w:firstLine="708"/>
      </w:pPr>
      <w:r>
        <w:lastRenderedPageBreak/>
        <w:t>Мультипликация играет важную роль в воспитательном процессе, особенно когда речь идет о формировании нравственных ценностей и норм у детей. Последние исследования подчеркивают потенциал анимационных фильмов как эффективного инструмента для воздействия на детское сознание и поведение. Визуальный и аудиовизуальный контент мультфильмов способствует глубинному восприятию нравственных уроков, что оказывает значительное влияние на формирование личностных качеств у детей.</w:t>
      </w:r>
    </w:p>
    <w:p w14:paraId="1A607E32" w14:textId="77777777" w:rsidR="0044526D" w:rsidRDefault="00000000" w:rsidP="0044526D">
      <w:pPr>
        <w:ind w:firstLine="708"/>
      </w:pPr>
      <w:r>
        <w:t>Одним из основных факторов, способствующих эффективному воспитанию через мультипликацию, является яркость и доступность содержания. Мультфильмы используют различные художественные приемы, такие как яркие образы, эмоциональные ситуации и запоминающиеся персонажи, что делает их привлекательными для детей. Эти элементы помогают ребятишкам осваивать моральные уроки в процессе игры и развлечения. Также наблюдается положительное влияние мультипликации на развитие воображения и креативности детей. Важно отметить, что мультипликация не только развлекает, но и обучает, открывая перед детьми мир моральных ценностей [15].</w:t>
      </w:r>
    </w:p>
    <w:p w14:paraId="4152363F" w14:textId="77777777" w:rsidR="0044526D" w:rsidRDefault="00000000" w:rsidP="0044526D">
      <w:pPr>
        <w:ind w:firstLine="708"/>
      </w:pPr>
      <w:r>
        <w:t xml:space="preserve">Исследования показывают, что просмотр мультфильмов с нравственным содержанием способствует формированию у детей представлений о добре и зле. Когда юные зрители наблюдают за персонажами, совершающими моральные выборы, они неизбежно начинают рефлексировать о собственных поступках и принимаемых решениях. Образцы поведения, которые демонстрируют мультяшные герои, служат катализатором для осознания нравственных норм. Такие положительные и отрицательные модели поведения помогают детям осознать последствия своих действий и развивают чувство ответственности </w:t>
      </w:r>
      <w:r>
        <w:lastRenderedPageBreak/>
        <w:t>за них. Возникает необходимость изучения не только структуры самого мультфильма, но и реакции детей на его содержание и сюжет [4].</w:t>
      </w:r>
    </w:p>
    <w:p w14:paraId="7D590BD6" w14:textId="77777777" w:rsidR="0044526D" w:rsidRDefault="00000000" w:rsidP="0044526D">
      <w:pPr>
        <w:ind w:firstLine="708"/>
      </w:pPr>
      <w:r>
        <w:t>Кроме того, мультипликация предоставляет родителям и педагогам инструмент для обсуждения сложных моральных вопросов с детьми. Совместный просмотр мультфильмов и последующее обсуждение ситуаций, переживаемых персонажами, создают пространство для вопросов и размышлений о нравственных дилеммах. Этот процесс может помочь детям не только лучше понять морали, но и развить навыки критического мышления. Педагоги могут внедрять в образовательный процесс методы, при которых мультипликация становится отправной точкой для более глубокого анализа нравственных аспектов жизни.</w:t>
      </w:r>
    </w:p>
    <w:p w14:paraId="70B3BD6A" w14:textId="5DF065D4" w:rsidR="0044526D" w:rsidRDefault="00000000" w:rsidP="0044526D">
      <w:pPr>
        <w:ind w:firstLine="708"/>
      </w:pPr>
      <w:r>
        <w:t xml:space="preserve">Особое внимание уделяется и социальному контексту, в котором происходит восприятие мультфильмов. Дети, приходя из разных социальных групп, могут воспринимать одни и те же мультфильмы по-разному в зависимости от воспитания и образовательной среды. Исследования подтверждают, что вовлечение родителей и учителей в обсуждение мультипликационного контента повышает вероятность усвоения нравственных уроков. Кроме того, включение мультипликации в культурный контекст создает возможность для интерпретации полученной информации в реальной жизни, что важно для дальнейшего развития социальных навыков </w:t>
      </w:r>
      <w:r w:rsidR="0044526D">
        <w:t>и</w:t>
      </w:r>
      <w:r>
        <w:t xml:space="preserve"> детей.</w:t>
      </w:r>
    </w:p>
    <w:p w14:paraId="46E5816B" w14:textId="22AD62CB" w:rsidR="00C36168" w:rsidRDefault="00000000" w:rsidP="0044526D">
      <w:pPr>
        <w:ind w:firstLine="708"/>
      </w:pPr>
      <w:r>
        <w:t>Таким образом, мультипликация представляет собой мощный инструмент для формирования нравственных основ у детей и местом, где они могут научиться различать хорошие и плохие поступки. Эффективное использование мультфильмов в воспитательном процессе может быть значительно усилено через активное обсуждение и критический анализ, что позволяет детям осознанно подходить к нравственным вопросам.</w:t>
      </w:r>
    </w:p>
    <w:p w14:paraId="6DA2C5ED" w14:textId="77777777" w:rsidR="00C36168" w:rsidRDefault="00000000" w:rsidP="0044526D">
      <w:pPr>
        <w:pStyle w:val="1"/>
        <w:spacing w:before="0"/>
      </w:pPr>
      <w:bookmarkStart w:id="9" w:name="_Toc189161549"/>
      <w:r>
        <w:lastRenderedPageBreak/>
        <w:t>Экспериментальная часть</w:t>
      </w:r>
      <w:bookmarkEnd w:id="9"/>
    </w:p>
    <w:p w14:paraId="1890100F" w14:textId="77777777" w:rsidR="00C36168" w:rsidRDefault="00000000" w:rsidP="0044526D">
      <w:pPr>
        <w:pStyle w:val="2"/>
      </w:pPr>
      <w:bookmarkStart w:id="10" w:name="_Toc189161550"/>
      <w:r>
        <w:t>Методология исследования</w:t>
      </w:r>
      <w:bookmarkEnd w:id="10"/>
    </w:p>
    <w:p w14:paraId="7EFE1644" w14:textId="77777777" w:rsidR="0044526D" w:rsidRDefault="00000000" w:rsidP="0044526D">
      <w:pPr>
        <w:ind w:firstLine="708"/>
      </w:pPr>
      <w:r>
        <w:t>Методология исследования охватывает набор методов, который использовался для изучения влияния мультипликации на нравственное развитие детей старшего дошкольного возраста. Для достижения поставленных задач были задействованы три основные методики: наблюдение, опрос и эксперимент. Каждая из этих методик вносит свой вклад в комплексное понимание процесса формирования нравственных качеств у детей.</w:t>
      </w:r>
    </w:p>
    <w:p w14:paraId="5D6FD9FE" w14:textId="77777777" w:rsidR="0044526D" w:rsidRDefault="00000000" w:rsidP="0044526D">
      <w:pPr>
        <w:ind w:firstLine="708"/>
      </w:pPr>
      <w:r>
        <w:t>Первый метод — наблюдение. В ходе исследования проводились контрольные наблюдения за поведением детей в группе при взаимодействии с мультфильмами. Наблюдения обеспечили детальное понимание того, как дети реагируют на различные сюжетные линии, персонажей и их поступки. Этот метод позволил зафиксировать эмоциональные реакции детей, выявить их способности к сопереживанию и пониманию нравственных аспектов, содержащихся в мультфильмах. Особое внимание уделялось тому, как меняется поведение детей после просмотра мультфильмов и как они обсуждают увиденное в группе. Данный подход позволяет выявить как положительные, так и отрицательные реакции на образцы поведения героев и понять, как эти реакции могут отражать внутренние моральные установки детей [15].</w:t>
      </w:r>
    </w:p>
    <w:p w14:paraId="5628ADCD" w14:textId="77777777" w:rsidR="0044526D" w:rsidRDefault="00000000" w:rsidP="0044526D">
      <w:pPr>
        <w:ind w:firstLine="708"/>
      </w:pPr>
      <w:r>
        <w:t xml:space="preserve">Второй метод — опрос. Для получения количественных данных и более глубокого понимания мнений и установок детей, проведены опросы как среди детей, так и среди их родителей и воспитателей. Опросы включали вопросы о предпочтениях детей в отношении мультфильмов, их понимании нравственных уроков, а также о том, как они воспринимают поведение героев. Для родителей и воспитателей были подготовлены </w:t>
      </w:r>
      <w:r>
        <w:lastRenderedPageBreak/>
        <w:t>анкеты, в которых они могли выразить свои наблюдения о том, как воздействие мультипликации отражается на поведении детей в обычной жизни. Этот метод позволил получить более широкую картину восприятия мультипликации и ее воздействия как на детей, так и на их ближайшее окружение [6].</w:t>
      </w:r>
    </w:p>
    <w:p w14:paraId="02612A1A" w14:textId="77777777" w:rsidR="0044526D" w:rsidRDefault="00000000" w:rsidP="0044526D">
      <w:pPr>
        <w:ind w:firstLine="708"/>
      </w:pPr>
      <w:r>
        <w:t>Третий метод — эксперимент. Экспериментальная часть исследования включает внедрение выбранных мультфильмов в образовательный процесс. В течение нескольких недель были запланированы занятия, на которых мультфильмы использовались как основной материал для изучения нравственных аспектов. Каждое занятие сочетало просмотр мультфильмов с последующими обсуждениями, игровыми заданиями и творческой деятельностью. Важной составляющей эксперимента стало создание ситуаций, где дети могли применять извлеченные уроки на практике. По окончании экспериментального периода были проведены повторные наблюдения и опросы, чтобы оценить изменения в понимании нравственных качеств и моделей поведения у детей. Эксперимент позволил не только проверить гипотезу о положительном влиянии мультипликации на нравственное развитие детей, но и собрать данные для дальнейшей их обработки и анализа.</w:t>
      </w:r>
    </w:p>
    <w:p w14:paraId="69C4C5C5" w14:textId="31DCE59B" w:rsidR="00C36168" w:rsidRDefault="00000000" w:rsidP="0044526D">
      <w:pPr>
        <w:ind w:firstLine="708"/>
      </w:pPr>
      <w:r>
        <w:t>В совокупности, использование наблюдения, опроса и эксперимента позволяет достичь комплексного анализа влияния мультипликации на нравственное поведение детей. Полученные данные будут служить основой для дальнейших рекомендаций по использованию опытов в воспитательном процессе и помогут развить более эффективные методики, направленные на формирование нравственных качеств у подрастающего поколения.</w:t>
      </w:r>
    </w:p>
    <w:p w14:paraId="3CE40ADB" w14:textId="77777777" w:rsidR="00C36168" w:rsidRDefault="00000000" w:rsidP="0044526D">
      <w:pPr>
        <w:pStyle w:val="2"/>
      </w:pPr>
      <w:bookmarkStart w:id="11" w:name="_Toc189161551"/>
      <w:r>
        <w:t>Результаты и их анализ</w:t>
      </w:r>
      <w:bookmarkEnd w:id="11"/>
    </w:p>
    <w:p w14:paraId="26F2D0D0" w14:textId="77777777" w:rsidR="0044526D" w:rsidRDefault="00000000" w:rsidP="0044526D">
      <w:pPr>
        <w:ind w:firstLine="708"/>
      </w:pPr>
      <w:r>
        <w:lastRenderedPageBreak/>
        <w:t>В ходе эксперимента, направленного на изучение влияния мультипликации на нравственное развитие детей старшего дошкольного возраста, были собраны и проанализированы данные, которые позволяют сделать выводы о положительном воздействии анимации на формирование нравственных качеств. По итогам проведенного исследования выявлены несколько ключевых результатов, которые подтверждают гипотезу о значимости мультипликации в образовательном процессе.</w:t>
      </w:r>
    </w:p>
    <w:p w14:paraId="1EB3D0CA" w14:textId="77777777" w:rsidR="0044526D" w:rsidRDefault="00000000" w:rsidP="0044526D">
      <w:pPr>
        <w:ind w:firstLine="708"/>
      </w:pPr>
      <w:r>
        <w:t>Первым важным результатом стало увеличение уровня осознания нравственных ценностей у детей. До начала эксперимента многие дети не могли четко сформулировать основные понятия морали, такие как дружба, честность и справедливость. По окончании экспериментального периода, после просмотров мультфильмов и обсуждений, свыше 70% участников смогли уверенно объяснить эти понятия и привести примеры из жизни. Наблюдения показали, что дети стали более активно обсуждать не только поведение мультяшных героев, но и применять извлеченные уроки в своих играх и повседневной жизни [10].</w:t>
      </w:r>
    </w:p>
    <w:p w14:paraId="47158F3C" w14:textId="77777777" w:rsidR="0044526D" w:rsidRDefault="00000000" w:rsidP="0044526D">
      <w:pPr>
        <w:ind w:firstLine="708"/>
      </w:pPr>
      <w:r>
        <w:t>Вторым значимым результатом стало изменение эмоциональной реакции детей на наблюдаемые события. В ходе опросов было выяснено, что более 80% детей начали проявлять больше сочувствия и понимания в ситуациях, когда речь шла о конфликтах и моральных выборах. Они стали легче воспринимать сложные чувства, такие как печаль или разочарование, что указывает на развитие эмоционального интеллекта. Степень сопереживания к героям мультфильмов непосредственно влила на развитие социальной ответственности, что было отмечено родителями и воспитателями [3].</w:t>
      </w:r>
    </w:p>
    <w:p w14:paraId="4051F6F1" w14:textId="77777777" w:rsidR="0044526D" w:rsidRDefault="00000000" w:rsidP="0044526D">
      <w:pPr>
        <w:ind w:firstLine="708"/>
      </w:pPr>
      <w:r>
        <w:t xml:space="preserve">Третий значимый аспект, который был выявлен в ходе эксперимента, заключается в активном вовлечении детей в процесс обсуждения. Дети </w:t>
      </w:r>
      <w:r>
        <w:lastRenderedPageBreak/>
        <w:t>стали проявлять интерес к общественной жизни, задавать больше вопросов о социальных нормах и делать попытки их применять в своем кругу общения. Обсуждение мультфильмов включало в себя не только выражение мнений, но и выработку совместных решений по моделям поведения, что способствовало укреплению навыков коллективной работы и партнёрства.</w:t>
      </w:r>
    </w:p>
    <w:p w14:paraId="0B99A88C" w14:textId="77777777" w:rsidR="0044526D" w:rsidRDefault="00000000" w:rsidP="0044526D">
      <w:pPr>
        <w:ind w:firstLine="708"/>
      </w:pPr>
      <w:r>
        <w:t>Также необходимо отметить, что дети, прошедшие курс занятий с мультфильмами, показали значительно большую степень готовности к компромиссам и разрешению конфликтов. Повышение уровня критического мышления и способности анализировать поведенческие модели стало очевидным. По окончании эксперимента итоговые результаты демонстрируют, что более 75% детей согласны с тем, что каждый поступок может иметь последствия, что стало частью их осознанного подхода к взаимодействию с окружающими.</w:t>
      </w:r>
    </w:p>
    <w:p w14:paraId="138149CE" w14:textId="289C3493" w:rsidR="00C36168" w:rsidRDefault="00000000" w:rsidP="0044526D">
      <w:pPr>
        <w:ind w:firstLine="708"/>
      </w:pPr>
      <w:r>
        <w:t>Таким образом, полученные результаты эксперимента подтверждают, что мультипликация является важным средством в воспитании нравственных качеств у детей. Процесс активного обсуждения и анализа просмотренных мультфильмов способствовал глубокому усвоению нравственных уроков, улучшению эмоционального состояния детей и расширению их кругозора в отношении социальных норм. Эти факты подчеркивают необходимость дальнейшего внедрения мультипликации в образовательные практики как эффективного метода формирования нравственного сознания у подрастающего поколения.</w:t>
      </w:r>
    </w:p>
    <w:p w14:paraId="61F919EF" w14:textId="77777777" w:rsidR="00C36168" w:rsidRDefault="00000000" w:rsidP="0044526D">
      <w:pPr>
        <w:pStyle w:val="1"/>
        <w:spacing w:before="0"/>
      </w:pPr>
      <w:bookmarkStart w:id="12" w:name="_Toc189161552"/>
      <w:r>
        <w:t>Заключение</w:t>
      </w:r>
      <w:bookmarkEnd w:id="12"/>
    </w:p>
    <w:p w14:paraId="2C64C536" w14:textId="77777777" w:rsidR="00C36168" w:rsidRDefault="00000000" w:rsidP="0044526D">
      <w:pPr>
        <w:pStyle w:val="2"/>
      </w:pPr>
      <w:bookmarkStart w:id="13" w:name="_Toc189161553"/>
      <w:r>
        <w:t>Итоги исследования</w:t>
      </w:r>
      <w:bookmarkEnd w:id="13"/>
    </w:p>
    <w:p w14:paraId="235811FE" w14:textId="77777777" w:rsidR="0044526D" w:rsidRDefault="00000000" w:rsidP="0044526D">
      <w:pPr>
        <w:ind w:firstLine="708"/>
      </w:pPr>
      <w:r>
        <w:t xml:space="preserve">В ходе проведенного исследования были достигнуты значимые результаты, подтверждающие гипотезу о том, что мультипликация может </w:t>
      </w:r>
      <w:r>
        <w:lastRenderedPageBreak/>
        <w:t>эффективно способствовать нравственному развитию детей старшего дошкольного возраста. Обобщая полученные данные, можно выделить несколько ключевых выводов, касающихся роли мультипликации в воспитательном процессе и ее влияния на формирование нравственного поведения у детей.</w:t>
      </w:r>
    </w:p>
    <w:p w14:paraId="19BE53ED" w14:textId="77777777" w:rsidR="0044526D" w:rsidRDefault="00000000" w:rsidP="0044526D">
      <w:pPr>
        <w:ind w:firstLine="708"/>
      </w:pPr>
      <w:r>
        <w:t xml:space="preserve">Первое, на что следует обратить внимание, — это эффективность использования мультфильмов как инструмента для развития нравственных качеств. Эксперимент показал, что дети, участвовавшие в занятиях с использованием анимационных фильмов, проявили значительное увеличение понимания нравственных понятий. По итогам опросов более 80% детей смогли сформулировать основные значения таких понятия как дружба, </w:t>
      </w:r>
      <w:proofErr w:type="spellStart"/>
      <w:r>
        <w:t>чесность</w:t>
      </w:r>
      <w:proofErr w:type="spellEnd"/>
      <w:r>
        <w:t xml:space="preserve"> и ответственность, связывая их с конкретными примерами из мультфильмов. Эти данные подтверждают, что мультфильмы служат мощным катализатором для осознания детьми социальных и моральных норм [10].</w:t>
      </w:r>
    </w:p>
    <w:p w14:paraId="5D54971E" w14:textId="77777777" w:rsidR="0044526D" w:rsidRDefault="00000000" w:rsidP="0044526D">
      <w:pPr>
        <w:ind w:firstLine="708"/>
      </w:pPr>
      <w:r>
        <w:t>Второе важное наблюдение касается развития эмоционального интеллекта. Дети, посмотревшие мультфильмы и обсудившие положительные и отрицательные поступки героев, показали более высокий уровень сопереживания и понимания эмоций. Участие в обсуждениях способствовало тому, что дети начали лучше распознавать чувства других и реагировать на них. Это существенно улучшило их способности к взаимодействию со сверстниками и выработке навыков эмоциональной коммуникации [6].</w:t>
      </w:r>
    </w:p>
    <w:p w14:paraId="3647616D" w14:textId="77777777" w:rsidR="0044526D" w:rsidRDefault="00000000" w:rsidP="0044526D">
      <w:pPr>
        <w:ind w:firstLine="708"/>
      </w:pPr>
      <w:r>
        <w:t xml:space="preserve">Кроме того, исследование подтвердило необходимость практического применения моральных уроков в жизни детей. Дети, вовлеченные в обсуждения и коллективные игры на основе анализируемых мультфильмов, развили умение принимать решения, ориентируясь на </w:t>
      </w:r>
      <w:r>
        <w:lastRenderedPageBreak/>
        <w:t>нравственные ценности. Готовность детей вступать в компромиссные ситуации и их способность анализировать собственные поступки улучшились, что свидетельствует о формировании социальной ответственности и критического мышления.</w:t>
      </w:r>
    </w:p>
    <w:p w14:paraId="17674893" w14:textId="77777777" w:rsidR="0044526D" w:rsidRDefault="00000000" w:rsidP="0044526D">
      <w:pPr>
        <w:ind w:firstLine="708"/>
      </w:pPr>
      <w:r>
        <w:t>Не менее важным является и тот факт, что родители и педагоги отметили положительное влияние мультипликации на межличностные отношения детей. Наблюдая за переменами в поведении, взрослые акцентировали внимание на росте уровня уважения, терпимости и дружелюбия у детей. Совместные просмотра мультфильмов стали поводом для обсуждений о том, что такое хорошее ведение, а также о правилах поведения, что в свою очередь активизировало общение и укрепило связь между детьми и взрослыми.</w:t>
      </w:r>
    </w:p>
    <w:p w14:paraId="4900222E" w14:textId="77777777" w:rsidR="0044526D" w:rsidRDefault="00000000" w:rsidP="0044526D">
      <w:pPr>
        <w:ind w:firstLine="708"/>
      </w:pPr>
      <w:r>
        <w:t xml:space="preserve">Наконец, результаты исследования подчеркивают необходимость интеграции мультипликации в образовательный процесс. Полученные данные рекомендуют активное использование мультфильмов как одного из инструментов для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в детских садах и начальных школах. Внедрение таких методик позволит педагогам более эффективно формировать нравственное сознание у детей, а также усиливать интерес к обучению через доступные и увлекательные формы.</w:t>
      </w:r>
    </w:p>
    <w:p w14:paraId="30EE64DC" w14:textId="6DE6ABA9" w:rsidR="00C36168" w:rsidRDefault="00000000" w:rsidP="0044526D">
      <w:pPr>
        <w:ind w:firstLine="708"/>
      </w:pPr>
      <w:r>
        <w:t>Таким образом, можно заключить, что мультипликация занимает важное место в развитии нравственного поведения детей. Воспользовавшись ее потенциалом, мы можем обеспечить более гармоничное развитие подрастающего поколения, готового к успешному взаимодействию с окружающим миром.</w:t>
      </w:r>
    </w:p>
    <w:p w14:paraId="52083CFC" w14:textId="77777777" w:rsidR="008A6462" w:rsidRDefault="008A6462" w:rsidP="0044526D">
      <w:pPr>
        <w:ind w:firstLine="708"/>
      </w:pPr>
    </w:p>
    <w:p w14:paraId="436CCBA9" w14:textId="77777777" w:rsidR="008A6462" w:rsidRDefault="008A6462" w:rsidP="0044526D">
      <w:pPr>
        <w:ind w:firstLine="708"/>
      </w:pPr>
    </w:p>
    <w:p w14:paraId="44A02742" w14:textId="77777777" w:rsidR="00C36168" w:rsidRDefault="00000000" w:rsidP="0044526D">
      <w:pPr>
        <w:pStyle w:val="1"/>
        <w:spacing w:before="0"/>
      </w:pPr>
      <w:bookmarkStart w:id="14" w:name="_Toc189161554"/>
      <w:r>
        <w:lastRenderedPageBreak/>
        <w:t>Список литературы</w:t>
      </w:r>
      <w:bookmarkEnd w:id="14"/>
    </w:p>
    <w:p w14:paraId="4F0EF8ED" w14:textId="77777777" w:rsidR="00C36168" w:rsidRDefault="00000000" w:rsidP="0044526D">
      <w:r>
        <w:t>1. Ляпунова Е. В., Пономарева О. В., Чагаева Н. В. ОСОБЕННОСТИ ПОЛОВОГО РАЗВИТИЯ ДЕТЕЙ // Российский вестник перинатологии и педиатрии URL: https://cyberleninka.ru/article/n/osobennosti-polovogo-razvitiya-detey 2021 (дата обращения: 30.01.2025).</w:t>
      </w:r>
      <w:r>
        <w:br/>
        <w:t>2. В Р. Кучма, Н А. Скоблина, А Г. Платонова ФИЗИЧЕСКОЕ РАЗВИТИЕ МОСКОВСКИХ И КИЕВСКИХ ШКОЛЬНИКОВ // Гигиена и санитария URL: https://cyberleninka.ru/article/n/fizicheskoe-razvitie-moskovskih-i-kievskih-shkolnikov 2011 (дата обращения: 30.01.2025).</w:t>
      </w:r>
      <w:r>
        <w:br/>
        <w:t xml:space="preserve">3. </w:t>
      </w:r>
      <w:proofErr w:type="spellStart"/>
      <w:r>
        <w:t>Прахин</w:t>
      </w:r>
      <w:proofErr w:type="spellEnd"/>
      <w:r>
        <w:t xml:space="preserve"> Е. И., </w:t>
      </w:r>
      <w:proofErr w:type="spellStart"/>
      <w:r>
        <w:t>Грицинская</w:t>
      </w:r>
      <w:proofErr w:type="spellEnd"/>
      <w:r>
        <w:t xml:space="preserve"> В. Л. ХАРАКТЕРИСТИКА МЕТОДОВ ОЦЕНКИ ФИЗИЧЕСКОГО РАЗВИТИЯ ДЕТЕЙ // Педиатрия. Журнал им. Г. Н. Сперанского URL: https://cyberleninka.ru/article/n/harakteristika-metodov-otsenki-fizicheskogo-razvitiya-detey 2004 (дата обращения: 30.01.2025).</w:t>
      </w:r>
      <w:r>
        <w:br/>
        <w:t xml:space="preserve">4. </w:t>
      </w:r>
      <w:proofErr w:type="spellStart"/>
      <w:r>
        <w:t>Поварго</w:t>
      </w:r>
      <w:proofErr w:type="spellEnd"/>
      <w:r>
        <w:t xml:space="preserve"> Елена Анатольевна, </w:t>
      </w:r>
      <w:proofErr w:type="spellStart"/>
      <w:r>
        <w:t>Зулькарнаева</w:t>
      </w:r>
      <w:proofErr w:type="spellEnd"/>
      <w:r>
        <w:t xml:space="preserve"> А. Т., </w:t>
      </w:r>
      <w:proofErr w:type="spellStart"/>
      <w:r>
        <w:t>Зулькарнаев</w:t>
      </w:r>
      <w:proofErr w:type="spellEnd"/>
      <w:r>
        <w:t xml:space="preserve"> Т. Р., Овсянникова Л. Б., Агафонов А. И., и др. РЕГИОНАЛЬНЫЕ ОСОБЕННОСТИ ФИЗИЧЕСКОГО РАЗВИТИЯ ШКОЛЬНИКОВ УФЫ // Гигиена и санитария URL: https://cyberleninka.ru/article/n/regionalnye-osobennosti-fizicheskogo-razvitiya-shkolnikov-ufy 2014 (дата обращения: 30.01.2025).</w:t>
      </w:r>
      <w:r>
        <w:br/>
        <w:t xml:space="preserve">5. А Я. Соколов, Ю В. </w:t>
      </w:r>
      <w:proofErr w:type="spellStart"/>
      <w:r>
        <w:t>Заводчикова</w:t>
      </w:r>
      <w:proofErr w:type="spellEnd"/>
      <w:r>
        <w:t xml:space="preserve"> УРОВЕНЬ ФИЗИЧЕСКОГО РАЗВИТИЯ И ТИПЫ ТЕЛОСЛОЖЕНИЯ ДЕВОЧЕК И МАЛЬЧИКОВ МАГАДАНА 7-10 ЛЕТ // Гигиена и санитария URL: https://cyberleninka.ru/article/n/uroven-fizicheskogo-razvitiya-i-tipy-teloslozheniya-devochek-i-malchikov-magadana-7-10-let 2009 (дата обращения: 30.01.2025).</w:t>
      </w:r>
      <w:r>
        <w:br/>
        <w:t xml:space="preserve">6. </w:t>
      </w:r>
      <w:proofErr w:type="spellStart"/>
      <w:r>
        <w:t>Аронскинд</w:t>
      </w:r>
      <w:proofErr w:type="spellEnd"/>
      <w:r>
        <w:t xml:space="preserve"> Е. В., Ковтун О. П., Уфимцева О. А., Шершнев В. Н. НЕКОТОРЫЕ АСПЕКТЫ ВСКАРМЛИВАНИЯ И ФИЗИЧЕСКОГО </w:t>
      </w:r>
      <w:r>
        <w:lastRenderedPageBreak/>
        <w:t>РАЗВИТИЯ НЕДОНОШЕННЫХ ДЕТЕЙ НА ПЕРВОМ ГОДУ ЖИЗНИ // Вопросы современной педиатрии URL: https://cyberleninka.ru/article/n/nekotorye-aspekty-vskarmlivaniya-i-fizicheskogo-razvitiya-nedonoshennyh-detey-na-pervom-godu-zhizni 2006 (дата обращения: 30.01.2025).</w:t>
      </w:r>
      <w:r>
        <w:br/>
        <w:t xml:space="preserve">7. Кириллов В. Ф., Попова О. Л., Михайлов А. И., Кузнецова А. И., </w:t>
      </w:r>
      <w:proofErr w:type="spellStart"/>
      <w:r>
        <w:t>Проказова</w:t>
      </w:r>
      <w:proofErr w:type="spellEnd"/>
      <w:r>
        <w:t xml:space="preserve"> Л. П., и др. ПОКАЗАТЕЛИ ФИЗИЧЕСКОГО И ПСИХИЧЕСКОГО РАЗВИТИЯ ДЕТЕЙ И ПОДРОСТКОВ, ПРОЖИВАЮЩИХ В РАЙОНЕ РАЗМЕЩЕНИЯ ПРЕДПРИЯТИЯ ПО ПЕРЕРАБОТКЕ И ДЛИТЕЛЬНОМУ ХРАНЕНИЮ РАДИОАКТИВНЫХ ОТХОДОВ // Медицина труда и промышленная экология URL: https://cyberleninka.ru/article/n/pokazateli-fizicheskogo-i-psihicheskogo-razvitiya-detey-i-podrostkov-prozhivayuschih-v-rayone-razmescheniya-predpriyatiya-po 2005 (дата обращения: 30.01.2025).</w:t>
      </w:r>
      <w:r>
        <w:br/>
        <w:t>8. Т С. Криворучко, Л М. Антонова К ВОПРОСУ ОБ ОЦЕНКЕ ФИЗИЧЕСКОГО РАЗВИТИЯ ДЕТЕЙ // Гигиена и санитария URL: https://cyberleninka.ru/article/n/k-voprosu-ob-otsenke-fizicheskogo-razvitiya-detey 1969 (дата обращения: 30.01.2025).</w:t>
      </w:r>
      <w:r>
        <w:br/>
        <w:t xml:space="preserve">9. Л Ф. Бережков, Ю А. Ямпольская, В Г. Ужей, Л </w:t>
      </w:r>
      <w:proofErr w:type="spellStart"/>
      <w:r>
        <w:t>Л</w:t>
      </w:r>
      <w:proofErr w:type="spellEnd"/>
      <w:r>
        <w:t>. Рязанова ОБ ОЦЕНКЕ ФИЗИЧЕСКОГО РАЗВИТИЯ ДЕТЕЙ И ПОДРОСТКОВ // Гигиена и санитария URL: https://cyberleninka.ru/article/n/ob-otsenke-fizicheskogo-razvitiya-detey-i-podrostkov 1979 (дата обращения: 30.01.2025).</w:t>
      </w:r>
      <w:r>
        <w:br/>
        <w:t xml:space="preserve">10. Докучаева С. Ю., Токарев А. Н., </w:t>
      </w:r>
      <w:proofErr w:type="spellStart"/>
      <w:r>
        <w:t>Лежнина</w:t>
      </w:r>
      <w:proofErr w:type="spellEnd"/>
      <w:r>
        <w:t xml:space="preserve"> И. В. МОРФОФУНКЦИОНАЛЬНЫЕ ПОКАЗАТЕЛИ И ПОЛОВОЕ РАЗВИТИЕ ДЕТЕЙ // Российский вестник перинатологии и педиатрии URL: https://cyberleninka.ru/article/n/morfofunktsionalnye-pokazateli-i-polovoe-razvitie-detey 2018 (дата обращения: 30.01.2025).</w:t>
      </w:r>
      <w:r>
        <w:br/>
        <w:t xml:space="preserve">11. Платонов В. В., </w:t>
      </w:r>
      <w:proofErr w:type="spellStart"/>
      <w:r>
        <w:t>Скородок</w:t>
      </w:r>
      <w:proofErr w:type="spellEnd"/>
      <w:r>
        <w:t xml:space="preserve"> Ю. Л., Шабалов Н. П. ИНТЕЛЛЕКТУАЛЬНОЕ РАЗВИТИЕ ДЕТЕЙ С ВРОЖДЕННЫМ </w:t>
      </w:r>
      <w:r>
        <w:lastRenderedPageBreak/>
        <w:t>ГИПОТИРЕОЗОМ // Педиатрия. Журнал им. Г. Н. Сперанского URL: https://cyberleninka.ru/article/n/intellektualnoe-razvitie-detey-s-vrozhdennym-gipotireozom 2009 (дата обращения: 30.01.2025).</w:t>
      </w:r>
      <w:r>
        <w:br/>
        <w:t xml:space="preserve">12. </w:t>
      </w:r>
      <w:proofErr w:type="spellStart"/>
      <w:r>
        <w:t>Кранс</w:t>
      </w:r>
      <w:proofErr w:type="spellEnd"/>
      <w:r>
        <w:t xml:space="preserve"> В. М. ФИЗИЧЕСКОЕ РАЗВИТИЕ ДЕТЕЙ С ПОЧЕЧНОЙ ПАТОЛОГИЕЙ // Педиатрия. Журнал им. Г. Н. Сперанского URL: https://cyberleninka.ru/article/n/fizicheskoe-razvitie-detey-s-pochechnoy-patologiey 2007 (дата обращения: 30.01.2025).</w:t>
      </w:r>
      <w:r>
        <w:br/>
        <w:t>13. Баранов Александр Александрович, Маслова Ольга Ивановна, Намазова-</w:t>
      </w:r>
      <w:proofErr w:type="spellStart"/>
      <w:r>
        <w:t>баранова</w:t>
      </w:r>
      <w:proofErr w:type="spellEnd"/>
      <w:r>
        <w:t xml:space="preserve"> Лейла </w:t>
      </w:r>
      <w:proofErr w:type="spellStart"/>
      <w:r>
        <w:t>Сеймуровна</w:t>
      </w:r>
      <w:proofErr w:type="spellEnd"/>
      <w:r>
        <w:t xml:space="preserve"> ОНТОГЕНЕЗ НЕЙРОКОГНИТИВНОГО РАЗВИТИЯ ДЕТЕЙ И ПОДРОСТКОВ // Вестник Российской академии медицинских наук URL: https://cyberleninka.ru/article/n/ontogenez-neyrokognitivnogo-razvitiya-detey-i-podrostkov 2012 (дата обращения: 30.01.2025).</w:t>
      </w:r>
      <w:r>
        <w:br/>
        <w:t>14. Докучаева С. Ю., Жуков В. Н., Ляпунова Е. В., Рудницкий С. В. ДИНАМИКА ПОЛОВОГО РАЗВИТИЯ ДЕТЕЙ КИРОВА // Вопросы современной педиатрии URL: https://cyberleninka.ru/article/n/dinamika-polovogo-razvitiya-detey-kirova 2006 (дата обращения: 30.01.2025).</w:t>
      </w:r>
      <w:r>
        <w:br/>
        <w:t xml:space="preserve">15. Бокарева Н. А., </w:t>
      </w:r>
      <w:proofErr w:type="spellStart"/>
      <w:r>
        <w:t>Милушкина</w:t>
      </w:r>
      <w:proofErr w:type="spellEnd"/>
      <w:r>
        <w:t xml:space="preserve"> О. Ю., Скоблина Н. А. ВЛИЯНИЕ МИГРАЦИИ НА ФИЗИЧЕСКОЕ РАЗВИТИЕ ДЕТЕЙ // Здоровье населения и среда обитания URL: https://cyberleninka.ru/article/n/vliyanie-migratsii-na-fizicheskoe-razvitie-detey 2017 (дата обращения: 30.01.2025).</w:t>
      </w:r>
    </w:p>
    <w:sectPr w:rsidR="00C36168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D975B" w14:textId="77777777" w:rsidR="00137B11" w:rsidRDefault="00137B11">
      <w:pPr>
        <w:spacing w:after="0" w:line="240" w:lineRule="auto"/>
      </w:pPr>
      <w:r>
        <w:separator/>
      </w:r>
    </w:p>
  </w:endnote>
  <w:endnote w:type="continuationSeparator" w:id="0">
    <w:p w14:paraId="045DC208" w14:textId="77777777" w:rsidR="00137B11" w:rsidRDefault="0013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71C5" w14:textId="77777777" w:rsidR="00C36168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4452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6E40" w14:textId="77777777" w:rsidR="00137B11" w:rsidRDefault="00137B11">
      <w:pPr>
        <w:spacing w:after="0" w:line="240" w:lineRule="auto"/>
      </w:pPr>
      <w:r>
        <w:separator/>
      </w:r>
    </w:p>
  </w:footnote>
  <w:footnote w:type="continuationSeparator" w:id="0">
    <w:p w14:paraId="67D06393" w14:textId="77777777" w:rsidR="00137B11" w:rsidRDefault="0013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1F13"/>
    <w:multiLevelType w:val="hybridMultilevel"/>
    <w:tmpl w:val="973093BE"/>
    <w:lvl w:ilvl="0" w:tplc="7FC04E24">
      <w:start w:val="1"/>
      <w:numFmt w:val="bullet"/>
      <w:lvlText w:val="●"/>
      <w:lvlJc w:val="left"/>
      <w:pPr>
        <w:ind w:left="720" w:hanging="360"/>
      </w:pPr>
    </w:lvl>
    <w:lvl w:ilvl="1" w:tplc="1EA02AA0">
      <w:start w:val="1"/>
      <w:numFmt w:val="bullet"/>
      <w:lvlText w:val="○"/>
      <w:lvlJc w:val="left"/>
      <w:pPr>
        <w:ind w:left="1440" w:hanging="360"/>
      </w:pPr>
    </w:lvl>
    <w:lvl w:ilvl="2" w:tplc="8868A070">
      <w:start w:val="1"/>
      <w:numFmt w:val="bullet"/>
      <w:lvlText w:val="■"/>
      <w:lvlJc w:val="left"/>
      <w:pPr>
        <w:ind w:left="2160" w:hanging="360"/>
      </w:pPr>
    </w:lvl>
    <w:lvl w:ilvl="3" w:tplc="70E2F8D6">
      <w:start w:val="1"/>
      <w:numFmt w:val="bullet"/>
      <w:lvlText w:val="●"/>
      <w:lvlJc w:val="left"/>
      <w:pPr>
        <w:ind w:left="2880" w:hanging="360"/>
      </w:pPr>
    </w:lvl>
    <w:lvl w:ilvl="4" w:tplc="CCC671A2">
      <w:start w:val="1"/>
      <w:numFmt w:val="bullet"/>
      <w:lvlText w:val="○"/>
      <w:lvlJc w:val="left"/>
      <w:pPr>
        <w:ind w:left="3600" w:hanging="360"/>
      </w:pPr>
    </w:lvl>
    <w:lvl w:ilvl="5" w:tplc="D396C346">
      <w:start w:val="1"/>
      <w:numFmt w:val="bullet"/>
      <w:lvlText w:val="■"/>
      <w:lvlJc w:val="left"/>
      <w:pPr>
        <w:ind w:left="4320" w:hanging="360"/>
      </w:pPr>
    </w:lvl>
    <w:lvl w:ilvl="6" w:tplc="EEFE3F84">
      <w:start w:val="1"/>
      <w:numFmt w:val="bullet"/>
      <w:lvlText w:val="●"/>
      <w:lvlJc w:val="left"/>
      <w:pPr>
        <w:ind w:left="5040" w:hanging="360"/>
      </w:pPr>
    </w:lvl>
    <w:lvl w:ilvl="7" w:tplc="04A6C452">
      <w:start w:val="1"/>
      <w:numFmt w:val="bullet"/>
      <w:lvlText w:val="●"/>
      <w:lvlJc w:val="left"/>
      <w:pPr>
        <w:ind w:left="5760" w:hanging="360"/>
      </w:pPr>
    </w:lvl>
    <w:lvl w:ilvl="8" w:tplc="346A264C">
      <w:start w:val="1"/>
      <w:numFmt w:val="bullet"/>
      <w:lvlText w:val="●"/>
      <w:lvlJc w:val="left"/>
      <w:pPr>
        <w:ind w:left="6480" w:hanging="360"/>
      </w:pPr>
    </w:lvl>
  </w:abstractNum>
  <w:num w:numId="1" w16cid:durableId="19133945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68"/>
    <w:rsid w:val="00076BAD"/>
    <w:rsid w:val="00137B11"/>
    <w:rsid w:val="00250D6E"/>
    <w:rsid w:val="00297ECF"/>
    <w:rsid w:val="0044526D"/>
    <w:rsid w:val="005225EA"/>
    <w:rsid w:val="008A6462"/>
    <w:rsid w:val="008F44FB"/>
    <w:rsid w:val="009763C9"/>
    <w:rsid w:val="00C3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627A"/>
  <w15:docId w15:val="{CA3D9397-815A-4CB7-B5FC-AC4618AF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after="120"/>
      <w:outlineLvl w:val="1"/>
    </w:pPr>
    <w:rPr>
      <w:b/>
      <w:bCs/>
      <w:sz w:val="32"/>
      <w:szCs w:val="32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  <w:rPr>
      <w:color w:val="000000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4526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44526D"/>
    <w:pPr>
      <w:spacing w:after="100"/>
      <w:ind w:left="280"/>
    </w:pPr>
  </w:style>
  <w:style w:type="character" w:styleId="a9">
    <w:name w:val="Unresolved Mention"/>
    <w:basedOn w:val="a0"/>
    <w:uiPriority w:val="99"/>
    <w:semiHidden/>
    <w:unhideWhenUsed/>
    <w:rsid w:val="00445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4954</Words>
  <Characters>28244</Characters>
  <Application>Microsoft Office Word</Application>
  <DocSecurity>0</DocSecurity>
  <Lines>235</Lines>
  <Paragraphs>66</Paragraphs>
  <ScaleCrop>false</ScaleCrop>
  <Company/>
  <LinksUpToDate>false</LinksUpToDate>
  <CharactersWithSpaces>33132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My+Office</cp:lastModifiedBy>
  <cp:revision>7</cp:revision>
  <dcterms:created xsi:type="dcterms:W3CDTF">2025-01-30T09:26:00Z</dcterms:created>
  <dcterms:modified xsi:type="dcterms:W3CDTF">2025-01-30T09:42:00Z</dcterms:modified>
</cp:coreProperties>
</file>