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94" w:rsidRDefault="00E35294" w:rsidP="009E66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Открытые и говорящие стены в жизни детского сада</w:t>
      </w:r>
    </w:p>
    <w:p w:rsidR="009E6627" w:rsidRPr="009E6627" w:rsidRDefault="00E35294" w:rsidP="00DE0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Ч</w:t>
      </w:r>
      <w:r w:rsidR="009E6627">
        <w:rPr>
          <w:rFonts w:ascii="Times New Roman" w:hAnsi="Times New Roman" w:cs="Times New Roman"/>
          <w:color w:val="000000"/>
          <w:sz w:val="28"/>
          <w:szCs w:val="28"/>
        </w:rPr>
        <w:t xml:space="preserve">тобы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>организовать и обогащать самостоятель</w:t>
      </w:r>
      <w:r w:rsidR="009E6627">
        <w:rPr>
          <w:rFonts w:ascii="Times New Roman" w:hAnsi="Times New Roman" w:cs="Times New Roman"/>
          <w:color w:val="000000"/>
          <w:sz w:val="28"/>
          <w:szCs w:val="28"/>
        </w:rPr>
        <w:t xml:space="preserve">ную детскую деятельность, нужно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>модернизировать образовательную среду.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этой целью в нашем детском саду </w:t>
      </w:r>
      <w:r w:rsidR="009E6627">
        <w:rPr>
          <w:rFonts w:ascii="Times New Roman" w:hAnsi="Times New Roman" w:cs="Times New Roman"/>
          <w:color w:val="000000"/>
          <w:sz w:val="28"/>
          <w:szCs w:val="28"/>
        </w:rPr>
        <w:t xml:space="preserve"> была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 xml:space="preserve">внедрена технология «Говорящая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открытая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>стена»</w:t>
      </w:r>
    </w:p>
    <w:p w:rsidR="009E6627" w:rsidRPr="009E6627" w:rsidRDefault="00E35294" w:rsidP="00DE0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>Основная идея технологии «Говорящая стена» - трансформация среды</w:t>
      </w:r>
    </w:p>
    <w:p w:rsidR="009E6627" w:rsidRPr="009E6627" w:rsidRDefault="009E6627" w:rsidP="00DE0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662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847E4">
        <w:rPr>
          <w:rFonts w:ascii="Times New Roman" w:hAnsi="Times New Roman" w:cs="Times New Roman"/>
          <w:color w:val="000000"/>
          <w:sz w:val="28"/>
          <w:szCs w:val="28"/>
        </w:rPr>
        <w:t xml:space="preserve">ребывания детей в </w:t>
      </w:r>
      <w:proofErr w:type="spellStart"/>
      <w:r w:rsidR="005847E4">
        <w:rPr>
          <w:rFonts w:ascii="Times New Roman" w:hAnsi="Times New Roman" w:cs="Times New Roman"/>
          <w:color w:val="000000"/>
          <w:sz w:val="28"/>
          <w:szCs w:val="28"/>
        </w:rPr>
        <w:t>воспитательн</w:t>
      </w:r>
      <w:proofErr w:type="gramStart"/>
      <w:r w:rsidR="005847E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9E662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9E6627">
        <w:rPr>
          <w:rFonts w:ascii="Times New Roman" w:hAnsi="Times New Roman" w:cs="Times New Roman"/>
          <w:color w:val="000000"/>
          <w:sz w:val="28"/>
          <w:szCs w:val="28"/>
        </w:rPr>
        <w:t xml:space="preserve"> обучающую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среду. Это инструмент, который </w:t>
      </w:r>
      <w:r w:rsidRPr="009E6627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необычным образом изменить </w:t>
      </w:r>
      <w:proofErr w:type="gramStart"/>
      <w:r w:rsidRPr="009E6627">
        <w:rPr>
          <w:rFonts w:ascii="Times New Roman" w:hAnsi="Times New Roman" w:cs="Times New Roman"/>
          <w:color w:val="000000"/>
          <w:sz w:val="28"/>
          <w:szCs w:val="28"/>
        </w:rPr>
        <w:t>развивающую</w:t>
      </w:r>
      <w:proofErr w:type="gramEnd"/>
      <w:r w:rsidRPr="009E6627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предметно -</w:t>
      </w:r>
    </w:p>
    <w:p w:rsidR="009E6627" w:rsidRPr="009E6627" w:rsidRDefault="009E6627" w:rsidP="00DE0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6627">
        <w:rPr>
          <w:rFonts w:ascii="Times New Roman" w:hAnsi="Times New Roman" w:cs="Times New Roman"/>
          <w:color w:val="000000"/>
          <w:sz w:val="28"/>
          <w:szCs w:val="28"/>
        </w:rPr>
        <w:t xml:space="preserve">пространственную среду ДОУ в своеобразный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живой экран. Он включает в себя </w:t>
      </w:r>
      <w:r w:rsidRPr="009E6627">
        <w:rPr>
          <w:rFonts w:ascii="Times New Roman" w:hAnsi="Times New Roman" w:cs="Times New Roman"/>
          <w:color w:val="000000"/>
          <w:sz w:val="28"/>
          <w:szCs w:val="28"/>
        </w:rPr>
        <w:t>развивающую, интерактивную, сенсорну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стены в предметно-развивающей </w:t>
      </w:r>
      <w:r w:rsidR="00E35294">
        <w:rPr>
          <w:rFonts w:ascii="Times New Roman" w:hAnsi="Times New Roman" w:cs="Times New Roman"/>
          <w:color w:val="000000"/>
          <w:sz w:val="28"/>
          <w:szCs w:val="28"/>
        </w:rPr>
        <w:t xml:space="preserve">среде группы. </w:t>
      </w:r>
      <w:r w:rsidR="003352E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E6627">
        <w:rPr>
          <w:rFonts w:ascii="Times New Roman" w:hAnsi="Times New Roman" w:cs="Times New Roman"/>
          <w:color w:val="000000"/>
          <w:sz w:val="28"/>
          <w:szCs w:val="28"/>
        </w:rPr>
        <w:t xml:space="preserve">ебёнок, </w:t>
      </w:r>
      <w:r w:rsidR="00E35294">
        <w:rPr>
          <w:rFonts w:ascii="Times New Roman" w:hAnsi="Times New Roman" w:cs="Times New Roman"/>
          <w:color w:val="000000"/>
          <w:sz w:val="28"/>
          <w:szCs w:val="28"/>
        </w:rPr>
        <w:t xml:space="preserve">получая необходимую информацию, </w:t>
      </w:r>
      <w:r w:rsidRPr="009E6627">
        <w:rPr>
          <w:rFonts w:ascii="Times New Roman" w:hAnsi="Times New Roman" w:cs="Times New Roman"/>
          <w:color w:val="000000"/>
          <w:sz w:val="28"/>
          <w:szCs w:val="28"/>
        </w:rPr>
        <w:t>имеет право выбора планировать св</w:t>
      </w:r>
      <w:r w:rsidR="005847E4">
        <w:rPr>
          <w:rFonts w:ascii="Times New Roman" w:hAnsi="Times New Roman" w:cs="Times New Roman"/>
          <w:color w:val="000000"/>
          <w:sz w:val="28"/>
          <w:szCs w:val="28"/>
        </w:rPr>
        <w:t xml:space="preserve">ою деятельность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627">
        <w:rPr>
          <w:rFonts w:ascii="Times New Roman" w:hAnsi="Times New Roman" w:cs="Times New Roman"/>
          <w:color w:val="000000"/>
          <w:sz w:val="28"/>
          <w:szCs w:val="28"/>
        </w:rPr>
        <w:t>использовать информационный ресурс.</w:t>
      </w:r>
    </w:p>
    <w:p w:rsidR="009E6627" w:rsidRPr="009E6627" w:rsidRDefault="00CE0111" w:rsidP="003352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 xml:space="preserve">«Говорящая </w:t>
      </w:r>
      <w:r w:rsidR="0039194E">
        <w:rPr>
          <w:rFonts w:ascii="Times New Roman" w:hAnsi="Times New Roman" w:cs="Times New Roman"/>
          <w:color w:val="000000"/>
          <w:sz w:val="28"/>
          <w:szCs w:val="28"/>
        </w:rPr>
        <w:t xml:space="preserve">и открытая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>стена» помогает педагогу ненавязчиво познакомить, изучить,</w:t>
      </w:r>
      <w:r w:rsidR="00391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>закрепить и расширить полученный детьми опыт, сделать образовательную</w:t>
      </w:r>
      <w:r w:rsidR="00391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яркой и динамичной. </w:t>
      </w:r>
    </w:p>
    <w:p w:rsidR="005077D8" w:rsidRPr="009E6627" w:rsidRDefault="00CE0111" w:rsidP="00DE0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>Работа с «Говорящей стеной» начинается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нового для детей материала. Мы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>знакомим детей с темой, размещаем наглядный материал, пособия. Применяя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 xml:space="preserve">наглядные, словесные, проблемно - поисковые </w:t>
      </w:r>
      <w:r w:rsidR="009E6627">
        <w:rPr>
          <w:rFonts w:ascii="Times New Roman" w:hAnsi="Times New Roman" w:cs="Times New Roman"/>
          <w:color w:val="000000"/>
          <w:sz w:val="28"/>
          <w:szCs w:val="28"/>
        </w:rPr>
        <w:t xml:space="preserve">методы изучаем материал. Затем,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>в свободном доступе остаются карточки, наглядный</w:t>
      </w:r>
      <w:r w:rsidR="00111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>материал, игры по теме.</w:t>
      </w:r>
      <w:r w:rsidR="00111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6627" w:rsidRPr="009E6627" w:rsidRDefault="005847E4" w:rsidP="00DE0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E6627">
        <w:rPr>
          <w:rFonts w:ascii="Times New Roman" w:hAnsi="Times New Roman" w:cs="Times New Roman"/>
          <w:color w:val="000000"/>
          <w:sz w:val="28"/>
          <w:szCs w:val="28"/>
        </w:rPr>
        <w:t xml:space="preserve">Можно использовать «Говорящую стену» как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выставку детских работ, которые </w:t>
      </w:r>
      <w:r w:rsidRPr="009E6627">
        <w:rPr>
          <w:rFonts w:ascii="Times New Roman" w:hAnsi="Times New Roman" w:cs="Times New Roman"/>
          <w:color w:val="000000"/>
          <w:sz w:val="28"/>
          <w:szCs w:val="28"/>
        </w:rPr>
        <w:t>регулярно сменяются, что является показ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ателем вариативности среды. </w:t>
      </w:r>
      <w:r w:rsidRPr="009E6627">
        <w:rPr>
          <w:rFonts w:ascii="Times New Roman" w:hAnsi="Times New Roman" w:cs="Times New Roman"/>
          <w:color w:val="000000"/>
          <w:sz w:val="28"/>
          <w:szCs w:val="28"/>
        </w:rPr>
        <w:t>Дети рассматривают фотографии своих игр, зан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ятий, рисунков, и это побуждает </w:t>
      </w:r>
      <w:r w:rsidRPr="009E6627">
        <w:rPr>
          <w:rFonts w:ascii="Times New Roman" w:hAnsi="Times New Roman" w:cs="Times New Roman"/>
          <w:color w:val="000000"/>
          <w:sz w:val="28"/>
          <w:szCs w:val="28"/>
        </w:rPr>
        <w:t xml:space="preserve">их возвращаться к ним снова и снова.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их </w:t>
      </w:r>
      <w:r w:rsidRPr="009E6627">
        <w:rPr>
          <w:rFonts w:ascii="Times New Roman" w:hAnsi="Times New Roman" w:cs="Times New Roman"/>
          <w:color w:val="000000"/>
          <w:sz w:val="28"/>
          <w:szCs w:val="28"/>
        </w:rPr>
        <w:t>обсуждают, обмениваются впечатлениями - так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оздаются условия для речевого и </w:t>
      </w:r>
      <w:r w:rsidRPr="009E6627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социально-коммуникативного развития.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>Таким об</w:t>
      </w:r>
      <w:r w:rsidR="009E6627">
        <w:rPr>
          <w:rFonts w:ascii="Times New Roman" w:hAnsi="Times New Roman" w:cs="Times New Roman"/>
          <w:color w:val="000000"/>
          <w:sz w:val="28"/>
          <w:szCs w:val="28"/>
        </w:rPr>
        <w:t xml:space="preserve">разом, инициатива исходит не от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>взрослого, а от ребёнка. Например, ребёнок ви</w:t>
      </w:r>
      <w:r w:rsidR="009E6627">
        <w:rPr>
          <w:rFonts w:ascii="Times New Roman" w:hAnsi="Times New Roman" w:cs="Times New Roman"/>
          <w:color w:val="000000"/>
          <w:sz w:val="28"/>
          <w:szCs w:val="28"/>
        </w:rPr>
        <w:t xml:space="preserve">дит себя на фотографии во время </w:t>
      </w:r>
      <w:r w:rsidR="00C53C58">
        <w:rPr>
          <w:rFonts w:ascii="Times New Roman" w:hAnsi="Times New Roman" w:cs="Times New Roman"/>
          <w:color w:val="000000"/>
          <w:sz w:val="28"/>
          <w:szCs w:val="28"/>
        </w:rPr>
        <w:t>игры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>, вспоминает, как ему было и</w:t>
      </w:r>
      <w:r w:rsidR="009E6627">
        <w:rPr>
          <w:rFonts w:ascii="Times New Roman" w:hAnsi="Times New Roman" w:cs="Times New Roman"/>
          <w:color w:val="000000"/>
          <w:sz w:val="28"/>
          <w:szCs w:val="28"/>
        </w:rPr>
        <w:t xml:space="preserve">нтересно, и возвращается к этой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>игре.</w:t>
      </w:r>
      <w:r w:rsidR="00335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>Дети становятся более инициативными, активными, самостоятельными,</w:t>
      </w:r>
      <w:r w:rsidR="00335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 xml:space="preserve">общительными, как в игровой, так и в познавательной </w:t>
      </w:r>
      <w:proofErr w:type="gramStart"/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>видах</w:t>
      </w:r>
      <w:proofErr w:type="gramEnd"/>
      <w:r w:rsidR="009E6627" w:rsidRPr="009E662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39194E" w:rsidRDefault="005847E4" w:rsidP="003352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662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E6627">
        <w:rPr>
          <w:rFonts w:ascii="Times New Roman" w:hAnsi="Times New Roman" w:cs="Times New Roman"/>
          <w:color w:val="000000"/>
          <w:sz w:val="28"/>
          <w:szCs w:val="28"/>
        </w:rPr>
        <w:t>При работе со стено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педагог может делить детей по </w:t>
      </w:r>
      <w:r w:rsidRPr="009E6627">
        <w:rPr>
          <w:rFonts w:ascii="Times New Roman" w:hAnsi="Times New Roman" w:cs="Times New Roman"/>
          <w:color w:val="000000"/>
          <w:sz w:val="28"/>
          <w:szCs w:val="28"/>
        </w:rPr>
        <w:t>группам, также работа со стеной может проводиться индивидуально.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0370" w:rsidRPr="003352E3" w:rsidRDefault="0039194E" w:rsidP="003352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26A75" w:rsidRPr="009E6627">
        <w:rPr>
          <w:rFonts w:ascii="Times New Roman" w:hAnsi="Times New Roman" w:cs="Times New Roman"/>
          <w:color w:val="000000"/>
          <w:sz w:val="28"/>
          <w:szCs w:val="28"/>
        </w:rPr>
        <w:t xml:space="preserve">Дети в самостоятельной деятельности </w:t>
      </w:r>
      <w:r w:rsidR="00326A75">
        <w:rPr>
          <w:rFonts w:ascii="Times New Roman" w:hAnsi="Times New Roman" w:cs="Times New Roman"/>
          <w:color w:val="000000"/>
          <w:sz w:val="28"/>
          <w:szCs w:val="28"/>
        </w:rPr>
        <w:t xml:space="preserve">имеют возможность действовать с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материалом, играть и</w:t>
      </w:r>
      <w:r w:rsidR="00326A75" w:rsidRPr="009E6627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исследовать</w:t>
      </w:r>
      <w:r w:rsidR="00326A7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370" w:rsidRPr="003352E3">
        <w:rPr>
          <w:rFonts w:ascii="Times New Roman" w:hAnsi="Times New Roman" w:cs="Times New Roman"/>
          <w:sz w:val="28"/>
          <w:szCs w:val="28"/>
        </w:rPr>
        <w:t>Самостоятельная деятельность детей не должна регламентироваться педагогом. Педагог не должен руководить р</w:t>
      </w:r>
      <w:r w:rsidR="003352E3">
        <w:rPr>
          <w:rFonts w:ascii="Times New Roman" w:hAnsi="Times New Roman" w:cs="Times New Roman"/>
          <w:sz w:val="28"/>
          <w:szCs w:val="28"/>
        </w:rPr>
        <w:t>ебенком, а уважать его интересы</w:t>
      </w:r>
      <w:r w:rsidR="00DE0370" w:rsidRPr="003352E3">
        <w:rPr>
          <w:rFonts w:ascii="Times New Roman" w:hAnsi="Times New Roman" w:cs="Times New Roman"/>
          <w:sz w:val="28"/>
          <w:szCs w:val="28"/>
        </w:rPr>
        <w:t>.</w:t>
      </w:r>
      <w:r w:rsidR="00DE0370" w:rsidRPr="005B6030">
        <w:rPr>
          <w:sz w:val="28"/>
          <w:szCs w:val="28"/>
        </w:rPr>
        <w:t xml:space="preserve"> </w:t>
      </w:r>
    </w:p>
    <w:p w:rsidR="00E41513" w:rsidRPr="009063B1" w:rsidRDefault="00326A75" w:rsidP="00883D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83D61">
        <w:rPr>
          <w:rFonts w:ascii="Times New Roman" w:hAnsi="Times New Roman" w:cs="Times New Roman"/>
          <w:color w:val="000000"/>
          <w:sz w:val="28"/>
          <w:szCs w:val="28"/>
        </w:rPr>
        <w:t>В рамках темы  составляем  план взаимодействия с родителями,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D61">
        <w:rPr>
          <w:rFonts w:ascii="Times New Roman" w:hAnsi="Times New Roman" w:cs="Times New Roman"/>
          <w:color w:val="000000"/>
          <w:sz w:val="28"/>
          <w:szCs w:val="28"/>
        </w:rPr>
        <w:t>который реализуется как через очные встречи,</w:t>
      </w:r>
      <w:r w:rsidR="00C53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D61">
        <w:rPr>
          <w:rFonts w:ascii="Times New Roman" w:hAnsi="Times New Roman" w:cs="Times New Roman"/>
          <w:color w:val="000000"/>
          <w:sz w:val="28"/>
          <w:szCs w:val="28"/>
        </w:rPr>
        <w:t xml:space="preserve"> так и с использованием открытых стен. </w:t>
      </w:r>
      <w:r w:rsidRPr="00326A75">
        <w:rPr>
          <w:rFonts w:ascii="Times New Roman" w:hAnsi="Times New Roman" w:cs="Times New Roman"/>
          <w:sz w:val="28"/>
          <w:szCs w:val="28"/>
        </w:rPr>
        <w:t>Гов</w:t>
      </w:r>
      <w:r>
        <w:rPr>
          <w:rFonts w:ascii="Times New Roman" w:hAnsi="Times New Roman" w:cs="Times New Roman"/>
          <w:sz w:val="28"/>
          <w:szCs w:val="28"/>
        </w:rPr>
        <w:t>орящие и открытые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A75">
        <w:rPr>
          <w:rFonts w:ascii="Times New Roman" w:hAnsi="Times New Roman" w:cs="Times New Roman"/>
          <w:sz w:val="28"/>
          <w:szCs w:val="28"/>
        </w:rPr>
        <w:t>стены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рассказываю</w:t>
      </w:r>
      <w:r w:rsidR="00E41513" w:rsidRPr="00883D61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883D61">
        <w:rPr>
          <w:rFonts w:ascii="Times New Roman" w:hAnsi="Times New Roman" w:cs="Times New Roman"/>
          <w:sz w:val="28"/>
          <w:szCs w:val="28"/>
        </w:rPr>
        <w:t>одителям</w:t>
      </w:r>
      <w:proofErr w:type="gramEnd"/>
      <w:r w:rsidRPr="00883D61">
        <w:rPr>
          <w:rFonts w:ascii="Times New Roman" w:hAnsi="Times New Roman" w:cs="Times New Roman"/>
          <w:sz w:val="28"/>
          <w:szCs w:val="28"/>
        </w:rPr>
        <w:t xml:space="preserve"> </w:t>
      </w:r>
      <w:r w:rsidR="00E41513" w:rsidRPr="00883D61">
        <w:rPr>
          <w:rFonts w:ascii="Times New Roman" w:hAnsi="Times New Roman" w:cs="Times New Roman"/>
          <w:sz w:val="28"/>
          <w:szCs w:val="28"/>
        </w:rPr>
        <w:t>чем наполнена жизнь детей в детском саду.</w:t>
      </w:r>
      <w:r w:rsidR="0039194E" w:rsidRPr="00391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94E" w:rsidRPr="00883D61"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мы размещаем на  открытой стене объявления, информации, пожелания, </w:t>
      </w:r>
      <w:r w:rsidR="00C53C58">
        <w:rPr>
          <w:rFonts w:ascii="Times New Roman" w:hAnsi="Times New Roman" w:cs="Times New Roman"/>
          <w:color w:val="000000"/>
          <w:sz w:val="28"/>
          <w:szCs w:val="28"/>
        </w:rPr>
        <w:t xml:space="preserve">задания на дом детям и родителям, </w:t>
      </w:r>
      <w:r w:rsidR="0039194E" w:rsidRPr="00883D61">
        <w:rPr>
          <w:rFonts w:ascii="Times New Roman" w:hAnsi="Times New Roman" w:cs="Times New Roman"/>
          <w:color w:val="000000"/>
          <w:sz w:val="28"/>
          <w:szCs w:val="28"/>
        </w:rPr>
        <w:t>а они оставляют свои отзывы, пожелания, рекомендации.</w:t>
      </w:r>
      <w:r w:rsidR="009063B1" w:rsidRPr="00906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63B1" w:rsidRPr="00883D61">
        <w:rPr>
          <w:rFonts w:ascii="Times New Roman" w:hAnsi="Times New Roman" w:cs="Times New Roman"/>
          <w:color w:val="000000"/>
          <w:sz w:val="28"/>
          <w:szCs w:val="28"/>
        </w:rPr>
        <w:t>Привлекаем  родителей (законных представителей) к активному сотрудничеству с детским садом в целях создания, пополнения и оформления «говорящей стены»</w:t>
      </w:r>
    </w:p>
    <w:p w:rsidR="00E41513" w:rsidRPr="00883D61" w:rsidRDefault="00326A75" w:rsidP="00883D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1513" w:rsidRPr="00883D61">
        <w:rPr>
          <w:rFonts w:ascii="Times New Roman" w:hAnsi="Times New Roman" w:cs="Times New Roman"/>
          <w:sz w:val="28"/>
          <w:szCs w:val="28"/>
        </w:rPr>
        <w:t xml:space="preserve"> Педагогам «рассказывает» об интересах и приоритетах воспитанников </w:t>
      </w:r>
      <w:proofErr w:type="gramStart"/>
      <w:r w:rsidR="00E41513" w:rsidRPr="00883D6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6030" w:rsidRPr="00215098" w:rsidRDefault="00E41513" w:rsidP="005B60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D61"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 w:rsidRPr="00883D61">
        <w:rPr>
          <w:rFonts w:ascii="Times New Roman" w:hAnsi="Times New Roman" w:cs="Times New Roman"/>
          <w:sz w:val="28"/>
          <w:szCs w:val="28"/>
        </w:rPr>
        <w:t xml:space="preserve"> вида и содержания деятельности. Это помогает эффективно планировать дальнейшее взаимодействие с детьми.</w:t>
      </w:r>
      <w:r w:rsidR="0039194E">
        <w:rPr>
          <w:rFonts w:ascii="Times New Roman" w:hAnsi="Times New Roman" w:cs="Times New Roman"/>
          <w:sz w:val="28"/>
          <w:szCs w:val="28"/>
        </w:rPr>
        <w:t xml:space="preserve"> Педагоги также оставляют свои пожелания, поздравления</w:t>
      </w:r>
      <w:r w:rsidR="00A30778">
        <w:rPr>
          <w:rFonts w:ascii="Times New Roman" w:hAnsi="Times New Roman" w:cs="Times New Roman"/>
          <w:sz w:val="28"/>
          <w:szCs w:val="28"/>
        </w:rPr>
        <w:t xml:space="preserve"> перед праздниками на открытой стене.</w:t>
      </w:r>
    </w:p>
    <w:sectPr w:rsidR="005B6030" w:rsidRPr="0021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B6822"/>
    <w:multiLevelType w:val="hybridMultilevel"/>
    <w:tmpl w:val="62586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77EF6"/>
    <w:multiLevelType w:val="hybridMultilevel"/>
    <w:tmpl w:val="CE3EC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0F"/>
    <w:rsid w:val="0011177C"/>
    <w:rsid w:val="00215098"/>
    <w:rsid w:val="00326A75"/>
    <w:rsid w:val="003352E3"/>
    <w:rsid w:val="0039194E"/>
    <w:rsid w:val="00496CFA"/>
    <w:rsid w:val="005077D8"/>
    <w:rsid w:val="005847E4"/>
    <w:rsid w:val="005B6030"/>
    <w:rsid w:val="006E08C8"/>
    <w:rsid w:val="00883D61"/>
    <w:rsid w:val="009063B1"/>
    <w:rsid w:val="009E6627"/>
    <w:rsid w:val="00A30778"/>
    <w:rsid w:val="00B34248"/>
    <w:rsid w:val="00BD220F"/>
    <w:rsid w:val="00C53C58"/>
    <w:rsid w:val="00CE0111"/>
    <w:rsid w:val="00DE0370"/>
    <w:rsid w:val="00E35294"/>
    <w:rsid w:val="00E41513"/>
    <w:rsid w:val="00F3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11"/>
    <w:pPr>
      <w:ind w:left="720"/>
      <w:contextualSpacing/>
    </w:pPr>
  </w:style>
  <w:style w:type="paragraph" w:customStyle="1" w:styleId="Default">
    <w:name w:val="Default"/>
    <w:rsid w:val="00DE0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11"/>
    <w:pPr>
      <w:ind w:left="720"/>
      <w:contextualSpacing/>
    </w:pPr>
  </w:style>
  <w:style w:type="paragraph" w:customStyle="1" w:styleId="Default">
    <w:name w:val="Default"/>
    <w:rsid w:val="00DE0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Аржан</dc:creator>
  <cp:keywords/>
  <dc:description/>
  <cp:lastModifiedBy>Аржан</cp:lastModifiedBy>
  <cp:revision>9</cp:revision>
  <dcterms:created xsi:type="dcterms:W3CDTF">2024-11-03T15:08:00Z</dcterms:created>
  <dcterms:modified xsi:type="dcterms:W3CDTF">2024-11-19T16:56:00Z</dcterms:modified>
</cp:coreProperties>
</file>