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526E" w14:textId="77777777" w:rsidR="0019337D" w:rsidRDefault="00341D8F">
      <w:pPr>
        <w:spacing w:after="133" w:line="259" w:lineRule="auto"/>
        <w:ind w:left="0" w:firstLine="0"/>
        <w:jc w:val="left"/>
      </w:pPr>
      <w:r>
        <w:t xml:space="preserve"> </w:t>
      </w:r>
    </w:p>
    <w:p w14:paraId="6EEB3A06" w14:textId="77777777" w:rsidR="0019337D" w:rsidRDefault="00341D8F">
      <w:pPr>
        <w:spacing w:after="0" w:line="259" w:lineRule="auto"/>
        <w:ind w:left="1181" w:hanging="10"/>
        <w:jc w:val="left"/>
      </w:pPr>
      <w:r>
        <w:rPr>
          <w:b/>
        </w:rPr>
        <w:t xml:space="preserve">О ПРОТИВОДЕЙСТВИИ НЕЗАКОННОМУ ОБОРОТУ  </w:t>
      </w:r>
    </w:p>
    <w:p w14:paraId="511DDFE1" w14:textId="77777777" w:rsidR="0019337D" w:rsidRDefault="00341D8F">
      <w:pPr>
        <w:spacing w:after="0" w:line="259" w:lineRule="auto"/>
        <w:ind w:left="29" w:hanging="10"/>
        <w:jc w:val="left"/>
      </w:pPr>
      <w:r>
        <w:rPr>
          <w:b/>
        </w:rPr>
        <w:t>НАРКОТИЧЕСКИХ СРЕДСТВ ПРАВООХРАНИТЕЛЬНЫМИ ОРГА-</w:t>
      </w:r>
    </w:p>
    <w:p w14:paraId="0222A391" w14:textId="77777777" w:rsidR="0019337D" w:rsidRDefault="00341D8F">
      <w:pPr>
        <w:spacing w:after="0" w:line="259" w:lineRule="auto"/>
        <w:ind w:left="0" w:right="70" w:firstLine="0"/>
        <w:jc w:val="center"/>
      </w:pPr>
      <w:r>
        <w:rPr>
          <w:b/>
        </w:rPr>
        <w:t>НАМИ РОССИЙСКОЙ ФЕДЕРАЦИИ</w:t>
      </w:r>
      <w:r>
        <w:t xml:space="preserve"> </w:t>
      </w:r>
    </w:p>
    <w:p w14:paraId="05E9A993" w14:textId="77777777" w:rsidR="0019337D" w:rsidRDefault="00341D8F">
      <w:pPr>
        <w:spacing w:after="0" w:line="259" w:lineRule="auto"/>
        <w:ind w:left="426" w:firstLine="0"/>
        <w:jc w:val="center"/>
      </w:pPr>
      <w:r>
        <w:rPr>
          <w:b/>
        </w:rPr>
        <w:t xml:space="preserve"> </w:t>
      </w:r>
    </w:p>
    <w:p w14:paraId="701B3336" w14:textId="11A71CF4" w:rsidR="0019337D" w:rsidRDefault="00341D8F">
      <w:pPr>
        <w:spacing w:line="239" w:lineRule="auto"/>
        <w:ind w:left="1081" w:right="55" w:hanging="126"/>
      </w:pPr>
      <w:r>
        <w:rPr>
          <w:b/>
        </w:rPr>
        <w:t>Чумаевский Виктор Эдуардович</w:t>
      </w:r>
      <w:r>
        <w:t xml:space="preserve">, </w:t>
      </w:r>
      <w:r w:rsidR="00D23486">
        <w:t>курсант</w:t>
      </w:r>
      <w:r>
        <w:t xml:space="preserve"> </w:t>
      </w:r>
      <w:r w:rsidR="00D23486">
        <w:t>3</w:t>
      </w:r>
      <w:r>
        <w:t xml:space="preserve"> курса факультета </w:t>
      </w:r>
      <w:r>
        <w:t xml:space="preserve"> </w:t>
      </w:r>
      <w:r>
        <w:t>подготовки следователей Санкт</w:t>
      </w:r>
      <w:r>
        <w:t>-</w:t>
      </w:r>
      <w:r>
        <w:t xml:space="preserve">Петербургской академии </w:t>
      </w:r>
      <w:r>
        <w:t xml:space="preserve"> </w:t>
      </w:r>
    </w:p>
    <w:p w14:paraId="5E888209" w14:textId="77777777" w:rsidR="0019337D" w:rsidRDefault="00341D8F">
      <w:pPr>
        <w:spacing w:after="12" w:line="249" w:lineRule="auto"/>
        <w:ind w:left="94" w:right="153" w:hanging="10"/>
        <w:jc w:val="center"/>
      </w:pPr>
      <w:r>
        <w:t>Следственного комитета Российской Федерации, г. Санкт</w:t>
      </w:r>
      <w:r>
        <w:t>-</w:t>
      </w:r>
      <w:r>
        <w:t>Петербург</w:t>
      </w:r>
      <w:r>
        <w:t xml:space="preserve"> </w:t>
      </w:r>
    </w:p>
    <w:p w14:paraId="35F185B0" w14:textId="77777777" w:rsidR="0019337D" w:rsidRPr="00D23486" w:rsidRDefault="00341D8F">
      <w:pPr>
        <w:spacing w:after="12" w:line="249" w:lineRule="auto"/>
        <w:ind w:left="367" w:hanging="10"/>
        <w:jc w:val="center"/>
        <w:rPr>
          <w:lang w:val="en-US"/>
        </w:rPr>
      </w:pPr>
      <w:r w:rsidRPr="00D23486">
        <w:rPr>
          <w:lang w:val="en-US"/>
        </w:rPr>
        <w:t>E-</w:t>
      </w:r>
      <w:r w:rsidRPr="00D23486">
        <w:rPr>
          <w:lang w:val="en-US"/>
        </w:rPr>
        <w:t>mail: daniil.chumaevskiy@gmail.com</w:t>
      </w:r>
      <w:r w:rsidRPr="00D23486">
        <w:rPr>
          <w:lang w:val="en-US"/>
        </w:rPr>
        <w:t xml:space="preserve"> </w:t>
      </w:r>
    </w:p>
    <w:p w14:paraId="0DA2726E" w14:textId="77777777" w:rsidR="0019337D" w:rsidRDefault="00341D8F">
      <w:pPr>
        <w:spacing w:after="12" w:line="249" w:lineRule="auto"/>
        <w:ind w:left="691" w:right="184" w:hanging="10"/>
        <w:jc w:val="center"/>
      </w:pPr>
      <w:r>
        <w:rPr>
          <w:b/>
        </w:rPr>
        <w:t>Бутырцева Инна Владимировна</w:t>
      </w:r>
      <w:r>
        <w:t xml:space="preserve">, старший преподаватель </w:t>
      </w:r>
      <w:r>
        <w:t xml:space="preserve"> </w:t>
      </w:r>
      <w:r>
        <w:t>кафедры уголовного процесса факультета подготовки</w:t>
      </w:r>
      <w:r>
        <w:t xml:space="preserve"> </w:t>
      </w:r>
      <w:r>
        <w:t xml:space="preserve">следователей </w:t>
      </w:r>
    </w:p>
    <w:p w14:paraId="2C0C8FFF" w14:textId="77777777" w:rsidR="0019337D" w:rsidRDefault="00341D8F">
      <w:pPr>
        <w:spacing w:after="12" w:line="249" w:lineRule="auto"/>
        <w:ind w:left="94" w:right="153" w:hanging="10"/>
        <w:jc w:val="center"/>
      </w:pPr>
      <w:r>
        <w:t>Санкт</w:t>
      </w:r>
      <w:r>
        <w:t>-</w:t>
      </w:r>
      <w:r>
        <w:t xml:space="preserve">Петербургской академии Следственного комитета </w:t>
      </w:r>
      <w:r>
        <w:t xml:space="preserve"> </w:t>
      </w:r>
    </w:p>
    <w:p w14:paraId="78FCFFA7" w14:textId="77777777" w:rsidR="0019337D" w:rsidRDefault="00341D8F">
      <w:pPr>
        <w:spacing w:line="216" w:lineRule="auto"/>
        <w:ind w:left="2711" w:right="1033" w:hanging="841"/>
      </w:pPr>
      <w:r>
        <w:t>Российской Федерации, полковник юстиции</w:t>
      </w:r>
      <w:r>
        <w:t xml:space="preserve"> E-mail:</w:t>
      </w:r>
      <w:r>
        <w:rPr>
          <w:sz w:val="22"/>
        </w:rPr>
        <w:t xml:space="preserve"> </w:t>
      </w:r>
      <w:r>
        <w:t>ivbutyrtseva@yandex.ru</w:t>
      </w:r>
      <w:r>
        <w:t xml:space="preserve"> </w:t>
      </w:r>
    </w:p>
    <w:p w14:paraId="1CE89797" w14:textId="77777777" w:rsidR="0019337D" w:rsidRDefault="00341D8F">
      <w:pPr>
        <w:spacing w:after="0" w:line="259" w:lineRule="auto"/>
        <w:ind w:left="426" w:firstLine="0"/>
        <w:jc w:val="center"/>
      </w:pPr>
      <w:r>
        <w:t xml:space="preserve"> </w:t>
      </w:r>
    </w:p>
    <w:p w14:paraId="220C4151" w14:textId="6F067D01" w:rsidR="0019337D" w:rsidRPr="00D23486" w:rsidRDefault="00341D8F">
      <w:pPr>
        <w:spacing w:after="12" w:line="249" w:lineRule="auto"/>
        <w:ind w:left="94" w:right="155" w:hanging="10"/>
        <w:jc w:val="center"/>
        <w:rPr>
          <w:lang w:val="en-US"/>
        </w:rPr>
      </w:pPr>
      <w:r w:rsidRPr="00D23486">
        <w:rPr>
          <w:b/>
          <w:lang w:val="en-US"/>
        </w:rPr>
        <w:t>Victor Eduardovich Chumaevskiy</w:t>
      </w:r>
      <w:r w:rsidRPr="00D23486">
        <w:rPr>
          <w:lang w:val="en-US"/>
        </w:rPr>
        <w:t xml:space="preserve">, </w:t>
      </w:r>
      <w:r w:rsidR="00D23486" w:rsidRPr="00D23486">
        <w:rPr>
          <w:lang w:val="en-US"/>
        </w:rPr>
        <w:t>3</w:t>
      </w:r>
      <w:r w:rsidRPr="00D23486">
        <w:rPr>
          <w:lang w:val="en-US"/>
        </w:rPr>
        <w:t>nd year student of the Investigators Training Department St. Petersburg Academy Investigative Committ</w:t>
      </w:r>
      <w:r w:rsidRPr="00D23486">
        <w:rPr>
          <w:lang w:val="en-US"/>
        </w:rPr>
        <w:t>ee of Russia St. Petersburg, Moika river embankment d.96</w:t>
      </w:r>
      <w:r w:rsidRPr="00D23486">
        <w:rPr>
          <w:lang w:val="en-US"/>
        </w:rPr>
        <w:t xml:space="preserve"> E-</w:t>
      </w:r>
      <w:r w:rsidRPr="00D23486">
        <w:rPr>
          <w:lang w:val="en-US"/>
        </w:rPr>
        <w:t>mail: daniil.chumaevskiy@gmai.com</w:t>
      </w:r>
      <w:r w:rsidRPr="00D23486">
        <w:rPr>
          <w:lang w:val="en-US"/>
        </w:rPr>
        <w:t xml:space="preserve"> </w:t>
      </w:r>
    </w:p>
    <w:p w14:paraId="4B328283" w14:textId="77777777" w:rsidR="0019337D" w:rsidRPr="00D23486" w:rsidRDefault="00341D8F">
      <w:pPr>
        <w:spacing w:after="0" w:line="239" w:lineRule="auto"/>
        <w:ind w:left="71" w:firstLine="516"/>
        <w:jc w:val="left"/>
        <w:rPr>
          <w:lang w:val="en-US"/>
        </w:rPr>
      </w:pPr>
      <w:r w:rsidRPr="00D23486">
        <w:rPr>
          <w:b/>
          <w:lang w:val="en-US"/>
        </w:rPr>
        <w:t>Inna Vladimirovna Butyrtseva</w:t>
      </w:r>
      <w:r w:rsidRPr="00D23486">
        <w:rPr>
          <w:lang w:val="en-US"/>
        </w:rPr>
        <w:t>, Senior Lecturer Criminal Procedure Department St. Petersburg Academy Investigative Committee of Russia</w:t>
      </w:r>
      <w:r w:rsidRPr="00D23486">
        <w:rPr>
          <w:lang w:val="en-US"/>
        </w:rPr>
        <w:t xml:space="preserve"> </w:t>
      </w:r>
      <w:r w:rsidRPr="00D23486">
        <w:rPr>
          <w:lang w:val="en-US"/>
        </w:rPr>
        <w:t>colonel of justice St. Peters</w:t>
      </w:r>
      <w:r w:rsidRPr="00D23486">
        <w:rPr>
          <w:lang w:val="en-US"/>
        </w:rPr>
        <w:t>burg, Moika river embankment d.96</w:t>
      </w:r>
      <w:r w:rsidRPr="00D23486">
        <w:rPr>
          <w:lang w:val="en-US"/>
        </w:rPr>
        <w:t xml:space="preserve"> </w:t>
      </w:r>
    </w:p>
    <w:p w14:paraId="6BC5BD5E" w14:textId="77777777" w:rsidR="0019337D" w:rsidRDefault="00341D8F">
      <w:pPr>
        <w:spacing w:after="12" w:line="249" w:lineRule="auto"/>
        <w:ind w:left="94" w:right="152" w:hanging="10"/>
        <w:jc w:val="center"/>
      </w:pPr>
      <w:r>
        <w:t>E-mail:</w:t>
      </w:r>
      <w:r>
        <w:rPr>
          <w:sz w:val="22"/>
        </w:rPr>
        <w:t xml:space="preserve"> </w:t>
      </w:r>
      <w:r>
        <w:t>ivbutyrtseva@yandex.ru</w:t>
      </w:r>
      <w:r>
        <w:t xml:space="preserve"> </w:t>
      </w:r>
    </w:p>
    <w:p w14:paraId="1BFEC0ED" w14:textId="77777777" w:rsidR="0019337D" w:rsidRDefault="00341D8F">
      <w:pPr>
        <w:spacing w:after="0" w:line="259" w:lineRule="auto"/>
        <w:ind w:left="1" w:firstLine="0"/>
        <w:jc w:val="center"/>
      </w:pPr>
      <w:r>
        <w:t xml:space="preserve"> </w:t>
      </w:r>
    </w:p>
    <w:p w14:paraId="173C0EA7" w14:textId="77777777" w:rsidR="0019337D" w:rsidRDefault="00341D8F">
      <w:pPr>
        <w:ind w:left="-14" w:right="55"/>
      </w:pPr>
      <w:r>
        <w:rPr>
          <w:b/>
        </w:rPr>
        <w:t xml:space="preserve">Аннотация: </w:t>
      </w:r>
      <w:r>
        <w:t>цель данной научной статьи заключается в исследовании и анализе организации системы правоохранительных органов в противодействии незаконному обороту наркотических средств. В ра</w:t>
      </w:r>
      <w:r>
        <w:t>боте рассматриваются различные аспекты организации работы правоохранительных органов, включая правовую базу, структуру и функции специализированных подразделений, а также сотрудничество с международными организациями.</w:t>
      </w:r>
      <w:r>
        <w:rPr>
          <w:b/>
        </w:rPr>
        <w:t xml:space="preserve"> </w:t>
      </w:r>
    </w:p>
    <w:p w14:paraId="760AEC3D" w14:textId="77777777" w:rsidR="0019337D" w:rsidRDefault="00341D8F">
      <w:pPr>
        <w:ind w:left="-14" w:right="55"/>
      </w:pPr>
      <w:r>
        <w:rPr>
          <w:b/>
        </w:rPr>
        <w:t>Ключевые слова:</w:t>
      </w:r>
      <w:r>
        <w:t xml:space="preserve"> </w:t>
      </w:r>
      <w:r>
        <w:t>наркотические средств</w:t>
      </w:r>
      <w:r>
        <w:t>а, правоохранительные органы, противодействие, организация.</w:t>
      </w:r>
      <w:r>
        <w:rPr>
          <w:b/>
        </w:rPr>
        <w:t xml:space="preserve"> </w:t>
      </w:r>
    </w:p>
    <w:p w14:paraId="1C15DC9E" w14:textId="77777777" w:rsidR="0019337D" w:rsidRPr="00D23486" w:rsidRDefault="00341D8F">
      <w:pPr>
        <w:ind w:left="-14" w:right="55"/>
        <w:rPr>
          <w:lang w:val="en-US"/>
        </w:rPr>
      </w:pPr>
      <w:r w:rsidRPr="00D23486">
        <w:rPr>
          <w:b/>
          <w:lang w:val="en-US"/>
        </w:rPr>
        <w:t xml:space="preserve">Abstract: </w:t>
      </w:r>
      <w:r w:rsidRPr="00D23486">
        <w:rPr>
          <w:lang w:val="en-US"/>
        </w:rPr>
        <w:t>The aim of this research paper is to investigate and analyse the organisation of the law enforcement system in countering illicit drug trafficking. The paper examines various aspects of</w:t>
      </w:r>
      <w:r w:rsidRPr="00D23486">
        <w:rPr>
          <w:lang w:val="en-US"/>
        </w:rPr>
        <w:t xml:space="preserve"> the organisation of the work of law </w:t>
      </w:r>
      <w:r w:rsidRPr="00D23486">
        <w:rPr>
          <w:lang w:val="en-US"/>
        </w:rPr>
        <w:lastRenderedPageBreak/>
        <w:t>enforcement agencies, including the legal framework, the structure and functions of specialised units, and cooperation with international organisations.</w:t>
      </w:r>
      <w:r w:rsidRPr="00D23486">
        <w:rPr>
          <w:lang w:val="en-US"/>
        </w:rPr>
        <w:t xml:space="preserve"> </w:t>
      </w:r>
    </w:p>
    <w:p w14:paraId="0DBD6800" w14:textId="77777777" w:rsidR="0019337D" w:rsidRPr="00D23486" w:rsidRDefault="00341D8F">
      <w:pPr>
        <w:spacing w:after="132" w:line="259" w:lineRule="auto"/>
        <w:ind w:left="425" w:right="55" w:firstLine="0"/>
        <w:rPr>
          <w:lang w:val="en-US"/>
        </w:rPr>
      </w:pPr>
      <w:r w:rsidRPr="00D23486">
        <w:rPr>
          <w:b/>
          <w:lang w:val="en-US"/>
        </w:rPr>
        <w:t xml:space="preserve">Keywords: </w:t>
      </w:r>
      <w:r w:rsidRPr="00D23486">
        <w:rPr>
          <w:lang w:val="en-US"/>
        </w:rPr>
        <w:t>narcotic drugs, law enforcement, countering, organisation.</w:t>
      </w:r>
      <w:r w:rsidRPr="00D23486">
        <w:rPr>
          <w:lang w:val="en-US"/>
        </w:rPr>
        <w:t xml:space="preserve"> </w:t>
      </w:r>
    </w:p>
    <w:p w14:paraId="364B903B" w14:textId="77777777" w:rsidR="0019337D" w:rsidRPr="00D23486" w:rsidRDefault="00341D8F">
      <w:pPr>
        <w:spacing w:after="134" w:line="259" w:lineRule="auto"/>
        <w:ind w:left="425" w:firstLine="0"/>
        <w:jc w:val="left"/>
        <w:rPr>
          <w:lang w:val="en-US"/>
        </w:rPr>
      </w:pPr>
      <w:r w:rsidRPr="00D23486">
        <w:rPr>
          <w:lang w:val="en-US"/>
        </w:rPr>
        <w:t xml:space="preserve"> </w:t>
      </w:r>
    </w:p>
    <w:p w14:paraId="0BE9052C" w14:textId="77777777" w:rsidR="0019337D" w:rsidRDefault="00341D8F">
      <w:pPr>
        <w:ind w:left="-14" w:right="55"/>
      </w:pPr>
      <w:r>
        <w:t>Наркотические вещества оказывают крайне пагубное влияние на человеческий организм, вызывая как физические, так и психологические нарушения. Попадая в организм, они нарушают его естественные проц</w:t>
      </w:r>
      <w:r>
        <w:t xml:space="preserve">ессы, что приводит к разрушению органов и систем. Злоупотребление наркотиками ведет к развитию зависимости, при которой организм перестает нормально функционировать. </w:t>
      </w:r>
      <w:r>
        <w:t xml:space="preserve"> </w:t>
      </w:r>
    </w:p>
    <w:p w14:paraId="05782561" w14:textId="77777777" w:rsidR="0019337D" w:rsidRDefault="00341D8F">
      <w:pPr>
        <w:ind w:left="-14" w:right="55"/>
      </w:pPr>
      <w:r>
        <w:t>Помимо разрушительного воздействия на здоровье, наркотики также становятся причиной социальных проблем. Зависимые люди часто теряют работу, семью и друзей, тем самым становясь обузой для общества. Более того, наркоторговля является одним из основных источн</w:t>
      </w:r>
      <w:r>
        <w:t>иков незаконной прибыли, что ведет к развитию организованной преступности и коррупции. Борьба с незаконным оборотом наркотиков в России В Российской Федерации борьба с незаконным оборотом наркотиков является приоритетным направлением государственной полити</w:t>
      </w:r>
      <w:r>
        <w:t>ки.</w:t>
      </w:r>
      <w:r>
        <w:t xml:space="preserve"> </w:t>
      </w:r>
    </w:p>
    <w:p w14:paraId="6D3EBD26" w14:textId="77777777" w:rsidR="0019337D" w:rsidRDefault="00341D8F">
      <w:pPr>
        <w:spacing w:after="32"/>
        <w:ind w:left="-14" w:right="55"/>
      </w:pPr>
      <w:r>
        <w:t>Уголовный кодекс РФ предусматривает строгие наказания за незаконное изготовление, хранение, перевозку, сбыт и пересылку наркотических средств. Срок</w:t>
      </w:r>
      <w:r>
        <w:t xml:space="preserve"> </w:t>
      </w:r>
      <w:r>
        <w:t>лишения свободы за эти преступления может достигать 25 лет. В 2024 году в законодательство Российской Ф</w:t>
      </w:r>
      <w:r>
        <w:t>едерации были внесены изменения, направленные на повышение эффективности противодействия наркоторговле. В частности, Федеральный закон от 25 декабря 2023 г. № 670</w:t>
      </w:r>
      <w:r>
        <w:t>-</w:t>
      </w:r>
      <w:r>
        <w:t>ФЗ «О внесении изменений в статьи 30 и 37 Федерального закона «О наркотических средствах и пс</w:t>
      </w:r>
      <w:r>
        <w:t xml:space="preserve">ихотропных веществах» ужесточил контроль за оборотом наркотических средств, психотропных веществ и их </w:t>
      </w:r>
      <w:r>
        <w:lastRenderedPageBreak/>
        <w:t>прекурсоров [1]. Помимо</w:t>
      </w:r>
      <w:r>
        <w:t xml:space="preserve"> </w:t>
      </w:r>
      <w:r>
        <w:t>этого, за последние несколько лет Уголовный кодекс</w:t>
      </w:r>
      <w:r>
        <w:t xml:space="preserve">  </w:t>
      </w:r>
    </w:p>
    <w:p w14:paraId="1AEB3C84" w14:textId="77777777" w:rsidR="0019337D" w:rsidRDefault="00341D8F">
      <w:pPr>
        <w:tabs>
          <w:tab w:val="center" w:pos="2762"/>
          <w:tab w:val="center" w:pos="4506"/>
          <w:tab w:val="center" w:pos="5779"/>
          <w:tab w:val="center" w:pos="6913"/>
          <w:tab w:val="right" w:pos="9139"/>
        </w:tabs>
        <w:spacing w:after="140" w:line="259" w:lineRule="auto"/>
        <w:ind w:left="-14" w:firstLine="0"/>
        <w:jc w:val="left"/>
      </w:pPr>
      <w:r>
        <w:t xml:space="preserve">Российской </w:t>
      </w:r>
      <w:r>
        <w:tab/>
        <w:t xml:space="preserve">Федерации </w:t>
      </w:r>
      <w:r>
        <w:tab/>
        <w:t>(далее</w:t>
      </w:r>
      <w:r>
        <w:t xml:space="preserve"> </w:t>
      </w:r>
      <w:r>
        <w:tab/>
      </w:r>
      <w:r>
        <w:t xml:space="preserve">УК </w:t>
      </w:r>
      <w:r>
        <w:tab/>
        <w:t xml:space="preserve">РФ) </w:t>
      </w:r>
      <w:r>
        <w:tab/>
        <w:t>претерпел</w:t>
      </w:r>
      <w:r>
        <w:t xml:space="preserve">  </w:t>
      </w:r>
    </w:p>
    <w:p w14:paraId="4D7D4209" w14:textId="77777777" w:rsidR="0019337D" w:rsidRDefault="00341D8F">
      <w:pPr>
        <w:ind w:left="-14" w:right="55" w:firstLine="0"/>
      </w:pPr>
      <w:r>
        <w:t>некоторые изменения.</w:t>
      </w:r>
      <w:r>
        <w:t xml:space="preserve">  </w:t>
      </w:r>
      <w:r>
        <w:t>Нап</w:t>
      </w:r>
      <w:r>
        <w:t>ример,</w:t>
      </w:r>
      <w:r>
        <w:t xml:space="preserve"> </w:t>
      </w:r>
      <w:r>
        <w:t>ст. 230 УК РФ</w:t>
      </w:r>
      <w:r>
        <w:t xml:space="preserve"> </w:t>
      </w:r>
      <w:r>
        <w:t>была дополнена п. «д», который закрепляет уголовную ответственность за склонение к употреблению запрещённых веществ</w:t>
      </w:r>
      <w:r>
        <w:t xml:space="preserve"> </w:t>
      </w:r>
      <w:r>
        <w:t>[2].</w:t>
      </w:r>
      <w:r>
        <w:t xml:space="preserve"> </w:t>
      </w:r>
    </w:p>
    <w:p w14:paraId="595B21F1" w14:textId="77777777" w:rsidR="0019337D" w:rsidRDefault="00341D8F">
      <w:pPr>
        <w:ind w:left="-14" w:right="55"/>
      </w:pPr>
      <w:r>
        <w:t>В марте 2023 года был предложен законопроект, направленный на введение в УК РФ ст. 230.3, которая предусматривает</w:t>
      </w:r>
      <w:r>
        <w:t xml:space="preserve"> ответственность за пропаганду запрещенного оборота наркотических и психотропных веществ, их потребления, культивирования растений, содержащих такие вещества, или их прекурсоров. Помимо ужесточения мер наказания, также уделяется внимание противодействию по</w:t>
      </w:r>
      <w:r>
        <w:t xml:space="preserve">пуляризации данного негативного явления </w:t>
      </w:r>
      <w:r>
        <w:t>[3]</w:t>
      </w:r>
      <w:r>
        <w:t>.</w:t>
      </w:r>
      <w:r>
        <w:t xml:space="preserve"> </w:t>
      </w:r>
    </w:p>
    <w:p w14:paraId="1832101E" w14:textId="77777777" w:rsidR="0019337D" w:rsidRDefault="00341D8F">
      <w:pPr>
        <w:ind w:left="-14" w:right="55"/>
      </w:pPr>
      <w:r>
        <w:t>Важным правоохранительным органом, стоявшим на страже порядка в этой сфере, была Федеральная служба Российской Федерации по контролю за оборотом наркотиков (далее ФСКН России). Несмотря на свой сравнительно неб</w:t>
      </w:r>
      <w:r>
        <w:t>ольшой период существования (13 лет), ФСКН России внесла значительный вклад в борьбу с незаконным оборотом наркотиков.</w:t>
      </w:r>
      <w:r>
        <w:t xml:space="preserve"> </w:t>
      </w:r>
    </w:p>
    <w:p w14:paraId="53A10226" w14:textId="77777777" w:rsidR="0019337D" w:rsidRDefault="00341D8F">
      <w:pPr>
        <w:ind w:left="-14" w:right="55"/>
      </w:pPr>
      <w:r>
        <w:t>Формирование специализированных ведомств, контролирующих оборот наркотиков в России, началось еще в 1992 году. После ликвидации МВД СССР</w:t>
      </w:r>
      <w:r>
        <w:t xml:space="preserve"> на базе Бюро по контролю за незаконным оборотом наркотиков МВД СССР было образовано Управление по борьбе с незаконным оборотом наркотиков (УНОН)</w:t>
      </w:r>
      <w:r>
        <w:t xml:space="preserve"> </w:t>
      </w:r>
      <w:r>
        <w:t xml:space="preserve">МВД России (далее Управление). </w:t>
      </w:r>
      <w:r>
        <w:t xml:space="preserve">  </w:t>
      </w:r>
    </w:p>
    <w:p w14:paraId="62DC4EEF" w14:textId="77777777" w:rsidR="0019337D" w:rsidRDefault="00341D8F">
      <w:pPr>
        <w:ind w:left="-14" w:right="55"/>
      </w:pPr>
      <w:r>
        <w:t xml:space="preserve">С момента своего создания Управлению МВД была поставлена задача формировать </w:t>
      </w:r>
      <w:r>
        <w:t xml:space="preserve">специализированные подразделения для борьбы с оборотом наркотиков в структурах внутренних дел региональных подразделений [ГУВД и УВД]. Позднее был учрежден Государственный комитет по противодействию незаконному обороту наркотиков при МВД России [4]. В </w:t>
      </w:r>
      <w:r>
        <w:lastRenderedPageBreak/>
        <w:t>июле</w:t>
      </w:r>
      <w:r>
        <w:t xml:space="preserve"> 2004 года в ходе реорганизации ведомств по борьбе с наркоторговлей была образована Федеральная служба по контролю за оборотом наркотиков </w:t>
      </w:r>
      <w:r>
        <w:t xml:space="preserve"> </w:t>
      </w:r>
      <w:r>
        <w:t>России.</w:t>
      </w:r>
      <w:r>
        <w:t xml:space="preserve"> </w:t>
      </w:r>
    </w:p>
    <w:p w14:paraId="38CD0C94" w14:textId="77777777" w:rsidR="0019337D" w:rsidRDefault="00341D8F">
      <w:pPr>
        <w:ind w:left="-14" w:right="55"/>
      </w:pPr>
      <w:r>
        <w:t>Указ № 156 от 05 апреля 2016 года, подписанный Президентом России, предусмотрел упразднение ФСКН России и пе</w:t>
      </w:r>
      <w:r>
        <w:t>редачу ее полномочий МВД России. Данное решение последовало в рамках структурной реформы государственных органов, целью которой было усовершенствовать и усилить эффективность противодействия обороту наркотических веществ [5].</w:t>
      </w:r>
      <w:r>
        <w:t xml:space="preserve"> </w:t>
      </w:r>
    </w:p>
    <w:p w14:paraId="2D6856DE" w14:textId="77777777" w:rsidR="0019337D" w:rsidRDefault="00341D8F">
      <w:pPr>
        <w:ind w:left="-14" w:right="55"/>
      </w:pPr>
      <w:r>
        <w:t xml:space="preserve">Создание Главного управления </w:t>
      </w:r>
      <w:r>
        <w:t>по контролю за оборотом наркотиков МВД России (далее ГУНК МВД России) в 2016 году направлено на усиление противодействия незаконному обороту наркотиков и прекурсоров. В его компетенцию входит проведение оперативно</w:t>
      </w:r>
      <w:r>
        <w:t>-</w:t>
      </w:r>
      <w:r>
        <w:t>разыскной работы, предотвращение и преслед</w:t>
      </w:r>
      <w:r>
        <w:t>ование преступлений в сфере наркотиков, а также разработка и внедрение мер по пресечению незаконного оборота наркотиков.</w:t>
      </w:r>
      <w:r>
        <w:t xml:space="preserve"> </w:t>
      </w:r>
    </w:p>
    <w:p w14:paraId="16D958F8" w14:textId="77777777" w:rsidR="0019337D" w:rsidRDefault="00341D8F">
      <w:pPr>
        <w:ind w:left="-14" w:right="55"/>
      </w:pPr>
      <w:r>
        <w:t>Подразделение специального назначения «Гром»</w:t>
      </w:r>
      <w:r>
        <w:t xml:space="preserve"> </w:t>
      </w:r>
      <w:r>
        <w:t>(ПСН «Гром») входил</w:t>
      </w:r>
      <w:r>
        <w:t xml:space="preserve"> </w:t>
      </w:r>
      <w:r>
        <w:t xml:space="preserve">в структуру ГУНК МВД России. </w:t>
      </w:r>
      <w:r>
        <w:t xml:space="preserve"> </w:t>
      </w:r>
    </w:p>
    <w:p w14:paraId="2B36DF29" w14:textId="77777777" w:rsidR="0019337D" w:rsidRDefault="00341D8F">
      <w:pPr>
        <w:spacing w:after="134" w:line="259" w:lineRule="auto"/>
        <w:ind w:left="425" w:right="55" w:firstLine="0"/>
      </w:pPr>
      <w:r>
        <w:t>Его</w:t>
      </w:r>
      <w:r>
        <w:t xml:space="preserve"> </w:t>
      </w:r>
      <w:r>
        <w:t>основные</w:t>
      </w:r>
      <w:r>
        <w:t xml:space="preserve"> </w:t>
      </w:r>
      <w:r>
        <w:t>функции</w:t>
      </w:r>
      <w:r>
        <w:t xml:space="preserve">:  </w:t>
      </w:r>
    </w:p>
    <w:p w14:paraId="731C0328" w14:textId="77777777" w:rsidR="0019337D" w:rsidRDefault="00341D8F">
      <w:pPr>
        <w:numPr>
          <w:ilvl w:val="0"/>
          <w:numId w:val="1"/>
        </w:numPr>
        <w:spacing w:after="133" w:line="259" w:lineRule="auto"/>
        <w:ind w:right="55"/>
      </w:pPr>
      <w:r>
        <w:t>осуществление силовой поддержки мероприятий</w:t>
      </w:r>
      <w:r>
        <w:t xml:space="preserve">; </w:t>
      </w:r>
    </w:p>
    <w:p w14:paraId="14B1F884" w14:textId="77777777" w:rsidR="0019337D" w:rsidRDefault="00341D8F">
      <w:pPr>
        <w:numPr>
          <w:ilvl w:val="0"/>
          <w:numId w:val="1"/>
        </w:numPr>
        <w:ind w:right="55"/>
      </w:pPr>
      <w:r>
        <w:t>участие в выявлении, предотвращении и пресечении преступлений, связанных с оборотом наркотиков</w:t>
      </w:r>
      <w:r>
        <w:t xml:space="preserve">; </w:t>
      </w:r>
    </w:p>
    <w:p w14:paraId="0A97917C" w14:textId="77777777" w:rsidR="0019337D" w:rsidRDefault="00341D8F">
      <w:pPr>
        <w:numPr>
          <w:ilvl w:val="0"/>
          <w:numId w:val="1"/>
        </w:numPr>
        <w:ind w:right="55"/>
      </w:pPr>
      <w:r>
        <w:t>обеспечение безопасности районов, где находятся подразделения МВД России, специализирующиеся на преследовании пре</w:t>
      </w:r>
      <w:r>
        <w:t>ступлений в сфере наркотиков, психоактивных веществ и прекурсоров, в пределах своей компетенции.</w:t>
      </w:r>
      <w:r>
        <w:t xml:space="preserve"> </w:t>
      </w:r>
    </w:p>
    <w:p w14:paraId="73B4F7FE" w14:textId="77777777" w:rsidR="0019337D" w:rsidRDefault="00341D8F">
      <w:pPr>
        <w:ind w:left="-14" w:right="55"/>
      </w:pPr>
      <w:r>
        <w:t xml:space="preserve">В настоящее время главные задачи подразделений по контролю за оборотом наркотиков в структуре органов внутренних дел </w:t>
      </w:r>
      <w:r>
        <w:t xml:space="preserve">— </w:t>
      </w:r>
      <w:r>
        <w:t xml:space="preserve">проведение </w:t>
      </w:r>
      <w:r>
        <w:lastRenderedPageBreak/>
        <w:t>специальных операций и мероп</w:t>
      </w:r>
      <w:r>
        <w:t>риятий для выявления преступных сообществ и организованных групп [6].</w:t>
      </w:r>
      <w:r>
        <w:t xml:space="preserve"> </w:t>
      </w:r>
    </w:p>
    <w:p w14:paraId="009AC317" w14:textId="77777777" w:rsidR="0019337D" w:rsidRDefault="00341D8F">
      <w:pPr>
        <w:ind w:left="-14" w:right="55"/>
      </w:pPr>
      <w:r>
        <w:t>Следственный комитет России уделяет особое внимание выявлению и расследованию уголовных дел, связанных с незаконным оборотом наркотических средств и их аналогов.</w:t>
      </w:r>
      <w:r>
        <w:t xml:space="preserve"> </w:t>
      </w:r>
      <w:r>
        <w:t>Возраст, с которого нач</w:t>
      </w:r>
      <w:r>
        <w:t>инается уголовная ответственность за незаконный оборот наркотических средств и психотропных веществ</w:t>
      </w:r>
      <w:r>
        <w:t xml:space="preserve"> </w:t>
      </w:r>
      <w:r>
        <w:t>в Российской Федерации,</w:t>
      </w:r>
      <w:r>
        <w:t xml:space="preserve"> </w:t>
      </w:r>
      <w:r>
        <w:t>по преступлению, предусмотренному ст. 229 УК РФ являются лица,</w:t>
      </w:r>
      <w:r>
        <w:rPr>
          <w:sz w:val="22"/>
        </w:rPr>
        <w:t xml:space="preserve"> </w:t>
      </w:r>
      <w:r>
        <w:t xml:space="preserve">достигшие ко времени совершения преступления четырнадцатилетнего возраста, а по остальным преступлениям, предусмотренных  УК РФ, в сфере незаконного оборота наркотических средств уголовная ответственность наступает с шестнадцати лет.  </w:t>
      </w:r>
      <w:r>
        <w:t xml:space="preserve"> </w:t>
      </w:r>
    </w:p>
    <w:p w14:paraId="4C3AE78D" w14:textId="77777777" w:rsidR="0019337D" w:rsidRDefault="00341D8F">
      <w:pPr>
        <w:ind w:left="-14" w:right="55"/>
      </w:pPr>
      <w:r>
        <w:t xml:space="preserve">За 11 месяцев 2022 </w:t>
      </w:r>
      <w:r>
        <w:t>года следственным управлением Следственного комитета России по Ямало</w:t>
      </w:r>
      <w:r>
        <w:t>-</w:t>
      </w:r>
      <w:r>
        <w:t>Ненецкому автономному округу было направлено в суд 19 уголовных дел в отношении 25 лиц, включая несовершеннолетних. За 12 месяцев 2021 года в суд было направлено 9 уголовных дел против 15</w:t>
      </w:r>
      <w:r>
        <w:t xml:space="preserve"> человек. В случае, если преступление совершено до достижения возраста уголовной ответственности, полиция и комиссия по делам несовершеннолетних принимают совместные меры по воздействию на нарушителя и его родителей (законных представителей). Принимаемые м</w:t>
      </w:r>
      <w:r>
        <w:t>еры не столь строги, как уголовная ответственность, и направлены на коррекцию поведения [7].</w:t>
      </w:r>
      <w:r>
        <w:t xml:space="preserve"> </w:t>
      </w:r>
    </w:p>
    <w:p w14:paraId="0AD1EDC9" w14:textId="77777777" w:rsidR="0019337D" w:rsidRDefault="00341D8F">
      <w:pPr>
        <w:spacing w:after="30"/>
        <w:ind w:left="-14" w:right="55"/>
      </w:pPr>
      <w:r>
        <w:t>Федеральная служба исполнения наказания Российской</w:t>
      </w:r>
      <w:r>
        <w:t xml:space="preserve"> </w:t>
      </w:r>
      <w:r>
        <w:t>Федерации</w:t>
      </w:r>
      <w:r>
        <w:t xml:space="preserve">  </w:t>
      </w:r>
      <w:r>
        <w:t>(далее ФСИН</w:t>
      </w:r>
      <w:r>
        <w:t xml:space="preserve"> </w:t>
      </w:r>
      <w:r>
        <w:t>России)</w:t>
      </w:r>
      <w:r>
        <w:t xml:space="preserve"> </w:t>
      </w:r>
      <w:r>
        <w:t>на ряду с другими правоохранительными органами осуществляет борьбу с наркопресту</w:t>
      </w:r>
      <w:r>
        <w:t>плениями. В частности,</w:t>
      </w:r>
      <w:r>
        <w:t xml:space="preserve"> </w:t>
      </w:r>
      <w:r>
        <w:t>проблема стоит наиболее остро в учреждениях уголовно</w:t>
      </w:r>
      <w:r>
        <w:t>-</w:t>
      </w:r>
      <w:r>
        <w:t>исправительной системы</w:t>
      </w:r>
      <w:r>
        <w:t xml:space="preserve">  </w:t>
      </w:r>
      <w:r>
        <w:t>(далее</w:t>
      </w:r>
      <w:r>
        <w:t xml:space="preserve"> </w:t>
      </w:r>
      <w:r>
        <w:t>УИС).</w:t>
      </w:r>
      <w:r>
        <w:t xml:space="preserve"> </w:t>
      </w:r>
      <w:r>
        <w:t>Самые распространенные преступления в местах лишения свободы, по мнению С.Н. Смирнова и С.А. Кутукова,</w:t>
      </w:r>
      <w:r>
        <w:t xml:space="preserve"> </w:t>
      </w:r>
      <w:r>
        <w:t xml:space="preserve">наиболее распространенные </w:t>
      </w:r>
      <w:r>
        <w:lastRenderedPageBreak/>
        <w:t>преступления в</w:t>
      </w:r>
      <w:r>
        <w:t xml:space="preserve"> местах лишения свободы связаны с незаконным оборотом наркотиков. Несмотря на ряд причин, связанных с регулированием внутренних процессов, преступность в области незаконного оборота нарко-</w:t>
      </w:r>
    </w:p>
    <w:p w14:paraId="329BE3A1" w14:textId="77777777" w:rsidR="0019337D" w:rsidRDefault="00341D8F">
      <w:pPr>
        <w:tabs>
          <w:tab w:val="center" w:pos="1208"/>
          <w:tab w:val="center" w:pos="2521"/>
          <w:tab w:val="center" w:pos="4061"/>
          <w:tab w:val="center" w:pos="5164"/>
          <w:tab w:val="center" w:pos="6342"/>
          <w:tab w:val="right" w:pos="9139"/>
        </w:tabs>
        <w:spacing w:after="140" w:line="259" w:lineRule="auto"/>
        <w:ind w:left="-14" w:firstLine="0"/>
        <w:jc w:val="left"/>
      </w:pPr>
      <w:r>
        <w:t xml:space="preserve">тиков </w:t>
      </w:r>
      <w:r>
        <w:tab/>
        <w:t xml:space="preserve">в </w:t>
      </w:r>
      <w:r>
        <w:tab/>
        <w:t xml:space="preserve">учреждениях </w:t>
      </w:r>
      <w:r>
        <w:tab/>
        <w:t xml:space="preserve">УИС </w:t>
      </w:r>
      <w:r>
        <w:tab/>
        <w:t xml:space="preserve">имеет </w:t>
      </w:r>
      <w:r>
        <w:tab/>
        <w:t>узкую</w:t>
      </w:r>
      <w:r>
        <w:t xml:space="preserve"> </w:t>
      </w:r>
      <w:r>
        <w:tab/>
      </w:r>
      <w:r>
        <w:t>направленность</w:t>
      </w:r>
      <w:r>
        <w:t xml:space="preserve"> </w:t>
      </w:r>
    </w:p>
    <w:p w14:paraId="21786664" w14:textId="77777777" w:rsidR="0019337D" w:rsidRDefault="00341D8F">
      <w:pPr>
        <w:spacing w:after="134" w:line="259" w:lineRule="auto"/>
        <w:ind w:left="-14" w:right="55" w:firstLine="0"/>
      </w:pPr>
      <w:r>
        <w:t>[8, с. 11</w:t>
      </w:r>
      <w:r>
        <w:t>4].</w:t>
      </w:r>
      <w:r>
        <w:t xml:space="preserve"> </w:t>
      </w:r>
    </w:p>
    <w:p w14:paraId="22FCC812" w14:textId="77777777" w:rsidR="0019337D" w:rsidRDefault="00341D8F">
      <w:pPr>
        <w:ind w:left="-14" w:right="55"/>
      </w:pPr>
      <w:r>
        <w:t xml:space="preserve"> </w:t>
      </w:r>
      <w:r>
        <w:t>Преступления, предусмотренные ст.ст. 228.2, 229</w:t>
      </w:r>
      <w:r>
        <w:t>–</w:t>
      </w:r>
      <w:r>
        <w:t>230, 231</w:t>
      </w:r>
      <w:r>
        <w:t>–</w:t>
      </w:r>
      <w:r>
        <w:t>232 УК РФ, либо не совершаются вовсе, либо крайне редки, включая феномен латентности, как подтверждают результаты криминологических исследований. Система 2</w:t>
      </w:r>
      <w:r>
        <w:t>-</w:t>
      </w:r>
      <w:r>
        <w:t xml:space="preserve">УИС, применяемая Федеральной службой </w:t>
      </w:r>
      <w:r>
        <w:t>исполнения наказаний России для учета преступности среди заключенных, регистрирует только преступления, предусмотренные ст.ст. 228</w:t>
      </w:r>
      <w:r>
        <w:t>–</w:t>
      </w:r>
      <w:r>
        <w:t>228.4 УК РФ. За последнее десятилетие наблюдается устойчивая тенденция снижения числа преступлений в сфере незаконного оборот</w:t>
      </w:r>
      <w:r>
        <w:t xml:space="preserve">а наркотиков в России. Особенно выделяется важность достигнутого результата в снижении наркопреступности на 25,7%. Это значительно превышает общий уровень снижения наркопреступности в стране, который составил всего 15%. Такие позитивные изменения являются </w:t>
      </w:r>
      <w:r>
        <w:t>результатом эффективной деятельности по борьбе с преступностью в учреждениях УИС. [9].</w:t>
      </w:r>
      <w:r>
        <w:t xml:space="preserve"> </w:t>
      </w:r>
    </w:p>
    <w:p w14:paraId="569427CA" w14:textId="77777777" w:rsidR="0019337D" w:rsidRDefault="00341D8F">
      <w:pPr>
        <w:ind w:left="-14" w:right="55"/>
      </w:pPr>
      <w:r>
        <w:t>По словам А.В. Акчурина, заключенные активно обмениваются идеями и изучают разные методы доставки наркотиков в исправительные учреждения, в том числе используя мобильны</w:t>
      </w:r>
      <w:r>
        <w:t>е телефоны для поиска сообщников</w:t>
      </w:r>
      <w:r>
        <w:t xml:space="preserve"> </w:t>
      </w:r>
      <w:r>
        <w:t>и согласования своих действий</w:t>
      </w:r>
      <w:r>
        <w:t xml:space="preserve"> </w:t>
      </w:r>
      <w:r>
        <w:t>[10, с. 19].</w:t>
      </w:r>
      <w:r>
        <w:t xml:space="preserve"> </w:t>
      </w:r>
    </w:p>
    <w:p w14:paraId="0CC754A4" w14:textId="77777777" w:rsidR="0019337D" w:rsidRDefault="00341D8F">
      <w:pPr>
        <w:ind w:left="-14" w:right="55"/>
      </w:pPr>
      <w:r>
        <w:t>Подразделения учреждений УИС и, в целом, ФСИН России адаптируются к сложившейся обстановке, укрепляя свою борьбу против угроз правопорядку. Их деятельность по противодействию прав</w:t>
      </w:r>
      <w:r>
        <w:t>онарушениям и обеспечению содержания осужденных становится более активной и эффективной, что способствует системному противодействию возникающим угрозам.</w:t>
      </w:r>
      <w:r>
        <w:t xml:space="preserve"> </w:t>
      </w:r>
    </w:p>
    <w:p w14:paraId="5606CC67" w14:textId="77777777" w:rsidR="0019337D" w:rsidRDefault="00341D8F">
      <w:pPr>
        <w:spacing w:after="167" w:line="259" w:lineRule="auto"/>
        <w:ind w:left="425" w:right="55" w:firstLine="0"/>
      </w:pPr>
      <w:r>
        <w:lastRenderedPageBreak/>
        <w:t xml:space="preserve">Противодействие незаконному обороту наркотиков </w:t>
      </w:r>
      <w:r>
        <w:t xml:space="preserve">- </w:t>
      </w:r>
      <w:r>
        <w:t>одна из главных за-</w:t>
      </w:r>
    </w:p>
    <w:p w14:paraId="5DDC676E" w14:textId="77777777" w:rsidR="0019337D" w:rsidRDefault="00341D8F">
      <w:pPr>
        <w:tabs>
          <w:tab w:val="center" w:pos="1431"/>
          <w:tab w:val="center" w:pos="3246"/>
          <w:tab w:val="center" w:pos="5054"/>
          <w:tab w:val="center" w:pos="6872"/>
          <w:tab w:val="right" w:pos="9139"/>
        </w:tabs>
        <w:spacing w:after="141" w:line="259" w:lineRule="auto"/>
        <w:ind w:left="-14" w:firstLine="0"/>
        <w:jc w:val="left"/>
      </w:pPr>
      <w:r>
        <w:t xml:space="preserve">дач </w:t>
      </w:r>
      <w:r>
        <w:tab/>
        <w:t xml:space="preserve">органов </w:t>
      </w:r>
      <w:r>
        <w:tab/>
        <w:t xml:space="preserve">Федеральной </w:t>
      </w:r>
      <w:r>
        <w:tab/>
        <w:t xml:space="preserve">службы </w:t>
      </w:r>
      <w:r>
        <w:tab/>
        <w:t xml:space="preserve">безопасности </w:t>
      </w:r>
      <w:r>
        <w:tab/>
        <w:t xml:space="preserve">России </w:t>
      </w:r>
      <w:r>
        <w:t xml:space="preserve"> </w:t>
      </w:r>
    </w:p>
    <w:p w14:paraId="6B78C2E5" w14:textId="77777777" w:rsidR="0019337D" w:rsidRDefault="00341D8F">
      <w:pPr>
        <w:ind w:left="-14" w:right="55" w:firstLine="0"/>
      </w:pPr>
      <w:r>
        <w:t>(далее ФСБ</w:t>
      </w:r>
      <w:r>
        <w:t xml:space="preserve"> </w:t>
      </w:r>
      <w:r>
        <w:t>России). Широкое распространение этого вида преступности на всей территории страны, множество участников незаконной деятельности и негативные последствия для здоровья и жизни миллионов гр</w:t>
      </w:r>
      <w:r>
        <w:t>аждан Российской Федерации подчеркивают важность борьбы с этим явлением. Журнал «Финансовая безопасность»</w:t>
      </w:r>
      <w:r>
        <w:t xml:space="preserve"> </w:t>
      </w:r>
      <w:r>
        <w:t>получил информацию от Ивана Ткачева, начальника управления «К»</w:t>
      </w:r>
      <w:r>
        <w:t xml:space="preserve"> </w:t>
      </w:r>
      <w:r>
        <w:t>четвертой службы ФСБ России, о совместной работе с Росфинмониторингом по противодействи</w:t>
      </w:r>
      <w:r>
        <w:t>ю незаконному</w:t>
      </w:r>
      <w:r>
        <w:t xml:space="preserve"> </w:t>
      </w:r>
      <w:r>
        <w:t>обороту</w:t>
      </w:r>
      <w:r>
        <w:t xml:space="preserve"> </w:t>
      </w:r>
      <w:r>
        <w:t>наркотиков.  По мнению Ивана Ткачева, путем совместных усилий с другими государственными органами ФСБ России активно принимает участие в борьбе против наркопреступлений.</w:t>
      </w:r>
      <w:r>
        <w:t xml:space="preserve"> </w:t>
      </w:r>
      <w:r>
        <w:t>За 6 месяцев 2020 года удалось изъять большое количество наркоти</w:t>
      </w:r>
      <w:r>
        <w:t>ков из нелегального оборота, что привело к аресту 330 человек, осужденных за совершение</w:t>
      </w:r>
      <w:r>
        <w:t xml:space="preserve"> </w:t>
      </w:r>
      <w:r>
        <w:t>преступлений</w:t>
      </w:r>
      <w:r>
        <w:t xml:space="preserve"> </w:t>
      </w:r>
      <w:r>
        <w:t>в сфере незаконного оборота наркотиков. Среди изъятых наркотиков было 2332 кг, включая синтетические наркотики, героин, кокаин, гашиш, марихуану и другие н</w:t>
      </w:r>
      <w:r>
        <w:t>аркотические вещества. В 2019 году</w:t>
      </w:r>
      <w:r>
        <w:t xml:space="preserve"> </w:t>
      </w:r>
      <w:r>
        <w:t>изъяли 2917 кг наркотических веществ</w:t>
      </w:r>
      <w:r>
        <w:t xml:space="preserve"> [11]</w:t>
      </w:r>
      <w:r>
        <w:t>.</w:t>
      </w:r>
      <w:r>
        <w:t xml:space="preserve"> </w:t>
      </w:r>
    </w:p>
    <w:p w14:paraId="12D9C687" w14:textId="77777777" w:rsidR="0019337D" w:rsidRDefault="00341D8F">
      <w:pPr>
        <w:ind w:left="-14" w:right="55"/>
      </w:pPr>
      <w:r>
        <w:t xml:space="preserve">Эта проблема имеет масштабное социальное, экономическое и </w:t>
      </w:r>
      <w:r>
        <w:t xml:space="preserve"> </w:t>
      </w:r>
      <w:r>
        <w:t xml:space="preserve">безопасностное значение, требуя комплексного подхода и эффективных мер для борьбы с ней. </w:t>
      </w:r>
      <w:r>
        <w:t xml:space="preserve"> </w:t>
      </w:r>
      <w:r>
        <w:t xml:space="preserve">Оперативные мероприятия, совместные усилия с другими правоохранительными органами, играют важную роль в предотвращении и пресечении незаконного оборота наркотических средств. </w:t>
      </w:r>
      <w:r>
        <w:t xml:space="preserve"> </w:t>
      </w:r>
    </w:p>
    <w:p w14:paraId="47A1DBEB" w14:textId="77777777" w:rsidR="0019337D" w:rsidRDefault="00341D8F">
      <w:pPr>
        <w:ind w:left="-14" w:right="55"/>
      </w:pPr>
      <w:r>
        <w:t>Для четкого и слаженного взаимодействия правоохранительных органов в области пр</w:t>
      </w:r>
      <w:r>
        <w:t>отиводействия незаконному обороту</w:t>
      </w:r>
      <w:r>
        <w:t xml:space="preserve"> </w:t>
      </w:r>
      <w:r>
        <w:t>наркотических средств существует ряд ведомственных нормативно</w:t>
      </w:r>
      <w:r>
        <w:t>-</w:t>
      </w:r>
      <w:r>
        <w:t xml:space="preserve">правовых документов. Так, например, 7 мая 1998 года Министр внутренних дел Российской Федерации издал приказ № 284 «О создании Центра межведомственного </w:t>
      </w:r>
      <w:r>
        <w:lastRenderedPageBreak/>
        <w:t>взаимоде</w:t>
      </w:r>
      <w:r>
        <w:t>йствия в сфере пресечения незаконного оборота наркотиков при МВД России (на правах Управления)». Для эффективной борьбы с незаконным распространением наркотиков, психотропных веществ и их прекурсоров был создан Центр, который объединил усилия различных вед</w:t>
      </w:r>
      <w:r>
        <w:t>омств ⸻</w:t>
      </w:r>
      <w:r>
        <w:t xml:space="preserve"> </w:t>
      </w:r>
      <w:r>
        <w:t>МВД</w:t>
      </w:r>
      <w:r>
        <w:t xml:space="preserve"> </w:t>
      </w:r>
      <w:r>
        <w:t>России, ГТК России, ФПС России и ФСБ России</w:t>
      </w:r>
      <w:r>
        <w:t xml:space="preserve"> </w:t>
      </w:r>
      <w:r>
        <w:t>[12].</w:t>
      </w:r>
      <w:r>
        <w:t xml:space="preserve">  </w:t>
      </w:r>
    </w:p>
    <w:p w14:paraId="277EAD06" w14:textId="77777777" w:rsidR="0019337D" w:rsidRDefault="00341D8F">
      <w:pPr>
        <w:spacing w:after="133" w:line="259" w:lineRule="auto"/>
        <w:ind w:left="425" w:right="55" w:firstLine="0"/>
      </w:pPr>
      <w:r>
        <w:t>Основные задачи Центра:</w:t>
      </w:r>
      <w:r>
        <w:t xml:space="preserve"> </w:t>
      </w:r>
    </w:p>
    <w:p w14:paraId="41C0932D" w14:textId="77777777" w:rsidR="0019337D" w:rsidRDefault="00341D8F">
      <w:pPr>
        <w:numPr>
          <w:ilvl w:val="0"/>
          <w:numId w:val="2"/>
        </w:numPr>
        <w:ind w:right="55"/>
      </w:pPr>
      <w:r>
        <w:t>информационно</w:t>
      </w:r>
      <w:r>
        <w:t>-</w:t>
      </w:r>
      <w:r>
        <w:t>аналитическое и методическое обеспечение мероприятий для выявления и раскрытия международных преступных группировок, занимающихся незаконным оборотом нар</w:t>
      </w:r>
      <w:r>
        <w:t>котиков.</w:t>
      </w:r>
      <w:r>
        <w:t xml:space="preserve"> </w:t>
      </w:r>
    </w:p>
    <w:p w14:paraId="13DAF094" w14:textId="77777777" w:rsidR="0019337D" w:rsidRDefault="00341D8F">
      <w:pPr>
        <w:numPr>
          <w:ilvl w:val="0"/>
          <w:numId w:val="2"/>
        </w:numPr>
        <w:ind w:right="55"/>
      </w:pPr>
      <w:r>
        <w:t>координация действий различных ведомств (МВД России, ГТК России, ФСБ России, ФПС России) в рамках совместных операций, направленных на борьбу с распространением наркотиков.</w:t>
      </w:r>
      <w:r>
        <w:t xml:space="preserve"> </w:t>
      </w:r>
    </w:p>
    <w:p w14:paraId="514C1F54" w14:textId="77777777" w:rsidR="0019337D" w:rsidRDefault="00341D8F">
      <w:pPr>
        <w:numPr>
          <w:ilvl w:val="0"/>
          <w:numId w:val="2"/>
        </w:numPr>
        <w:ind w:right="55"/>
      </w:pPr>
      <w:r>
        <w:t>предоставление помощи и методического руководства в области пресечения н</w:t>
      </w:r>
      <w:r>
        <w:t>езаконного оборота наркотиков региональным отделам межведомственного взаимодействия.</w:t>
      </w:r>
      <w:r>
        <w:t xml:space="preserve"> </w:t>
      </w:r>
    </w:p>
    <w:p w14:paraId="705AB0E1" w14:textId="77777777" w:rsidR="0019337D" w:rsidRDefault="00341D8F">
      <w:pPr>
        <w:ind w:left="-14" w:right="55"/>
      </w:pPr>
      <w:r>
        <w:t>В целях повышения эффективности борьбы с незаконным оборотом наркотиков разработано и утверждено Положение о взаимодействии при выявлении, пресечении и раскрытии правонар</w:t>
      </w:r>
      <w:r>
        <w:t xml:space="preserve">ушений в данной сфере. Этот документ был утвержден Приказом МВД России от 27 декабря 2018 года </w:t>
      </w:r>
      <w:r>
        <w:t xml:space="preserve"> </w:t>
      </w:r>
      <w:r>
        <w:t>№ 886 и определяет порядок взаимодействия подразделений по контролю за оборотом наркотиков с другими структурными подразделениями органов внутренних дел Российс</w:t>
      </w:r>
      <w:r>
        <w:t xml:space="preserve">кой Федерации </w:t>
      </w:r>
      <w:r>
        <w:t>[13]</w:t>
      </w:r>
      <w:r>
        <w:t>.</w:t>
      </w:r>
      <w:r>
        <w:t xml:space="preserve"> </w:t>
      </w:r>
    </w:p>
    <w:p w14:paraId="62409FFF" w14:textId="77777777" w:rsidR="0019337D" w:rsidRDefault="00341D8F">
      <w:pPr>
        <w:ind w:left="-14" w:right="55"/>
      </w:pPr>
      <w:r>
        <w:t>Нельзя не отметить и международное сотрудничество правоохранительных органов.</w:t>
      </w:r>
      <w:r>
        <w:t xml:space="preserve"> </w:t>
      </w:r>
      <w:r>
        <w:t>В списке международных правоохранительных организаций следует остановиться на международной организации уголовной полиции, более широко известную как Интерпо</w:t>
      </w:r>
      <w:r>
        <w:t xml:space="preserve">л. </w:t>
      </w:r>
      <w:r>
        <w:t xml:space="preserve"> </w:t>
      </w:r>
      <w:r>
        <w:t>На настоящий момент Интерпол объединяет</w:t>
      </w:r>
      <w:r>
        <w:t xml:space="preserve"> </w:t>
      </w:r>
      <w:r>
        <w:t>194</w:t>
      </w:r>
      <w:r>
        <w:t xml:space="preserve"> </w:t>
      </w:r>
      <w:r>
        <w:t>государства</w:t>
      </w:r>
      <w:r>
        <w:t xml:space="preserve">, </w:t>
      </w:r>
      <w:r>
        <w:t xml:space="preserve">включая Российскую Федерацию с 27 сентября 1990 года. Основной целью </w:t>
      </w:r>
      <w:r>
        <w:lastRenderedPageBreak/>
        <w:t>Интерпола является способствование и координация сотрудничества между национальными правоохранительными органами в области про</w:t>
      </w:r>
      <w:r>
        <w:t xml:space="preserve">тиводействия международной преступности. </w:t>
      </w:r>
      <w:r>
        <w:t xml:space="preserve"> </w:t>
      </w:r>
    </w:p>
    <w:p w14:paraId="6446E801" w14:textId="77777777" w:rsidR="0019337D" w:rsidRDefault="00341D8F">
      <w:pPr>
        <w:ind w:left="-14" w:right="55"/>
      </w:pPr>
      <w:r>
        <w:t>Борьба с наркотрафиком носит международный характер. Для обеспечения эффективного международного сотрудничества в данной сфере каждое государство назначает специализированный орган, который выполняет функции Нацио</w:t>
      </w:r>
      <w:r>
        <w:t>нального центрального бюро по борьбе с наркотиками. В Российской Федерации таким органом является Национального центрального бюро Интерпола при МВД России [14].</w:t>
      </w:r>
      <w:r>
        <w:t xml:space="preserve"> </w:t>
      </w:r>
    </w:p>
    <w:p w14:paraId="0F3F5D8F" w14:textId="77777777" w:rsidR="0019337D" w:rsidRDefault="00341D8F">
      <w:pPr>
        <w:ind w:left="-14" w:right="55"/>
      </w:pPr>
      <w:r>
        <w:t>Преступления данной</w:t>
      </w:r>
      <w:r>
        <w:t xml:space="preserve"> </w:t>
      </w:r>
      <w:r>
        <w:t>категории чаще всего</w:t>
      </w:r>
      <w:r>
        <w:t xml:space="preserve"> </w:t>
      </w:r>
      <w:r>
        <w:t>совершаются в организованных формах соучастия.</w:t>
      </w:r>
      <w:r>
        <w:t xml:space="preserve"> </w:t>
      </w:r>
      <w:r>
        <w:t>Для эф</w:t>
      </w:r>
      <w:r>
        <w:t>фективной борьбы с незаконным оборотом наркотических средств необходимо активно сотрудничать с правоохранительными органами других стран и стремиться к выявлению всех звеньев организованной цепочки преступности.</w:t>
      </w:r>
      <w:r>
        <w:t xml:space="preserve"> </w:t>
      </w:r>
      <w:r>
        <w:t>Важно обеспечить разумное и своевременное ин</w:t>
      </w:r>
      <w:r>
        <w:t>формационное взаимодействие между всеми вовлеченными структурами.</w:t>
      </w:r>
      <w:r>
        <w:t xml:space="preserve"> </w:t>
      </w:r>
    </w:p>
    <w:p w14:paraId="0CF4FFB5" w14:textId="77777777" w:rsidR="0019337D" w:rsidRDefault="00341D8F">
      <w:pPr>
        <w:ind w:left="-14" w:right="55"/>
      </w:pPr>
      <w:r>
        <w:t>Противодействие незаконному обороту наркотических средств является одним из наиболее важных аспектов деятельности правоохранительных органов Российской Федерации. В свете современных вызово</w:t>
      </w:r>
      <w:r>
        <w:t>в и угроз, связанных с наркотиками, необходимо признать, что эта проблема не только социальная, но и государственная. Борьба с наркотиками требует усиления законодательной базы, разработки и внедрения инновационных методов и технологий, а также координации</w:t>
      </w:r>
      <w:r>
        <w:t xml:space="preserve"> усилий всех правоохранительных структур и общественного сектора.</w:t>
      </w:r>
      <w:r>
        <w:t xml:space="preserve"> </w:t>
      </w:r>
    </w:p>
    <w:p w14:paraId="2E02848B" w14:textId="77777777" w:rsidR="0019337D" w:rsidRDefault="00341D8F">
      <w:pPr>
        <w:spacing w:after="134" w:line="259" w:lineRule="auto"/>
        <w:ind w:left="425" w:firstLine="0"/>
        <w:jc w:val="left"/>
      </w:pPr>
      <w:r>
        <w:t xml:space="preserve"> </w:t>
      </w:r>
    </w:p>
    <w:p w14:paraId="31A38E68" w14:textId="77777777" w:rsidR="0019337D" w:rsidRDefault="00341D8F">
      <w:pPr>
        <w:spacing w:after="133" w:line="259" w:lineRule="auto"/>
        <w:ind w:left="435" w:hanging="10"/>
        <w:jc w:val="left"/>
      </w:pPr>
      <w:r>
        <w:rPr>
          <w:b/>
        </w:rPr>
        <w:t xml:space="preserve">Список источников: </w:t>
      </w:r>
    </w:p>
    <w:p w14:paraId="6A9AF150" w14:textId="77777777" w:rsidR="0019337D" w:rsidRDefault="00341D8F">
      <w:pPr>
        <w:spacing w:after="134" w:line="259" w:lineRule="auto"/>
        <w:ind w:left="425" w:firstLine="0"/>
        <w:jc w:val="left"/>
      </w:pPr>
      <w:r>
        <w:t xml:space="preserve"> </w:t>
      </w:r>
    </w:p>
    <w:p w14:paraId="5528797B" w14:textId="77777777" w:rsidR="0019337D" w:rsidRDefault="00341D8F">
      <w:pPr>
        <w:numPr>
          <w:ilvl w:val="0"/>
          <w:numId w:val="3"/>
        </w:numPr>
        <w:ind w:right="55"/>
      </w:pPr>
      <w:r>
        <w:lastRenderedPageBreak/>
        <w:t>Федеральный закон от 25.12.2023 г. № 670</w:t>
      </w:r>
      <w:r>
        <w:t>-</w:t>
      </w:r>
      <w:r>
        <w:t>ФЗ О внесении изменений в статьи 30 и 37 Федерального закона «О наркотических средствах и психотропных веществах» // Президент России URL: http://www.kremlin.ru/acts/bank/50190 (дата обращения: 22.03.2024).</w:t>
      </w:r>
      <w:r>
        <w:t xml:space="preserve"> </w:t>
      </w:r>
    </w:p>
    <w:p w14:paraId="0CC94159" w14:textId="77777777" w:rsidR="0019337D" w:rsidRDefault="00341D8F">
      <w:pPr>
        <w:numPr>
          <w:ilvl w:val="0"/>
          <w:numId w:val="3"/>
        </w:numPr>
        <w:spacing w:after="30"/>
        <w:ind w:right="55"/>
      </w:pPr>
      <w:r>
        <w:t>Федеральный закон от 24.02.2021 № 25</w:t>
      </w:r>
      <w:r>
        <w:t>-</w:t>
      </w:r>
      <w:r>
        <w:t>ФЗ «О внесе</w:t>
      </w:r>
      <w:r>
        <w:t>нии изменений в статью 230 Уголовного кодекса Российской Федерации и статью 151 Уголовно</w:t>
      </w:r>
      <w:r>
        <w:t>-</w:t>
      </w:r>
      <w:r>
        <w:t>процессуального кодекса Российской Федерации»</w:t>
      </w:r>
      <w:r>
        <w:t xml:space="preserve"> </w:t>
      </w:r>
      <w:r>
        <w:t xml:space="preserve">// Официальный </w:t>
      </w:r>
    </w:p>
    <w:p w14:paraId="1FDCA8C2" w14:textId="77777777" w:rsidR="0019337D" w:rsidRDefault="00341D8F">
      <w:pPr>
        <w:ind w:left="-14" w:right="55" w:firstLine="0"/>
      </w:pPr>
      <w:r>
        <w:t>Интернет</w:t>
      </w:r>
      <w:r>
        <w:t>-</w:t>
      </w:r>
      <w:r>
        <w:t xml:space="preserve">портал </w:t>
      </w:r>
      <w:r>
        <w:tab/>
        <w:t xml:space="preserve">URL: http://publication.pravo.gov.ru/document/0001202102240016 (дата обращения: </w:t>
      </w:r>
    </w:p>
    <w:p w14:paraId="6F42E182" w14:textId="77777777" w:rsidR="0019337D" w:rsidRDefault="00341D8F">
      <w:pPr>
        <w:spacing w:after="133" w:line="259" w:lineRule="auto"/>
        <w:ind w:left="-14" w:right="55" w:firstLine="0"/>
      </w:pPr>
      <w:r>
        <w:t>22.03.2024).</w:t>
      </w:r>
      <w:r>
        <w:t xml:space="preserve"> </w:t>
      </w:r>
    </w:p>
    <w:p w14:paraId="73D2198E" w14:textId="77777777" w:rsidR="0019337D" w:rsidRDefault="00341D8F">
      <w:pPr>
        <w:numPr>
          <w:ilvl w:val="0"/>
          <w:numId w:val="3"/>
        </w:numPr>
        <w:ind w:right="55"/>
      </w:pPr>
      <w:r>
        <w:t>Законопроект № 325730</w:t>
      </w:r>
      <w:r>
        <w:t>-</w:t>
      </w:r>
      <w:r>
        <w:t>8 О внесении изменений в Федеральный закон «О наркотических средствах и психотропных веществах»</w:t>
      </w:r>
      <w:r>
        <w:t xml:space="preserve"> </w:t>
      </w:r>
      <w:r>
        <w:t xml:space="preserve">и отдельные законодательные акты Российской Федерации (в части запрета пропаганды незаконных оборота наркотических средств, </w:t>
      </w:r>
      <w:r>
        <w:t>психотропных веществ и их аналогов, потребления наркотических средств и психотропных веществ, культивирования наркосодержащих растений) // Система обеспечения законодательной деятельности URL: https://sozd.duma.gov.ru/bill/325730</w:t>
      </w:r>
      <w:r>
        <w:t>-</w:t>
      </w:r>
      <w:r>
        <w:t>8 (дата обращения: 22.03.2</w:t>
      </w:r>
      <w:r>
        <w:t>024).</w:t>
      </w:r>
      <w:r>
        <w:t xml:space="preserve"> </w:t>
      </w:r>
    </w:p>
    <w:p w14:paraId="5E2B5AFD" w14:textId="77777777" w:rsidR="0019337D" w:rsidRDefault="00341D8F">
      <w:pPr>
        <w:numPr>
          <w:ilvl w:val="0"/>
          <w:numId w:val="3"/>
        </w:numPr>
        <w:ind w:right="55"/>
      </w:pPr>
      <w:r>
        <w:t>История создания и развития службы по борьбе с незаконным оборотом наркотиков в России // МИНИСТЕРСТВО ВНУТРЕННИХ ДЕЛ ПО РЕСПУБЛИКЕ КАРЕЛИЯ URL: https://10.мвд.рф/управление</w:t>
      </w:r>
      <w:r>
        <w:t>-</w:t>
      </w:r>
      <w:r>
        <w:t>по</w:t>
      </w:r>
      <w:r>
        <w:t>-</w:t>
      </w:r>
      <w:r>
        <w:t>контролю</w:t>
      </w:r>
      <w:r>
        <w:t>-</w:t>
      </w:r>
      <w:r>
        <w:t>за</w:t>
      </w:r>
      <w:r>
        <w:t>-</w:t>
      </w:r>
      <w:r>
        <w:t>оборотом</w:t>
      </w:r>
      <w:r>
        <w:t>-</w:t>
      </w:r>
      <w:r>
        <w:t>нарко/история</w:t>
      </w:r>
      <w:r>
        <w:t>-</w:t>
      </w:r>
      <w:r>
        <w:t>создания</w:t>
      </w:r>
      <w:r>
        <w:t>-</w:t>
      </w:r>
      <w:r>
        <w:t>и</w:t>
      </w:r>
      <w:r>
        <w:t>-</w:t>
      </w:r>
      <w:r>
        <w:t>развития</w:t>
      </w:r>
      <w:r>
        <w:t>-</w:t>
      </w:r>
      <w:r>
        <w:t>службы</w:t>
      </w:r>
      <w:r>
        <w:t>-</w:t>
      </w:r>
      <w:r>
        <w:t>по</w:t>
      </w:r>
      <w:r>
        <w:t>-</w:t>
      </w:r>
      <w:r>
        <w:t>бо (дат</w:t>
      </w:r>
      <w:r>
        <w:t>а обращения: 22.03.2024).</w:t>
      </w:r>
      <w:r>
        <w:t xml:space="preserve"> </w:t>
      </w:r>
    </w:p>
    <w:p w14:paraId="404E863C" w14:textId="77777777" w:rsidR="0019337D" w:rsidRDefault="00341D8F">
      <w:pPr>
        <w:numPr>
          <w:ilvl w:val="0"/>
          <w:numId w:val="3"/>
        </w:numPr>
        <w:ind w:right="55"/>
      </w:pPr>
      <w:r>
        <w:t xml:space="preserve">Указ Президента Российской Федерации от 05.04.2016 г. № 156 О совершенствовании государственного управления в сфере контроля за оборотом наркотических средств, психотропных веществ и их прекурсоров </w:t>
      </w:r>
      <w:r>
        <w:lastRenderedPageBreak/>
        <w:t>и в сфере миграции // Президент</w:t>
      </w:r>
      <w:r>
        <w:t xml:space="preserve"> России URL: http://www.kremlin.ru/acts/bank/40681 (дата обращения: 22.03.2024).</w:t>
      </w:r>
      <w:r>
        <w:t xml:space="preserve"> </w:t>
      </w:r>
    </w:p>
    <w:p w14:paraId="1F807BF9" w14:textId="77777777" w:rsidR="0019337D" w:rsidRDefault="00341D8F">
      <w:pPr>
        <w:numPr>
          <w:ilvl w:val="0"/>
          <w:numId w:val="3"/>
        </w:numPr>
        <w:ind w:right="55"/>
      </w:pPr>
      <w:r>
        <w:t xml:space="preserve">Маркушин А.Г. Основы управления в органах внутренних дел: учебное пособие для курсантов и слушателей образовательных организаций высшего образования системы МВД России. </w:t>
      </w:r>
      <w:r>
        <w:t xml:space="preserve">- </w:t>
      </w:r>
      <w:r>
        <w:t>Ниж</w:t>
      </w:r>
      <w:r>
        <w:t>ний Новгород: НА МВД России, 2019. С. 127.</w:t>
      </w:r>
      <w:r>
        <w:t xml:space="preserve"> </w:t>
      </w:r>
    </w:p>
    <w:p w14:paraId="1F20C092" w14:textId="77777777" w:rsidR="0019337D" w:rsidRDefault="00341D8F">
      <w:pPr>
        <w:numPr>
          <w:ilvl w:val="0"/>
          <w:numId w:val="3"/>
        </w:numPr>
        <w:ind w:right="55"/>
      </w:pPr>
      <w:r>
        <w:t>Выявление и расследование уголовных дел о преступлениях в сфере незаконного оборота наркотических средств // СЛЕДСТВЕННОЕ УПРАВЛЕНИЕ Следственного комитета Российской Федерации по Ямало</w:t>
      </w:r>
      <w:r>
        <w:t>-</w:t>
      </w:r>
      <w:r>
        <w:t>Ненецкому автономному окру</w:t>
      </w:r>
      <w:r>
        <w:t>гу URL: https://yanao.sledcom.ru/news/item/1747933/ (дата обращения: 22.03.2024).</w:t>
      </w:r>
      <w:r>
        <w:t xml:space="preserve"> </w:t>
      </w:r>
    </w:p>
    <w:p w14:paraId="468874F5" w14:textId="77777777" w:rsidR="0019337D" w:rsidRDefault="00341D8F">
      <w:pPr>
        <w:numPr>
          <w:ilvl w:val="0"/>
          <w:numId w:val="3"/>
        </w:numPr>
        <w:ind w:right="55"/>
      </w:pPr>
      <w:r>
        <w:t>Кутуков С.А. Документирование преступлений в сфере незаконного оборота наркотических средств, совершаемых в учреждениях уголовно</w:t>
      </w:r>
      <w:r>
        <w:t>-</w:t>
      </w:r>
      <w:r>
        <w:t>исполнительной системы: проблемы законодател</w:t>
      </w:r>
      <w:r>
        <w:t>ьства и практики / С.А. Кутуков, С.Н. Смирнов // Юридический вестник ДГУ. 2018. Т. 25. № 1. С. 113118.</w:t>
      </w:r>
      <w:r>
        <w:t xml:space="preserve"> </w:t>
      </w:r>
    </w:p>
    <w:p w14:paraId="7BFBC5A0" w14:textId="77777777" w:rsidR="0019337D" w:rsidRDefault="00341D8F">
      <w:pPr>
        <w:numPr>
          <w:ilvl w:val="0"/>
          <w:numId w:val="3"/>
        </w:numPr>
        <w:ind w:right="55"/>
      </w:pPr>
      <w:r>
        <w:t>Михайлов Алексей Евгеньевич, Семенов Сергей Александрович, Тараканов Илья Александрович ПРЕСТУПЛЕНИЯ В СФЕРЕ НЕЗАКОННОГО ОБОРОТА НАРКОТИКОВ В УЧРЕЖДЕНИЯ</w:t>
      </w:r>
      <w:r>
        <w:t xml:space="preserve">Х УИС: СОСТОЯНИЕ </w:t>
      </w:r>
    </w:p>
    <w:p w14:paraId="04D9772D" w14:textId="77777777" w:rsidR="0019337D" w:rsidRDefault="00341D8F">
      <w:pPr>
        <w:ind w:left="-14" w:right="55" w:firstLine="0"/>
      </w:pPr>
      <w:r>
        <w:t>И ТЕНДЕНЦИИ // Гуманитарные, социально</w:t>
      </w:r>
      <w:r>
        <w:t>-</w:t>
      </w:r>
      <w:r>
        <w:t>экономические и общественные науки. 2021. №2. URL: https://cyberleninka.ru/article/n/prestupleniya</w:t>
      </w:r>
      <w:r>
        <w:t>-</w:t>
      </w:r>
      <w:r>
        <w:t>vsfere</w:t>
      </w:r>
      <w:r>
        <w:t>-</w:t>
      </w:r>
      <w:r>
        <w:t>nezakonnogo</w:t>
      </w:r>
      <w:r>
        <w:t>-</w:t>
      </w:r>
      <w:r>
        <w:t>oborota</w:t>
      </w:r>
      <w:r>
        <w:t>-</w:t>
      </w:r>
      <w:r>
        <w:t>narkotikov</w:t>
      </w:r>
      <w:r>
        <w:t>-</w:t>
      </w:r>
      <w:r>
        <w:t>v</w:t>
      </w:r>
      <w:r>
        <w:t>-</w:t>
      </w:r>
      <w:r>
        <w:t>uchrezhdeniyah</w:t>
      </w:r>
      <w:r>
        <w:t>-</w:t>
      </w:r>
      <w:r>
        <w:t>uis</w:t>
      </w:r>
      <w:r>
        <w:t>-</w:t>
      </w:r>
      <w:r>
        <w:t>sostoyanie</w:t>
      </w:r>
      <w:r>
        <w:t>-i</w:t>
      </w:r>
      <w:r>
        <w:t>tendentsii (дата обращения: 2</w:t>
      </w:r>
      <w:r>
        <w:t>2.03.2024).</w:t>
      </w:r>
      <w:r>
        <w:t xml:space="preserve"> </w:t>
      </w:r>
    </w:p>
    <w:p w14:paraId="25BDAA21" w14:textId="77777777" w:rsidR="0019337D" w:rsidRDefault="00341D8F">
      <w:pPr>
        <w:numPr>
          <w:ilvl w:val="0"/>
          <w:numId w:val="3"/>
        </w:numPr>
        <w:ind w:right="55"/>
      </w:pPr>
      <w:r>
        <w:t>Акчурин А.В. Личность осужденного, совершающего преступления, связанные с незаконным оборотом наркотиков / А.В. Акчурин // Наркоконтроль. 2019. № 1. С. 17</w:t>
      </w:r>
      <w:r>
        <w:t>-</w:t>
      </w:r>
      <w:r>
        <w:t>21.</w:t>
      </w:r>
      <w:r>
        <w:t xml:space="preserve"> </w:t>
      </w:r>
    </w:p>
    <w:p w14:paraId="783470FA" w14:textId="77777777" w:rsidR="0019337D" w:rsidRDefault="00341D8F">
      <w:pPr>
        <w:numPr>
          <w:ilvl w:val="0"/>
          <w:numId w:val="3"/>
        </w:numPr>
        <w:ind w:right="55"/>
      </w:pPr>
      <w:r>
        <w:lastRenderedPageBreak/>
        <w:t>Представитель ФСБ рассказал о взаимодействии с Росфинмониторингом в борьбе с легали</w:t>
      </w:r>
      <w:r>
        <w:t>зацией наркодоходов // Группа «Интерфакс»</w:t>
      </w:r>
      <w:r>
        <w:t xml:space="preserve"> </w:t>
      </w:r>
      <w:r>
        <w:t>URL: https://x</w:t>
      </w:r>
      <w:r>
        <w:t>-</w:t>
      </w:r>
      <w:r>
        <w:t>compliance.ru/publications/podft/predstavitel</w:t>
      </w:r>
      <w:r>
        <w:t>-</w:t>
      </w:r>
      <w:r>
        <w:t>fsb</w:t>
      </w:r>
      <w:r>
        <w:t>-</w:t>
      </w:r>
      <w:r>
        <w:t>rasskazal</w:t>
      </w:r>
      <w:r>
        <w:t>-</w:t>
      </w:r>
      <w:r>
        <w:t>ovzaimodeistvii</w:t>
      </w:r>
      <w:r>
        <w:t>-</w:t>
      </w:r>
      <w:r>
        <w:t>s</w:t>
      </w:r>
      <w:r>
        <w:t>-</w:t>
      </w:r>
      <w:r>
        <w:t>rosfinmonitoringom</w:t>
      </w:r>
      <w:r>
        <w:t>-</w:t>
      </w:r>
      <w:r>
        <w:t>v</w:t>
      </w:r>
      <w:r>
        <w:t>-</w:t>
      </w:r>
      <w:r>
        <w:t>borbe</w:t>
      </w:r>
      <w:r>
        <w:t>-</w:t>
      </w:r>
      <w:r>
        <w:t>legalizatsiei</w:t>
      </w:r>
      <w:r>
        <w:t>-</w:t>
      </w:r>
      <w:r>
        <w:t>narkodohodov (дата обращения: 22.03.2024).</w:t>
      </w:r>
      <w:r>
        <w:t xml:space="preserve"> </w:t>
      </w:r>
    </w:p>
    <w:p w14:paraId="0EDF217B" w14:textId="77777777" w:rsidR="0019337D" w:rsidRDefault="00341D8F">
      <w:pPr>
        <w:numPr>
          <w:ilvl w:val="0"/>
          <w:numId w:val="3"/>
        </w:numPr>
        <w:ind w:right="55"/>
      </w:pPr>
      <w:r>
        <w:t>ПРИКАЗ О создании Центра межведомственного взаимодействия в сфере пресечения незаконного оборота наркотиков при МВД России (на правах Управления) // Электронный фонд правовых и нормативно</w:t>
      </w:r>
      <w:r>
        <w:t xml:space="preserve">- </w:t>
      </w:r>
      <w:r>
        <w:t xml:space="preserve">технических документов </w:t>
      </w:r>
      <w:r>
        <w:t>URL: https://docs.cntd.ru/document/901711682 (дата обращения: 22.03.2024).</w:t>
      </w:r>
      <w:r>
        <w:t xml:space="preserve"> </w:t>
      </w:r>
    </w:p>
    <w:p w14:paraId="21142C80" w14:textId="77777777" w:rsidR="0019337D" w:rsidRDefault="00341D8F">
      <w:pPr>
        <w:numPr>
          <w:ilvl w:val="0"/>
          <w:numId w:val="3"/>
        </w:numPr>
        <w:ind w:right="55"/>
      </w:pPr>
      <w:r>
        <w:t>ПРИКАЗ от 27 декабря 2018 года № 886 Об утверждении Положения о взаимодействии при осуществлении деятельности по предупреждению, выявлению, пресечению и раскрытию правонарушений, с</w:t>
      </w:r>
      <w:r>
        <w:t>вязанных с незаконным оборотом наркотических средств, психотропных веществ и их прекурсоров, сильнодействующих или ядовитых веществ (с изменениями на 14 июня 2023 года) // Электронный фонд правовых и нормативно</w:t>
      </w:r>
      <w:r>
        <w:t xml:space="preserve">- </w:t>
      </w:r>
      <w:r>
        <w:t>технических документов URL: https://docs.cnt</w:t>
      </w:r>
      <w:r>
        <w:t xml:space="preserve">d.ru/document/553938006 (дата обращения: </w:t>
      </w:r>
    </w:p>
    <w:p w14:paraId="1DFBE28C" w14:textId="77777777" w:rsidR="0019337D" w:rsidRDefault="00341D8F">
      <w:pPr>
        <w:spacing w:after="133" w:line="259" w:lineRule="auto"/>
        <w:ind w:left="-14" w:right="55" w:firstLine="0"/>
      </w:pPr>
      <w:r>
        <w:t>22.03.2024).</w:t>
      </w:r>
      <w:r>
        <w:t xml:space="preserve"> </w:t>
      </w:r>
    </w:p>
    <w:p w14:paraId="632EE99A" w14:textId="77777777" w:rsidR="0019337D" w:rsidRDefault="00341D8F">
      <w:pPr>
        <w:numPr>
          <w:ilvl w:val="0"/>
          <w:numId w:val="3"/>
        </w:numPr>
        <w:ind w:right="55"/>
      </w:pPr>
      <w:r>
        <w:t>Хохлов Евгений Евгеньевич РОЛЬ МЕЖДУНАРОДНЫХ СТРУКТУР В БОРЬБЕ С НЕЗАКОННЫМ ОБОРОТОМ НАРКОТИКОВ // Научный портал МВД России. 2020. №2 (50). URL: https://cyberleninka.ru/article/n/rolmezhdunarodnyh</w:t>
      </w:r>
      <w:r>
        <w:t>-</w:t>
      </w:r>
      <w:r>
        <w:t>st</w:t>
      </w:r>
      <w:r>
        <w:t>ruktur</w:t>
      </w:r>
      <w:r>
        <w:t>-</w:t>
      </w:r>
      <w:r>
        <w:t>v</w:t>
      </w:r>
      <w:r>
        <w:t>-</w:t>
      </w:r>
      <w:r>
        <w:t>borbe</w:t>
      </w:r>
      <w:r>
        <w:t>-</w:t>
      </w:r>
      <w:r>
        <w:t>s</w:t>
      </w:r>
      <w:r>
        <w:t>-</w:t>
      </w:r>
      <w:r>
        <w:t>nezakonnym</w:t>
      </w:r>
      <w:r>
        <w:t>-</w:t>
      </w:r>
      <w:r>
        <w:t>oborotom</w:t>
      </w:r>
      <w:r>
        <w:t>-</w:t>
      </w:r>
      <w:r>
        <w:t>narkotikov (дата обращения: 22.03.2024).</w:t>
      </w:r>
      <w:r>
        <w:t xml:space="preserve"> </w:t>
      </w:r>
    </w:p>
    <w:p w14:paraId="19C4A37F" w14:textId="77777777" w:rsidR="0019337D" w:rsidRDefault="00341D8F">
      <w:pPr>
        <w:spacing w:after="0" w:line="259" w:lineRule="auto"/>
        <w:ind w:left="425" w:firstLine="0"/>
        <w:jc w:val="left"/>
      </w:pPr>
      <w:r>
        <w:t xml:space="preserve"> </w:t>
      </w:r>
    </w:p>
    <w:p w14:paraId="27C0FDDA" w14:textId="77777777" w:rsidR="0019337D" w:rsidRDefault="00341D8F">
      <w:pPr>
        <w:spacing w:after="132" w:line="259" w:lineRule="auto"/>
        <w:ind w:left="425" w:firstLine="0"/>
      </w:pPr>
      <w:r>
        <w:t xml:space="preserve"> </w:t>
      </w:r>
    </w:p>
    <w:p w14:paraId="31D76F4F" w14:textId="77777777" w:rsidR="0019337D" w:rsidRDefault="00341D8F">
      <w:pPr>
        <w:spacing w:after="134" w:line="259" w:lineRule="auto"/>
        <w:ind w:left="425" w:firstLine="0"/>
      </w:pPr>
      <w:r>
        <w:t xml:space="preserve"> </w:t>
      </w:r>
    </w:p>
    <w:p w14:paraId="30D5FEBE" w14:textId="77777777" w:rsidR="0019337D" w:rsidRDefault="00341D8F">
      <w:pPr>
        <w:spacing w:after="132" w:line="259" w:lineRule="auto"/>
        <w:ind w:left="425" w:firstLine="0"/>
      </w:pPr>
      <w:r>
        <w:t xml:space="preserve"> </w:t>
      </w:r>
    </w:p>
    <w:p w14:paraId="1C9A9F16" w14:textId="77777777" w:rsidR="0019337D" w:rsidRDefault="00341D8F">
      <w:pPr>
        <w:spacing w:after="134" w:line="259" w:lineRule="auto"/>
        <w:ind w:left="425" w:firstLine="0"/>
      </w:pPr>
      <w:r>
        <w:t xml:space="preserve"> </w:t>
      </w:r>
    </w:p>
    <w:p w14:paraId="72D5BD38" w14:textId="77777777" w:rsidR="0019337D" w:rsidRDefault="00341D8F">
      <w:pPr>
        <w:spacing w:after="132" w:line="259" w:lineRule="auto"/>
        <w:ind w:left="425" w:firstLine="0"/>
      </w:pPr>
      <w:r>
        <w:lastRenderedPageBreak/>
        <w:t xml:space="preserve"> </w:t>
      </w:r>
    </w:p>
    <w:p w14:paraId="0CC91052" w14:textId="77777777" w:rsidR="0019337D" w:rsidRDefault="00341D8F">
      <w:pPr>
        <w:spacing w:after="132" w:line="259" w:lineRule="auto"/>
        <w:ind w:left="425" w:firstLine="0"/>
      </w:pPr>
      <w:r>
        <w:t xml:space="preserve"> </w:t>
      </w:r>
    </w:p>
    <w:p w14:paraId="1883E0C0" w14:textId="77777777" w:rsidR="0019337D" w:rsidRDefault="00341D8F">
      <w:pPr>
        <w:spacing w:after="134" w:line="259" w:lineRule="auto"/>
        <w:ind w:left="425" w:firstLine="0"/>
      </w:pPr>
      <w:r>
        <w:t xml:space="preserve"> </w:t>
      </w:r>
    </w:p>
    <w:p w14:paraId="1651D9C1" w14:textId="77777777" w:rsidR="0019337D" w:rsidRDefault="00341D8F">
      <w:pPr>
        <w:spacing w:after="132" w:line="259" w:lineRule="auto"/>
        <w:ind w:left="425" w:firstLine="0"/>
      </w:pPr>
      <w:r>
        <w:t xml:space="preserve"> </w:t>
      </w:r>
    </w:p>
    <w:p w14:paraId="5D1B76D6" w14:textId="77777777" w:rsidR="0019337D" w:rsidRDefault="00341D8F">
      <w:pPr>
        <w:spacing w:after="134" w:line="259" w:lineRule="auto"/>
        <w:ind w:left="425" w:firstLine="0"/>
      </w:pPr>
      <w:r>
        <w:t xml:space="preserve"> </w:t>
      </w:r>
    </w:p>
    <w:p w14:paraId="01AAD2A7" w14:textId="77777777" w:rsidR="0019337D" w:rsidRDefault="00341D8F">
      <w:pPr>
        <w:spacing w:after="76" w:line="259" w:lineRule="auto"/>
        <w:ind w:left="425" w:firstLine="0"/>
      </w:pPr>
      <w:r>
        <w:t xml:space="preserve"> </w:t>
      </w:r>
    </w:p>
    <w:p w14:paraId="115FFB28" w14:textId="77777777" w:rsidR="0019337D" w:rsidRDefault="00341D8F">
      <w:pPr>
        <w:spacing w:after="0" w:line="259" w:lineRule="auto"/>
        <w:ind w:left="425" w:firstLine="0"/>
      </w:pPr>
      <w:r>
        <w:rPr>
          <w:sz w:val="22"/>
        </w:rPr>
        <w:t xml:space="preserve"> </w:t>
      </w:r>
    </w:p>
    <w:sectPr w:rsidR="0019337D">
      <w:footerReference w:type="even" r:id="rId7"/>
      <w:footerReference w:type="default" r:id="rId8"/>
      <w:footerReference w:type="first" r:id="rId9"/>
      <w:pgSz w:w="11906" w:h="16838"/>
      <w:pgMar w:top="1486" w:right="1349" w:bottom="1496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6B93" w14:textId="77777777" w:rsidR="00341D8F" w:rsidRDefault="00341D8F">
      <w:pPr>
        <w:spacing w:after="0" w:line="240" w:lineRule="auto"/>
      </w:pPr>
      <w:r>
        <w:separator/>
      </w:r>
    </w:p>
  </w:endnote>
  <w:endnote w:type="continuationSeparator" w:id="0">
    <w:p w14:paraId="2A775138" w14:textId="77777777" w:rsidR="00341D8F" w:rsidRDefault="0034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1BFE" w14:textId="77777777" w:rsidR="0019337D" w:rsidRDefault="00341D8F">
    <w:pPr>
      <w:spacing w:after="0" w:line="259" w:lineRule="auto"/>
      <w:ind w:left="6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C56B883" w14:textId="77777777" w:rsidR="0019337D" w:rsidRDefault="00341D8F">
    <w:pPr>
      <w:spacing w:after="0" w:line="259" w:lineRule="auto"/>
      <w:ind w:left="7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E85" w14:textId="77777777" w:rsidR="0019337D" w:rsidRDefault="00341D8F">
    <w:pPr>
      <w:spacing w:after="0" w:line="259" w:lineRule="auto"/>
      <w:ind w:left="6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01FF8C" w14:textId="77777777" w:rsidR="0019337D" w:rsidRDefault="00341D8F">
    <w:pPr>
      <w:spacing w:after="0" w:line="259" w:lineRule="auto"/>
      <w:ind w:left="7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8999" w14:textId="77777777" w:rsidR="0019337D" w:rsidRDefault="00341D8F">
    <w:pPr>
      <w:spacing w:after="0" w:line="259" w:lineRule="auto"/>
      <w:ind w:left="6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1DAAD8" w14:textId="77777777" w:rsidR="0019337D" w:rsidRDefault="00341D8F">
    <w:pPr>
      <w:spacing w:after="0" w:line="259" w:lineRule="auto"/>
      <w:ind w:left="70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71B2" w14:textId="77777777" w:rsidR="00341D8F" w:rsidRDefault="00341D8F">
      <w:pPr>
        <w:spacing w:after="0" w:line="240" w:lineRule="auto"/>
      </w:pPr>
      <w:r>
        <w:separator/>
      </w:r>
    </w:p>
  </w:footnote>
  <w:footnote w:type="continuationSeparator" w:id="0">
    <w:p w14:paraId="41F45DD5" w14:textId="77777777" w:rsidR="00341D8F" w:rsidRDefault="0034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418"/>
    <w:multiLevelType w:val="hybridMultilevel"/>
    <w:tmpl w:val="267CCCC0"/>
    <w:lvl w:ilvl="0" w:tplc="983CE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8139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2944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664E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8BDB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A78B4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F8C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ED22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EC89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E82F23"/>
    <w:multiLevelType w:val="hybridMultilevel"/>
    <w:tmpl w:val="3C4CADF8"/>
    <w:lvl w:ilvl="0" w:tplc="9F307D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CD56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800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87C8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03F6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40BA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2B4F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EDDD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A282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E7FBC"/>
    <w:multiLevelType w:val="hybridMultilevel"/>
    <w:tmpl w:val="2A741CA2"/>
    <w:lvl w:ilvl="0" w:tplc="EB9E97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6B1D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82DB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05E3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0A71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22E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63AB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E2CF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2363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7D"/>
    <w:rsid w:val="0019337D"/>
    <w:rsid w:val="00341D8F"/>
    <w:rsid w:val="00D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46E2"/>
  <w15:docId w15:val="{F59434B0-ED53-44AD-9BA4-C30F633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1" w:lineRule="auto"/>
      <w:ind w:left="955" w:firstLine="4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2913</Words>
  <Characters>16606</Characters>
  <Application>Microsoft Office Word</Application>
  <DocSecurity>0</DocSecurity>
  <Lines>138</Lines>
  <Paragraphs>38</Paragraphs>
  <ScaleCrop>false</ScaleCrop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Федотова</dc:creator>
  <cp:keywords/>
  <cp:lastModifiedBy>Виктор</cp:lastModifiedBy>
  <cp:revision>2</cp:revision>
  <dcterms:created xsi:type="dcterms:W3CDTF">2025-01-20T15:05:00Z</dcterms:created>
  <dcterms:modified xsi:type="dcterms:W3CDTF">2025-01-20T15:05:00Z</dcterms:modified>
</cp:coreProperties>
</file>