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51DD" w14:textId="3B398F8F" w:rsidR="00905F49" w:rsidRPr="00905F49" w:rsidRDefault="00905F49" w:rsidP="00905F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Необходимость развития речевого дыхания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67BE5550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14:paraId="0BDBC997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 w14:paraId="09D14C13" w14:textId="7D7348F5" w:rsidR="00905F49" w:rsidRPr="00905F49" w:rsidRDefault="00905F49" w:rsidP="00905F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3D601A7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lang w:eastAsia="ru-RU"/>
        </w:rPr>
        <w:t>Упражнения для развития правильного речевого дыхания.</w:t>
      </w:r>
    </w:p>
    <w:p w14:paraId="2AE33AF7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</w:r>
    </w:p>
    <w:p w14:paraId="6A59EE5E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14:paraId="171A87C8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 w14:paraId="6FD7D24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 xml:space="preserve">Нарушения речевого дыхания могут быть следствием общей 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ослабленности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>, аденоидных разращений, различных сердечно – сосудистых заболеваний.</w:t>
      </w:r>
    </w:p>
    <w:p w14:paraId="45A9F635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Существует множество несовершенств речевого дыхания:</w:t>
      </w:r>
    </w:p>
    <w:p w14:paraId="24572CFE" w14:textId="77777777" w:rsidR="00905F49" w:rsidRPr="00905F49" w:rsidRDefault="00905F49" w:rsidP="00905F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неумение рационально использовать выдох;</w:t>
      </w:r>
    </w:p>
    <w:p w14:paraId="3F65C8AA" w14:textId="77777777" w:rsidR="00905F49" w:rsidRPr="00905F49" w:rsidRDefault="00905F49" w:rsidP="00905F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речь на вдохе;</w:t>
      </w:r>
    </w:p>
    <w:p w14:paraId="3ED00B08" w14:textId="77777777" w:rsidR="00905F49" w:rsidRPr="00905F49" w:rsidRDefault="00905F49" w:rsidP="00905F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неполное возобновление запаса воздуха.</w:t>
      </w:r>
    </w:p>
    <w:p w14:paraId="4E44139D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14:paraId="24B1427B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В логопедической работе широко используется игровой метод, который предполагает использование различных игр.</w:t>
      </w:r>
    </w:p>
    <w:p w14:paraId="3F50375C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При выполнении дыхательных упражнений необходимо соблюдать следующие </w:t>
      </w:r>
      <w:r w:rsidRPr="00905F49">
        <w:rPr>
          <w:rFonts w:ascii="Times New Roman" w:eastAsia="Times New Roman" w:hAnsi="Times New Roman" w:cs="Times New Roman"/>
          <w:b/>
          <w:bCs/>
          <w:lang w:eastAsia="ru-RU"/>
        </w:rPr>
        <w:t>требования:</w:t>
      </w:r>
    </w:p>
    <w:p w14:paraId="036893A0" w14:textId="77777777" w:rsidR="00905F49" w:rsidRPr="00905F49" w:rsidRDefault="00905F49" w:rsidP="00905F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не заниматься в пыльном, непроветренном, или сыром помещении;</w:t>
      </w:r>
    </w:p>
    <w:p w14:paraId="5DF41460" w14:textId="6610657F" w:rsidR="00905F49" w:rsidRPr="00905F49" w:rsidRDefault="00905F49" w:rsidP="00905F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температура воздуха должна быть на уровне 18-20 С;</w:t>
      </w:r>
    </w:p>
    <w:p w14:paraId="77BE8A01" w14:textId="77777777" w:rsidR="00905F49" w:rsidRPr="00905F49" w:rsidRDefault="00905F49" w:rsidP="00905F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одежда не должна стеснять движений;</w:t>
      </w:r>
    </w:p>
    <w:p w14:paraId="63C12E1D" w14:textId="77777777" w:rsidR="00905F49" w:rsidRPr="00905F49" w:rsidRDefault="00905F49" w:rsidP="00905F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не заниматься сразу после приема пищи;</w:t>
      </w:r>
    </w:p>
    <w:p w14:paraId="05130227" w14:textId="77777777" w:rsidR="00905F49" w:rsidRPr="00905F49" w:rsidRDefault="00905F49" w:rsidP="00905F4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lastRenderedPageBreak/>
        <w:t>не заниматься с ребенком, если у него заболевание органов дыхания в острой стадии.</w:t>
      </w:r>
    </w:p>
    <w:p w14:paraId="4546500F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br/>
        <w:t>Рекомендуется начать с непроизвольных для ребенка игровых упражнений:</w:t>
      </w:r>
    </w:p>
    <w:p w14:paraId="357A2AA3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дутье через соломку в стакан с водой;</w:t>
      </w:r>
    </w:p>
    <w:p w14:paraId="2AC28B3A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надувание воздушных шаров;</w:t>
      </w:r>
    </w:p>
    <w:p w14:paraId="04640C03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дутье на разноцветные вертушки;</w:t>
      </w:r>
    </w:p>
    <w:p w14:paraId="0D2D7DB3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игра на духовых музыкальных инструментах, например, дудочке;</w:t>
      </w:r>
    </w:p>
    <w:p w14:paraId="253BEEC1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пускание мыльных пузырей;</w:t>
      </w:r>
    </w:p>
    <w:p w14:paraId="07433AD5" w14:textId="77777777" w:rsidR="00905F49" w:rsidRPr="00905F49" w:rsidRDefault="00905F49" w:rsidP="00905F4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дутье на одуванчики весной.</w:t>
      </w:r>
    </w:p>
    <w:p w14:paraId="3934B34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Упражнения могут выполняться в исходном положении лежа, сидя, стоя, а также в сочетании с движениями и речью.</w:t>
      </w:r>
    </w:p>
    <w:p w14:paraId="35CD8F18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«Поем песенку»</w:t>
      </w:r>
    </w:p>
    <w:p w14:paraId="29F75453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ауи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 xml:space="preserve"> и т. д.). Выдох контролируется ладонью.</w:t>
      </w:r>
    </w:p>
    <w:p w14:paraId="106ACE5F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«Немое кино»</w:t>
      </w:r>
    </w:p>
    <w:p w14:paraId="6C7BBA4C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Покажите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14:paraId="61A6E0C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«Топор»</w:t>
      </w:r>
    </w:p>
    <w:p w14:paraId="5A0942B9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14:paraId="3051A1A7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«Зоопарк»</w:t>
      </w:r>
    </w:p>
    <w:p w14:paraId="46B35377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Каждый ребенок исполняет роль какого-либо животного. «Совершите» экскурсию по зоопарку, называя животное, ребенок в ответ делает соответствующее звукоподражание на длительном выдохе. Выдох контролируется ладонью.</w:t>
      </w:r>
    </w:p>
    <w:p w14:paraId="6895E73A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«Ворона»</w:t>
      </w:r>
    </w:p>
    <w:p w14:paraId="59D48498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14:paraId="48EFA3F8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гы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>), корова - произнести на выдохе «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му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>», кошка - «мяу» и т. д.).</w:t>
      </w:r>
    </w:p>
    <w:p w14:paraId="2C723863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«В лесу»</w:t>
      </w:r>
    </w:p>
    <w:p w14:paraId="34E9F8E5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 xml:space="preserve">Родитель ищет </w:t>
      </w:r>
      <w:proofErr w:type="gramStart"/>
      <w:r w:rsidRPr="00905F49">
        <w:rPr>
          <w:rFonts w:ascii="Times New Roman" w:eastAsia="Times New Roman" w:hAnsi="Times New Roman" w:cs="Times New Roman"/>
          <w:lang w:eastAsia="ru-RU"/>
        </w:rPr>
        <w:t>потерявшегося  в</w:t>
      </w:r>
      <w:proofErr w:type="gramEnd"/>
      <w:r w:rsidRPr="00905F49">
        <w:rPr>
          <w:rFonts w:ascii="Times New Roman" w:eastAsia="Times New Roman" w:hAnsi="Times New Roman" w:cs="Times New Roman"/>
          <w:lang w:eastAsia="ru-RU"/>
        </w:rPr>
        <w:t xml:space="preserve"> лесу ребёнка, перечисляя имена. Ребенку предлагается, услышав свое имя, сложить руки рупором и длительно, звучно произнести «</w:t>
      </w:r>
      <w:proofErr w:type="spellStart"/>
      <w:r w:rsidRPr="00905F49">
        <w:rPr>
          <w:rFonts w:ascii="Times New Roman" w:eastAsia="Times New Roman" w:hAnsi="Times New Roman" w:cs="Times New Roman"/>
          <w:lang w:eastAsia="ru-RU"/>
        </w:rPr>
        <w:t>ay</w:t>
      </w:r>
      <w:proofErr w:type="spellEnd"/>
      <w:r w:rsidRPr="00905F49">
        <w:rPr>
          <w:rFonts w:ascii="Times New Roman" w:eastAsia="Times New Roman" w:hAnsi="Times New Roman" w:cs="Times New Roman"/>
          <w:lang w:eastAsia="ru-RU"/>
        </w:rPr>
        <w:t xml:space="preserve">!». Затем </w:t>
      </w:r>
      <w:r w:rsidRPr="00905F49">
        <w:rPr>
          <w:rFonts w:ascii="Times New Roman" w:eastAsia="Times New Roman" w:hAnsi="Times New Roman" w:cs="Times New Roman"/>
          <w:lang w:eastAsia="ru-RU"/>
        </w:rPr>
        <w:lastRenderedPageBreak/>
        <w:t>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14:paraId="0EFE353F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«Задуй свечку»</w:t>
      </w:r>
    </w:p>
    <w:p w14:paraId="494D7360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Ребёнок держит полоски бумаги на расстоянии около 10 см от губ. Ему предлагается медленно и тихо подуть на «свечу» так, чтобы пламя «свечи» отклонилось.</w:t>
      </w:r>
    </w:p>
    <w:p w14:paraId="3B4FFA46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«Лопнула шина»</w:t>
      </w:r>
    </w:p>
    <w:p w14:paraId="06412574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Исходное положение: ребёнок разводит руки перед собой, изображая круг — «шину». На выдохе он произносит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ребёнок делает непроизвольно вдох.</w:t>
      </w:r>
    </w:p>
    <w:p w14:paraId="0C467456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«Накачать шину»</w:t>
      </w:r>
    </w:p>
    <w:p w14:paraId="05E9CCA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Ребёнку предлагается накачать «лопнувшую шину». Он «сжимает»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14:paraId="755BF79B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«Воздушный шар»</w:t>
      </w:r>
    </w:p>
    <w:p w14:paraId="6436DB36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Выполнение упражнения аналогично упражнению «Лопнула шина», но во время выдоха ребёнок произносит звук «ф-ф-ф».</w:t>
      </w:r>
    </w:p>
    <w:p w14:paraId="278481A8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«Жук жужжит»</w:t>
      </w:r>
    </w:p>
    <w:p w14:paraId="216ED81C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Исходное положение: руки поднять в стороны и немного отвести назад, словно крылья. Выдыхая, ребёнок произносит «ж-ж-ж», опуская руки вниз. Занимая исходное положение, он делает непроизвольно вдох.</w:t>
      </w:r>
    </w:p>
    <w:p w14:paraId="346567FD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«Комарик»</w:t>
      </w:r>
    </w:p>
    <w:p w14:paraId="31532921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14:paraId="5E5DB71F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b/>
          <w:bCs/>
          <w:lang w:eastAsia="ru-RU"/>
        </w:rPr>
        <w:t>Заключение.</w:t>
      </w:r>
    </w:p>
    <w:p w14:paraId="4C46FBD3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 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14:paraId="5A37A624" w14:textId="77777777" w:rsidR="00905F49" w:rsidRPr="00905F49" w:rsidRDefault="00905F49" w:rsidP="00905F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05F49">
        <w:rPr>
          <w:rFonts w:ascii="Times New Roman" w:eastAsia="Times New Roman" w:hAnsi="Times New Roman" w:cs="Times New Roman"/>
          <w:lang w:eastAsia="ru-RU"/>
        </w:rPr>
        <w:t>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 Все упражнения достаточно просты и не требуют специальной подготовки от родителей. 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14:paraId="39D10724" w14:textId="77777777" w:rsidR="006F039D" w:rsidRDefault="006F039D"/>
    <w:sectPr w:rsidR="006F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9BA"/>
    <w:multiLevelType w:val="multilevel"/>
    <w:tmpl w:val="429E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221E5D"/>
    <w:multiLevelType w:val="multilevel"/>
    <w:tmpl w:val="1AE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57140"/>
    <w:multiLevelType w:val="multilevel"/>
    <w:tmpl w:val="E6B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49"/>
    <w:rsid w:val="006F039D"/>
    <w:rsid w:val="009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BF72C"/>
  <w15:chartTrackingRefBased/>
  <w15:docId w15:val="{7D187078-6F8A-F641-895E-5F2AB22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905F49"/>
  </w:style>
  <w:style w:type="paragraph" w:styleId="a3">
    <w:name w:val="Normal (Web)"/>
    <w:basedOn w:val="a"/>
    <w:uiPriority w:val="99"/>
    <w:semiHidden/>
    <w:unhideWhenUsed/>
    <w:rsid w:val="00905F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05F49"/>
    <w:rPr>
      <w:b/>
      <w:bCs/>
    </w:rPr>
  </w:style>
  <w:style w:type="character" w:styleId="a5">
    <w:name w:val="Emphasis"/>
    <w:basedOn w:val="a0"/>
    <w:uiPriority w:val="20"/>
    <w:qFormat/>
    <w:rsid w:val="00905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2023-06-20T22:10:00Z</dcterms:created>
  <dcterms:modified xsi:type="dcterms:W3CDTF">2023-06-20T22:12:00Z</dcterms:modified>
</cp:coreProperties>
</file>