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97" w:rsidRDefault="00EB5997" w:rsidP="00510288">
      <w:pPr>
        <w:pStyle w:val="a3"/>
        <w:shd w:val="clear" w:color="auto" w:fill="FFFFFF"/>
        <w:spacing w:line="360" w:lineRule="auto"/>
        <w:ind w:left="284" w:right="-994" w:firstLine="424"/>
        <w:jc w:val="both"/>
        <w:rPr>
          <w:sz w:val="28"/>
          <w:szCs w:val="28"/>
        </w:rPr>
      </w:pPr>
      <w:r w:rsidRPr="00223F7F">
        <w:rPr>
          <w:sz w:val="28"/>
          <w:szCs w:val="28"/>
        </w:rPr>
        <w:t xml:space="preserve">Важным элементом в организационной структуре воспитательной работы являются органы студенческого самоуправления. Основная цель внедрения студенческого самоуправления - воспитание у молодежи гражданской ответственности, активного отношения к жизни, формировании у будущих специалистов лидерских качеств. </w:t>
      </w:r>
    </w:p>
    <w:p w:rsidR="00D13888" w:rsidRDefault="00EB5997" w:rsidP="00122CAE">
      <w:pPr>
        <w:pStyle w:val="a3"/>
        <w:shd w:val="clear" w:color="auto" w:fill="FFFFFF"/>
        <w:spacing w:line="360" w:lineRule="auto"/>
        <w:ind w:left="284" w:right="-994" w:firstLine="850"/>
        <w:jc w:val="both"/>
        <w:rPr>
          <w:sz w:val="28"/>
          <w:szCs w:val="28"/>
        </w:rPr>
      </w:pPr>
      <w:r w:rsidRPr="00223F7F">
        <w:rPr>
          <w:sz w:val="28"/>
          <w:szCs w:val="28"/>
        </w:rPr>
        <w:t xml:space="preserve">Одним из значимых отличительных черт </w:t>
      </w:r>
      <w:r>
        <w:rPr>
          <w:sz w:val="28"/>
          <w:szCs w:val="28"/>
        </w:rPr>
        <w:t>нашей работы</w:t>
      </w:r>
      <w:r w:rsidRPr="00223F7F">
        <w:rPr>
          <w:sz w:val="28"/>
          <w:szCs w:val="28"/>
        </w:rPr>
        <w:t xml:space="preserve"> является активное участие студентов в процессе </w:t>
      </w:r>
      <w:r>
        <w:rPr>
          <w:sz w:val="28"/>
          <w:szCs w:val="28"/>
        </w:rPr>
        <w:t>студенческого самоуправления</w:t>
      </w:r>
      <w:r w:rsidRPr="00223F7F">
        <w:rPr>
          <w:sz w:val="28"/>
          <w:szCs w:val="28"/>
        </w:rPr>
        <w:t xml:space="preserve">. </w:t>
      </w:r>
    </w:p>
    <w:p w:rsidR="003A269B" w:rsidRDefault="005C6308" w:rsidP="00122CAE">
      <w:pPr>
        <w:pStyle w:val="a3"/>
        <w:shd w:val="clear" w:color="auto" w:fill="FFFFFF"/>
        <w:spacing w:line="360" w:lineRule="auto"/>
        <w:ind w:left="284" w:right="-994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нашем образовательном учреждении студенческ</w:t>
      </w:r>
      <w:r w:rsidR="00784803">
        <w:rPr>
          <w:sz w:val="28"/>
          <w:szCs w:val="28"/>
        </w:rPr>
        <w:t xml:space="preserve">ое самоуправление </w:t>
      </w:r>
      <w:r w:rsidR="00701FD7">
        <w:rPr>
          <w:sz w:val="28"/>
          <w:szCs w:val="28"/>
        </w:rPr>
        <w:t>работает</w:t>
      </w:r>
      <w:r w:rsidR="00784803">
        <w:rPr>
          <w:sz w:val="28"/>
          <w:szCs w:val="28"/>
        </w:rPr>
        <w:t xml:space="preserve"> давно</w:t>
      </w:r>
      <w:r>
        <w:rPr>
          <w:sz w:val="28"/>
          <w:szCs w:val="28"/>
        </w:rPr>
        <w:t xml:space="preserve">. </w:t>
      </w:r>
      <w:r w:rsidR="00291D01">
        <w:rPr>
          <w:sz w:val="28"/>
          <w:szCs w:val="28"/>
        </w:rPr>
        <w:t>Его деятельность регламентируется локальными актами: Положение о Совете обучающихся, Положение о совете общежития, Пол</w:t>
      </w:r>
      <w:r w:rsidR="00AA39F7">
        <w:rPr>
          <w:sz w:val="28"/>
          <w:szCs w:val="28"/>
        </w:rPr>
        <w:t>ожение о старосте учебных групп. Во всех коллегиальных органах, действующих в СПЦ №5: общее собрание, совет профилактики, Совет СПЦ №5, конфликтная комиссия, стипендиальная комиссия в состав входят представители студенческого самоуправления. С</w:t>
      </w:r>
      <w:r w:rsidR="00F175DB">
        <w:rPr>
          <w:sz w:val="28"/>
          <w:szCs w:val="28"/>
        </w:rPr>
        <w:t xml:space="preserve"> 2009 года я</w:t>
      </w:r>
      <w:r w:rsidR="00784803">
        <w:rPr>
          <w:sz w:val="28"/>
          <w:szCs w:val="28"/>
        </w:rPr>
        <w:t xml:space="preserve">вляясь </w:t>
      </w:r>
      <w:r w:rsidR="00B91E86">
        <w:rPr>
          <w:sz w:val="28"/>
          <w:szCs w:val="28"/>
        </w:rPr>
        <w:t>педагогом-организатором,</w:t>
      </w:r>
      <w:r w:rsidR="0093343F">
        <w:rPr>
          <w:sz w:val="28"/>
          <w:szCs w:val="28"/>
        </w:rPr>
        <w:t xml:space="preserve"> я координировала </w:t>
      </w:r>
      <w:r w:rsidR="00F27438">
        <w:rPr>
          <w:sz w:val="28"/>
          <w:szCs w:val="28"/>
        </w:rPr>
        <w:t>работу студенческого самоуправления</w:t>
      </w:r>
      <w:r w:rsidR="007E696A">
        <w:rPr>
          <w:sz w:val="28"/>
          <w:szCs w:val="28"/>
        </w:rPr>
        <w:t>,</w:t>
      </w:r>
      <w:r w:rsidR="00784803">
        <w:rPr>
          <w:sz w:val="28"/>
          <w:szCs w:val="28"/>
        </w:rPr>
        <w:t xml:space="preserve"> </w:t>
      </w:r>
      <w:r w:rsidR="00F27438">
        <w:rPr>
          <w:sz w:val="28"/>
          <w:szCs w:val="28"/>
        </w:rPr>
        <w:t>когда стала советником директора я только</w:t>
      </w:r>
      <w:r w:rsidR="00784803">
        <w:rPr>
          <w:sz w:val="28"/>
          <w:szCs w:val="28"/>
        </w:rPr>
        <w:t xml:space="preserve"> скорректировала работу студенческого самоуправления</w:t>
      </w:r>
      <w:r w:rsidR="00701FD7">
        <w:rPr>
          <w:sz w:val="28"/>
          <w:szCs w:val="28"/>
        </w:rPr>
        <w:t xml:space="preserve"> из ходя </w:t>
      </w:r>
      <w:r w:rsidR="007E696A">
        <w:rPr>
          <w:sz w:val="28"/>
          <w:szCs w:val="28"/>
        </w:rPr>
        <w:t>из новых задач,</w:t>
      </w:r>
      <w:r w:rsidR="00701FD7">
        <w:rPr>
          <w:sz w:val="28"/>
          <w:szCs w:val="28"/>
        </w:rPr>
        <w:t xml:space="preserve"> поставленных перед молодежью СПЦ №5 (развитие добровольческого движения, введение в воспитательную систему трека Разговоры о важном, Движение первых проекта Навигаторы детства</w:t>
      </w:r>
      <w:r w:rsidR="007E696A">
        <w:rPr>
          <w:sz w:val="28"/>
          <w:szCs w:val="28"/>
        </w:rPr>
        <w:t xml:space="preserve"> и другое)</w:t>
      </w:r>
      <w:r w:rsidR="00FD79BA">
        <w:rPr>
          <w:sz w:val="28"/>
          <w:szCs w:val="28"/>
        </w:rPr>
        <w:t xml:space="preserve">. </w:t>
      </w:r>
      <w:r w:rsidR="004D5D22">
        <w:rPr>
          <w:sz w:val="28"/>
          <w:szCs w:val="28"/>
        </w:rPr>
        <w:t>В нашем образовательно</w:t>
      </w:r>
      <w:r w:rsidR="00291D01">
        <w:rPr>
          <w:sz w:val="28"/>
          <w:szCs w:val="28"/>
        </w:rPr>
        <w:t>м</w:t>
      </w:r>
      <w:r w:rsidR="004D5D22">
        <w:rPr>
          <w:sz w:val="28"/>
          <w:szCs w:val="28"/>
        </w:rPr>
        <w:t xml:space="preserve"> учреждении система студенческого самоуправления, в некотором смысле, уникальна. Параллельно существуют два органа студенческого самоуправления «Совет обучающихся» и «Совет общежития». </w:t>
      </w:r>
    </w:p>
    <w:p w:rsidR="0048421D" w:rsidRDefault="00BF768C" w:rsidP="00122CAE">
      <w:pPr>
        <w:pStyle w:val="a3"/>
        <w:shd w:val="clear" w:color="auto" w:fill="FFFFFF"/>
        <w:spacing w:line="360" w:lineRule="auto"/>
        <w:ind w:left="284" w:right="-99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0C43">
        <w:rPr>
          <w:b/>
          <w:sz w:val="28"/>
          <w:szCs w:val="28"/>
        </w:rPr>
        <w:t>Совет обучающихся</w:t>
      </w:r>
      <w:r>
        <w:rPr>
          <w:sz w:val="28"/>
          <w:szCs w:val="28"/>
        </w:rPr>
        <w:t xml:space="preserve"> входят старосты всех учебных групп, председатель, </w:t>
      </w:r>
      <w:r w:rsidR="00A04E2F">
        <w:rPr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и секретарь. </w:t>
      </w:r>
      <w:r w:rsidR="006A506B">
        <w:rPr>
          <w:sz w:val="28"/>
          <w:szCs w:val="28"/>
        </w:rPr>
        <w:t>Главным органом студенческого самоуправления является Общее собрание обучающихся н</w:t>
      </w:r>
      <w:r>
        <w:rPr>
          <w:sz w:val="28"/>
          <w:szCs w:val="28"/>
        </w:rPr>
        <w:t xml:space="preserve">а </w:t>
      </w:r>
      <w:r w:rsidR="006A506B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студенты выбирают Председателя, </w:t>
      </w:r>
      <w:r w:rsidR="00A04E2F">
        <w:rPr>
          <w:sz w:val="28"/>
          <w:szCs w:val="28"/>
        </w:rPr>
        <w:t>зам. председателя</w:t>
      </w:r>
      <w:r>
        <w:rPr>
          <w:sz w:val="28"/>
          <w:szCs w:val="28"/>
        </w:rPr>
        <w:t xml:space="preserve"> и секретаря. А старост выбирают на обще групповых собраниях. </w:t>
      </w:r>
      <w:r w:rsidR="00A04E2F">
        <w:rPr>
          <w:sz w:val="28"/>
          <w:szCs w:val="28"/>
        </w:rPr>
        <w:t xml:space="preserve">Заседание Совета обучающихся у нас проводится 1 раз в месяц, по необходимости если есть новые и сложные задачи, то более. </w:t>
      </w:r>
      <w:r w:rsidR="0060140F">
        <w:rPr>
          <w:sz w:val="28"/>
          <w:szCs w:val="28"/>
        </w:rPr>
        <w:t>Формируется Совет обучающихся на один учебный год, его состав переизбирается ежегодно на осеннем заседании Общего собрания обучающихся.</w:t>
      </w:r>
      <w:r w:rsidR="007E1FCB">
        <w:rPr>
          <w:sz w:val="28"/>
          <w:szCs w:val="28"/>
        </w:rPr>
        <w:t xml:space="preserve"> Содержание деятельности Совета обучающихся это</w:t>
      </w:r>
      <w:r w:rsidR="0048421D">
        <w:rPr>
          <w:sz w:val="28"/>
          <w:szCs w:val="28"/>
        </w:rPr>
        <w:t>:</w:t>
      </w:r>
    </w:p>
    <w:p w:rsidR="00A04E2F" w:rsidRDefault="0048421D" w:rsidP="0048421D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</w:t>
      </w:r>
      <w:r w:rsidR="007E1FCB" w:rsidRPr="0048421D">
        <w:rPr>
          <w:b/>
          <w:i/>
          <w:sz w:val="28"/>
          <w:szCs w:val="28"/>
        </w:rPr>
        <w:t>чебная деятельность</w:t>
      </w:r>
      <w:r>
        <w:rPr>
          <w:sz w:val="28"/>
          <w:szCs w:val="28"/>
        </w:rPr>
        <w:t xml:space="preserve"> (принимает участие в работе стипендиальной комиссии; организует мероприятие, направленные на развитие профессиональных качеств, обучающихся конференции, семинары, лектории и т.д.; принимает участие в организации олимпиад по общеобразовательным и профессиональным дисциплинам; организует иные мероприятия, способствующие повышению посещаемости и успеваемости обучающихся</w:t>
      </w:r>
      <w:r w:rsidR="0077631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421D" w:rsidRDefault="0048421D" w:rsidP="0048421D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Творческая деятельность </w:t>
      </w:r>
      <w:r>
        <w:rPr>
          <w:sz w:val="28"/>
          <w:szCs w:val="28"/>
        </w:rPr>
        <w:t xml:space="preserve">(планирует </w:t>
      </w:r>
      <w:r w:rsidR="00987A58">
        <w:rPr>
          <w:sz w:val="28"/>
          <w:szCs w:val="28"/>
        </w:rPr>
        <w:t xml:space="preserve">и организует </w:t>
      </w:r>
      <w:r>
        <w:rPr>
          <w:sz w:val="28"/>
          <w:szCs w:val="28"/>
        </w:rPr>
        <w:t xml:space="preserve">культурно-массовые </w:t>
      </w:r>
      <w:r w:rsidR="00987A58">
        <w:rPr>
          <w:sz w:val="28"/>
          <w:szCs w:val="28"/>
        </w:rPr>
        <w:t>мероприятия)</w:t>
      </w:r>
      <w:r w:rsidR="00776311">
        <w:rPr>
          <w:sz w:val="28"/>
          <w:szCs w:val="28"/>
        </w:rPr>
        <w:t>.</w:t>
      </w:r>
    </w:p>
    <w:p w:rsidR="00987A58" w:rsidRDefault="00987A58" w:rsidP="0048421D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Трудовая деятельность </w:t>
      </w:r>
      <w:r>
        <w:rPr>
          <w:sz w:val="28"/>
          <w:szCs w:val="28"/>
        </w:rPr>
        <w:t>(направляет и организует работу групп на субботниках, экологических акциях)</w:t>
      </w:r>
      <w:r w:rsidR="00776311">
        <w:rPr>
          <w:sz w:val="28"/>
          <w:szCs w:val="28"/>
        </w:rPr>
        <w:t>.</w:t>
      </w:r>
    </w:p>
    <w:p w:rsidR="00987A58" w:rsidRDefault="00987A58" w:rsidP="00987A58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Спортивная деятельность </w:t>
      </w:r>
      <w:r>
        <w:rPr>
          <w:sz w:val="28"/>
          <w:szCs w:val="28"/>
        </w:rPr>
        <w:t>(планирует и организует спортивные мероприятия)</w:t>
      </w:r>
      <w:r w:rsidR="00776311">
        <w:rPr>
          <w:sz w:val="28"/>
          <w:szCs w:val="28"/>
        </w:rPr>
        <w:t>.</w:t>
      </w:r>
    </w:p>
    <w:p w:rsidR="00776311" w:rsidRDefault="00987A58" w:rsidP="00EA36E9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Медиа-сектор </w:t>
      </w:r>
      <w:r>
        <w:rPr>
          <w:sz w:val="28"/>
          <w:szCs w:val="28"/>
        </w:rPr>
        <w:t>(</w:t>
      </w:r>
      <w:r w:rsidR="00776311">
        <w:rPr>
          <w:sz w:val="28"/>
          <w:szCs w:val="28"/>
        </w:rPr>
        <w:t>организует работу по выпуску группами стенгазет, буклетов и иных информационных материалов; осуществляет взаимодействие со средствами массовой информации для освещения мероприятий, достижений, обучающихся на городском, областном и всероссийских уровнях; участвует в работе по размещению информации на сайте и его мессенджерах, поддерживанию его работы).</w:t>
      </w:r>
    </w:p>
    <w:p w:rsidR="00EA36E9" w:rsidRPr="00EA36E9" w:rsidRDefault="00EA36E9" w:rsidP="00EA36E9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6E6A5F">
        <w:rPr>
          <w:b/>
          <w:i/>
          <w:sz w:val="28"/>
          <w:szCs w:val="28"/>
        </w:rPr>
        <w:t xml:space="preserve">оциальное направление </w:t>
      </w:r>
      <w:r w:rsidR="006E6A5F">
        <w:rPr>
          <w:sz w:val="28"/>
          <w:szCs w:val="28"/>
        </w:rPr>
        <w:t>(</w:t>
      </w:r>
      <w:r w:rsidR="002C75E3">
        <w:rPr>
          <w:sz w:val="28"/>
          <w:szCs w:val="28"/>
        </w:rPr>
        <w:t>осуществляет и контролирует решение социальных вопросов, защиты прав, обучающихся; планирует и осуществляет работу по проведению мероприятий социальной направленности проведение благотворительных акций, участие в конкурсах социальных проектов, организация волонтерской работы; участвует деятельности по профилактике правонарушений, в разрешении конфликтных ситуаций под руководством и при содействии администрации СПЦ №5 соблюдая законодательные акты.</w:t>
      </w:r>
    </w:p>
    <w:p w:rsidR="00510288" w:rsidRDefault="00510288" w:rsidP="00AA39F7">
      <w:pPr>
        <w:pStyle w:val="a3"/>
        <w:shd w:val="clear" w:color="auto" w:fill="FFFFFF"/>
        <w:spacing w:line="360" w:lineRule="auto"/>
        <w:ind w:right="-994"/>
        <w:jc w:val="both"/>
        <w:rPr>
          <w:sz w:val="28"/>
          <w:szCs w:val="28"/>
        </w:rPr>
      </w:pPr>
    </w:p>
    <w:p w:rsidR="002758CD" w:rsidRDefault="00B91E86" w:rsidP="00122CAE">
      <w:pPr>
        <w:pStyle w:val="a3"/>
        <w:shd w:val="clear" w:color="auto" w:fill="FFFFFF"/>
        <w:spacing w:line="360" w:lineRule="auto"/>
        <w:ind w:left="284" w:right="-994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Следующий орган самоуправления — это </w:t>
      </w:r>
      <w:r w:rsidRPr="000D0C43">
        <w:rPr>
          <w:b/>
          <w:sz w:val="28"/>
          <w:szCs w:val="28"/>
        </w:rPr>
        <w:t>Совет общежития.</w:t>
      </w:r>
      <w:r>
        <w:rPr>
          <w:sz w:val="28"/>
          <w:szCs w:val="28"/>
        </w:rPr>
        <w:t xml:space="preserve"> Основной целью деятельности является сохранение и улучшение качества условий проживания в общежитии посредством развития социальной активности, формирование у обучающихся умений и навыков самоуправления, подготовка их к участию в жизни общества, самоорганизац</w:t>
      </w:r>
      <w:r w:rsidR="00F175DB">
        <w:rPr>
          <w:sz w:val="28"/>
          <w:szCs w:val="28"/>
        </w:rPr>
        <w:t>ии и самоуправления обучающихся</w:t>
      </w:r>
      <w:r>
        <w:rPr>
          <w:sz w:val="28"/>
          <w:szCs w:val="28"/>
        </w:rPr>
        <w:t xml:space="preserve"> </w:t>
      </w:r>
      <w:r w:rsidR="00F175DB">
        <w:rPr>
          <w:sz w:val="28"/>
          <w:szCs w:val="28"/>
        </w:rPr>
        <w:t>п</w:t>
      </w:r>
      <w:r>
        <w:rPr>
          <w:sz w:val="28"/>
          <w:szCs w:val="28"/>
        </w:rPr>
        <w:t xml:space="preserve">роживающих в общежитии. </w:t>
      </w:r>
      <w:r w:rsidR="002758CD">
        <w:rPr>
          <w:sz w:val="28"/>
          <w:szCs w:val="28"/>
        </w:rPr>
        <w:t xml:space="preserve">В Совет общежития входят также Председатель, </w:t>
      </w:r>
      <w:r>
        <w:rPr>
          <w:sz w:val="28"/>
          <w:szCs w:val="28"/>
        </w:rPr>
        <w:t>зам. председателя</w:t>
      </w:r>
      <w:r w:rsidR="002758CD">
        <w:rPr>
          <w:sz w:val="28"/>
          <w:szCs w:val="28"/>
        </w:rPr>
        <w:t xml:space="preserve"> и секретарь, но добавляются ответственные за сектора: </w:t>
      </w:r>
    </w:p>
    <w:p w:rsidR="000E1155" w:rsidRPr="004B3FF9" w:rsidRDefault="000E1155" w:rsidP="000E115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994"/>
        <w:jc w:val="both"/>
        <w:rPr>
          <w:b/>
          <w:i/>
          <w:sz w:val="28"/>
          <w:szCs w:val="28"/>
        </w:rPr>
      </w:pPr>
      <w:r w:rsidRPr="000E1155">
        <w:rPr>
          <w:b/>
          <w:i/>
          <w:sz w:val="28"/>
          <w:szCs w:val="28"/>
        </w:rPr>
        <w:t>Организатор сектора охраны общественного порядка и пожарной безопасности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(контролирует соблюдение обучающимися дисциплины в общежитии; контролирует соблюдение техники безопасности и пожарной безопасности при использовании электроприборами; контролирует соблюдение пропускного режима в общежитии; участвует в организации встреч с работниками правоохранительных органов с целью правового информирования проживающих; </w:t>
      </w:r>
      <w:r w:rsidR="004B3FF9">
        <w:rPr>
          <w:sz w:val="28"/>
          <w:szCs w:val="28"/>
        </w:rPr>
        <w:t>проводит профилактическую работу с обучающимися, склонными к правонарушениям; организует порядок во время проведения массовых мероприятий в общежитии; проводит проверки и добивается от жильцов соблюдения Правил проживания в общежитии, а в случае нарушения – принимает соответствующие меры</w:t>
      </w:r>
      <w:r w:rsidR="000D0C43">
        <w:rPr>
          <w:sz w:val="28"/>
          <w:szCs w:val="28"/>
        </w:rPr>
        <w:t>)</w:t>
      </w:r>
      <w:r w:rsidR="004B3FF9">
        <w:rPr>
          <w:sz w:val="28"/>
          <w:szCs w:val="28"/>
        </w:rPr>
        <w:t>.</w:t>
      </w:r>
    </w:p>
    <w:p w:rsidR="004B3FF9" w:rsidRPr="000D0C43" w:rsidRDefault="004B3FF9" w:rsidP="000E115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99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Организатор сектора культурно-массовой работы </w:t>
      </w:r>
      <w:r w:rsidR="000D0C43">
        <w:rPr>
          <w:b/>
          <w:i/>
          <w:sz w:val="28"/>
          <w:szCs w:val="28"/>
        </w:rPr>
        <w:t>(</w:t>
      </w:r>
      <w:r>
        <w:rPr>
          <w:sz w:val="28"/>
          <w:szCs w:val="28"/>
        </w:rPr>
        <w:t>анализирует существующие условия</w:t>
      </w:r>
      <w:r w:rsidR="000D0C43">
        <w:rPr>
          <w:sz w:val="28"/>
          <w:szCs w:val="28"/>
        </w:rPr>
        <w:t xml:space="preserve"> для культурно-массовой работы и отдыха обучающихся и вносит Совету общежития и руководству предложения по их улучшению; совместно с педагогами воспитательного процесса организует досуг обучающихся и проведение культурно-массовых мероприятий; вовлекает проживающих в работу кружков и секций).</w:t>
      </w:r>
    </w:p>
    <w:p w:rsidR="000D0C43" w:rsidRPr="003C0FCE" w:rsidRDefault="00A42FA3" w:rsidP="000E115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99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Организатор сектора спортивно-оздоровительной работы </w:t>
      </w:r>
      <w:r>
        <w:rPr>
          <w:sz w:val="28"/>
          <w:szCs w:val="28"/>
        </w:rPr>
        <w:t>(анализирует существующие условия для спортивно-массовой работы и отдыха проживающих, выносит на заседание совета общежития предложения по их улучшению; организует работу по пропаганде здорового образа жизни, профилактике вредных привычек; содейс</w:t>
      </w:r>
      <w:r w:rsidR="003C0FCE">
        <w:rPr>
          <w:sz w:val="28"/>
          <w:szCs w:val="28"/>
        </w:rPr>
        <w:t xml:space="preserve">твует посещаемости обучающихся кружков и спортивных </w:t>
      </w:r>
      <w:r w:rsidR="003C0FCE">
        <w:rPr>
          <w:sz w:val="28"/>
          <w:szCs w:val="28"/>
        </w:rPr>
        <w:lastRenderedPageBreak/>
        <w:t>секций; осуществляет сохранность спортивного оборудования спортивной площадки возле общежития).</w:t>
      </w:r>
    </w:p>
    <w:p w:rsidR="003C0FCE" w:rsidRPr="00591398" w:rsidRDefault="00591398" w:rsidP="000E1155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99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Организатор сектора по жилищно-бытовым вопросам </w:t>
      </w:r>
      <w:r>
        <w:rPr>
          <w:sz w:val="28"/>
          <w:szCs w:val="28"/>
        </w:rPr>
        <w:t>(помогает в проведении санитарных дней; организует самообслуживание, контролирует соблюдение санитарно-гигиенических норм проживания; следит за культурой быта, уюта и эстетики в жилых комнатах и помещениях общего назначения; анализирует существующие условия и вносит совету общежития и руководству СПЦ №5 предложения по улучшению бытового обслуживания обучающихся; организует систематический контроль за санитарным состоянием комнат и мест общего пользования; организует мероприятия по благоустройству и озеленению территории, прилегающей к общежитию; контролирует наличие, сохранность мебели и инвентаря в помещениях общежития, организует дежурство по общежитию; организует рейды членов совета общежития по контролю санитарного состояния комнат; организует генеральные уборки, субботники в общежитии и на прилегающей к ней территории).</w:t>
      </w:r>
    </w:p>
    <w:p w:rsidR="00F175DB" w:rsidRPr="00AA39F7" w:rsidRDefault="008162EA" w:rsidP="00AA39F7">
      <w:pPr>
        <w:pStyle w:val="a3"/>
        <w:numPr>
          <w:ilvl w:val="0"/>
          <w:numId w:val="2"/>
        </w:numPr>
        <w:shd w:val="clear" w:color="auto" w:fill="FFFFFF"/>
        <w:spacing w:line="360" w:lineRule="auto"/>
        <w:ind w:right="-99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Организатор медиа сектора </w:t>
      </w:r>
      <w:r>
        <w:rPr>
          <w:sz w:val="28"/>
          <w:szCs w:val="28"/>
        </w:rPr>
        <w:t xml:space="preserve">(создает условия для развития творческой и социальной активности студентов, проживающих в общежитии; содействует реализации общественно значимых молодежных инициатив; отвечает за информационное наполнение аккаунтов общежития в социальных сетях о деятельности совета общежития; фото и видео сопровождение мероприятий и событий, проводимых в общежитии, а также мероприятий за пределами общежития, в которых принимали участие </w:t>
      </w:r>
      <w:r w:rsidR="003452A3">
        <w:rPr>
          <w:sz w:val="28"/>
          <w:szCs w:val="28"/>
        </w:rPr>
        <w:t>студенты,</w:t>
      </w:r>
      <w:r>
        <w:rPr>
          <w:sz w:val="28"/>
          <w:szCs w:val="28"/>
        </w:rPr>
        <w:t xml:space="preserve"> проживающие в общежитии).</w:t>
      </w:r>
    </w:p>
    <w:p w:rsidR="00EB5997" w:rsidRDefault="00EB5997" w:rsidP="00122CAE">
      <w:pPr>
        <w:pStyle w:val="a3"/>
        <w:shd w:val="clear" w:color="auto" w:fill="FFFFFF"/>
        <w:spacing w:line="360" w:lineRule="auto"/>
        <w:ind w:left="284" w:right="-99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работе ребят созданы благоприятные условия для широкого привлечения студентов, проживающих в общежитии, к разработке и проведению мероприятий, направленных на создание благоприятных условий для обучения, отдыха и проживания обучающихся, на улучшение социальной, воспитательной, культурно-массовой, спортивно-оздоровительной работы. Организацию досуга, </w:t>
      </w:r>
      <w:r>
        <w:rPr>
          <w:sz w:val="28"/>
          <w:szCs w:val="28"/>
        </w:rPr>
        <w:lastRenderedPageBreak/>
        <w:t xml:space="preserve">утверждение норм и правил общежития, трезвого и здорового образа жизни, оказание помощи руководству центра и общежитию в улучшении жилищных условий и бытового обслуживания. </w:t>
      </w:r>
    </w:p>
    <w:p w:rsidR="001251DF" w:rsidRDefault="001251DF" w:rsidP="00122CAE">
      <w:pPr>
        <w:pStyle w:val="a3"/>
        <w:shd w:val="clear" w:color="auto" w:fill="FFFFFF"/>
        <w:spacing w:line="360" w:lineRule="auto"/>
        <w:ind w:left="284" w:right="-99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участии в конкурсе Команда Профи мы обнаружили у себя пробел в знаниях студентов нормативной базы СПЦ №5, поэтому в этом учебном году я дополнительно поставила для себя задачу устранить этот пробел. Я внесла в план своей деятельности </w:t>
      </w:r>
      <w:proofErr w:type="gramStart"/>
      <w:r>
        <w:rPr>
          <w:sz w:val="28"/>
          <w:szCs w:val="28"/>
        </w:rPr>
        <w:t>тематические классные часы</w:t>
      </w:r>
      <w:proofErr w:type="gramEnd"/>
      <w:r>
        <w:rPr>
          <w:sz w:val="28"/>
          <w:szCs w:val="28"/>
        </w:rPr>
        <w:t xml:space="preserve"> посвященные изучению нормативно-правовой базы СПЦ №5.</w:t>
      </w:r>
    </w:p>
    <w:p w:rsidR="00E80731" w:rsidRDefault="00E80731" w:rsidP="00EB5997">
      <w:pPr>
        <w:ind w:left="284" w:right="-994"/>
      </w:pPr>
      <w:bookmarkStart w:id="0" w:name="_GoBack"/>
      <w:bookmarkEnd w:id="0"/>
    </w:p>
    <w:sectPr w:rsidR="00E80731" w:rsidSect="00510288">
      <w:pgSz w:w="11906" w:h="16838"/>
      <w:pgMar w:top="851" w:right="170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2E5"/>
    <w:multiLevelType w:val="hybridMultilevel"/>
    <w:tmpl w:val="65304BDA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" w15:restartNumberingAfterBreak="0">
    <w:nsid w:val="28A337F4"/>
    <w:multiLevelType w:val="hybridMultilevel"/>
    <w:tmpl w:val="9A6802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27"/>
    <w:rsid w:val="000D0C43"/>
    <w:rsid w:val="000E1155"/>
    <w:rsid w:val="00122CAE"/>
    <w:rsid w:val="001251DF"/>
    <w:rsid w:val="002758CD"/>
    <w:rsid w:val="00291D01"/>
    <w:rsid w:val="002C75E3"/>
    <w:rsid w:val="002D0DA2"/>
    <w:rsid w:val="002F36F1"/>
    <w:rsid w:val="003452A3"/>
    <w:rsid w:val="003A269B"/>
    <w:rsid w:val="003C0FCE"/>
    <w:rsid w:val="0048421D"/>
    <w:rsid w:val="004B3FF9"/>
    <w:rsid w:val="004D5D22"/>
    <w:rsid w:val="00510288"/>
    <w:rsid w:val="00591398"/>
    <w:rsid w:val="005C6308"/>
    <w:rsid w:val="0060140F"/>
    <w:rsid w:val="006A506B"/>
    <w:rsid w:val="006E6A5F"/>
    <w:rsid w:val="00701FD7"/>
    <w:rsid w:val="00776311"/>
    <w:rsid w:val="00784803"/>
    <w:rsid w:val="007E1FCB"/>
    <w:rsid w:val="007E696A"/>
    <w:rsid w:val="008162EA"/>
    <w:rsid w:val="00857927"/>
    <w:rsid w:val="0093343F"/>
    <w:rsid w:val="0097579D"/>
    <w:rsid w:val="00987A58"/>
    <w:rsid w:val="00A04E2F"/>
    <w:rsid w:val="00A42FA3"/>
    <w:rsid w:val="00AA39F7"/>
    <w:rsid w:val="00B84893"/>
    <w:rsid w:val="00B91E86"/>
    <w:rsid w:val="00BF768C"/>
    <w:rsid w:val="00D13888"/>
    <w:rsid w:val="00E80731"/>
    <w:rsid w:val="00EA36E9"/>
    <w:rsid w:val="00EB5997"/>
    <w:rsid w:val="00F175DB"/>
    <w:rsid w:val="00F2743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60B9"/>
  <w15:chartTrackingRefBased/>
  <w15:docId w15:val="{1E52DAE8-3917-4F72-8342-AE267265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9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8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34</cp:revision>
  <dcterms:created xsi:type="dcterms:W3CDTF">2024-10-09T04:21:00Z</dcterms:created>
  <dcterms:modified xsi:type="dcterms:W3CDTF">2024-10-15T03:23:00Z</dcterms:modified>
</cp:coreProperties>
</file>