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F5" w:rsidRDefault="002B6FF5" w:rsidP="002B6FF5">
      <w:pPr>
        <w:spacing w:before="240" w:after="0" w:line="100" w:lineRule="atLeas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B6FF5" w:rsidRDefault="002B6FF5" w:rsidP="002B6FF5">
      <w:pPr>
        <w:spacing w:after="0" w:line="10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Тема: «Луч. Дополнительные лучи»</w:t>
      </w:r>
      <w:bookmarkStart w:id="0" w:name="_GoBack"/>
      <w:bookmarkEnd w:id="0"/>
    </w:p>
    <w:p w:rsidR="002B6FF5" w:rsidRDefault="002B6FF5" w:rsidP="002B6FF5">
      <w:pPr>
        <w:spacing w:before="120"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сформировать понятие луча, дополнительных лучей, научить находить их на чертеже, называть, чертить, формулировать определения.</w:t>
      </w:r>
    </w:p>
    <w:p w:rsidR="002B6FF5" w:rsidRDefault="002B6FF5" w:rsidP="002B6FF5">
      <w:pPr>
        <w:spacing w:before="120"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 для устного счёта.</w:t>
      </w:r>
    </w:p>
    <w:p w:rsidR="002B6FF5" w:rsidRDefault="002B6FF5" w:rsidP="002B6FF5">
      <w:pPr>
        <w:spacing w:after="12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Устные упражнения.</w:t>
      </w:r>
    </w:p>
    <w:p w:rsidR="002B6FF5" w:rsidRDefault="002B6FF5" w:rsidP="002B6FF5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Вывешивается плакат.</w:t>
      </w:r>
    </w:p>
    <w:p w:rsidR="002B6FF5" w:rsidRDefault="002B6FF5" w:rsidP="002B6FF5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Назвать все отрезки, прямые.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Какую ещё видите фигуру? (</w:t>
      </w:r>
      <w:r>
        <w:rPr>
          <w:rFonts w:ascii="Times New Roman" w:hAnsi="Times New Roman" w:cs="Times New Roman"/>
          <w:i/>
          <w:iCs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Назвать вершины этого треугольника.</w:t>
      </w:r>
    </w:p>
    <w:p w:rsidR="002B6FF5" w:rsidRDefault="002B6FF5" w:rsidP="002B6FF5">
      <w:pPr>
        <w:spacing w:before="60" w:after="0" w:line="100" w:lineRule="atLeast"/>
        <w:ind w:firstLine="570"/>
        <w:jc w:val="both"/>
      </w:pPr>
      <w:r>
        <w:rPr>
          <w:noProof/>
          <w:lang w:eastAsia="ru-RU"/>
        </w:rPr>
        <w:drawing>
          <wp:inline distT="0" distB="0" distL="0" distR="0" wp14:anchorId="0D33EB71" wp14:editId="1BDBF444">
            <wp:extent cx="876300" cy="14001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Отгадайте чайнворд (заранее начерчен на доске).</w:t>
      </w:r>
    </w:p>
    <w:p w:rsidR="002B6FF5" w:rsidRDefault="002B6FF5" w:rsidP="002B6FF5">
      <w:pPr>
        <w:spacing w:after="0" w:line="100" w:lineRule="atLeast"/>
        <w:ind w:firstLine="570"/>
        <w:jc w:val="both"/>
      </w:pPr>
      <w:r>
        <w:rPr>
          <w:noProof/>
          <w:lang w:eastAsia="ru-RU"/>
        </w:rPr>
        <w:drawing>
          <wp:inline distT="0" distB="0" distL="0" distR="0" wp14:anchorId="6036A09B" wp14:editId="2ABC3439">
            <wp:extent cx="1161415" cy="230441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Назвать число, содержащее 1000 миллионов. (</w:t>
      </w:r>
      <w:r>
        <w:rPr>
          <w:rFonts w:ascii="Times New Roman" w:hAnsi="Times New Roman" w:cs="Times New Roman"/>
          <w:i/>
          <w:iCs/>
          <w:sz w:val="28"/>
          <w:szCs w:val="28"/>
        </w:rPr>
        <w:t>Миллиард.)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 по-другому  называется  расстояние  между  концами  отрезка? (</w:t>
      </w:r>
      <w:r>
        <w:rPr>
          <w:rFonts w:ascii="Times New Roman" w:hAnsi="Times New Roman" w:cs="Times New Roman"/>
          <w:i/>
          <w:iCs/>
          <w:sz w:val="28"/>
          <w:szCs w:val="28"/>
        </w:rPr>
        <w:t>Длина)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назывались счёты в древности?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Абáк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называется точка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отрезка </w:t>
      </w:r>
      <w:r>
        <w:rPr>
          <w:rFonts w:ascii="Times New Roman" w:hAnsi="Times New Roman" w:cs="Times New Roman"/>
          <w:i/>
          <w:iCs/>
          <w:sz w:val="28"/>
          <w:szCs w:val="28"/>
        </w:rPr>
        <w:t>MN</w:t>
      </w:r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iCs/>
          <w:sz w:val="28"/>
          <w:szCs w:val="28"/>
        </w:rPr>
        <w:t>Конец.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записи чисел употребляются…; одна из них называется? (</w:t>
      </w:r>
      <w:r>
        <w:rPr>
          <w:rFonts w:ascii="Times New Roman" w:hAnsi="Times New Roman" w:cs="Times New Roman"/>
          <w:i/>
          <w:iCs/>
          <w:sz w:val="28"/>
          <w:szCs w:val="28"/>
        </w:rPr>
        <w:t>Цифра.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Раздел математики, который изучает свойства чисел и действия над ними. (</w:t>
      </w:r>
      <w:r>
        <w:rPr>
          <w:rFonts w:ascii="Times New Roman" w:hAnsi="Times New Roman" w:cs="Times New Roman"/>
          <w:i/>
          <w:iCs/>
          <w:sz w:val="28"/>
          <w:szCs w:val="28"/>
        </w:rPr>
        <w:t>Арифметика.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Фигура, состоящая из трёх точек и отрезков, соединяющих эти точки. (</w:t>
      </w:r>
      <w:r>
        <w:rPr>
          <w:rFonts w:ascii="Times New Roman" w:hAnsi="Times New Roman" w:cs="Times New Roman"/>
          <w:i/>
          <w:iCs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B6FF5" w:rsidRDefault="002B6FF5" w:rsidP="002B6FF5">
      <w:pPr>
        <w:keepNext/>
        <w:spacing w:before="120" w:after="60" w:line="100" w:lineRule="atLeast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Объявляется и записывается тема на доске и в тетрадях.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вы будете сами получать знания из учебника. Вы прочитаете, постараетесь понять, выучить на уроке, а затем напишете самостоятельную работу на тему «Плоскость. Прямая. Луч».</w:t>
      </w:r>
    </w:p>
    <w:p w:rsidR="002B6FF5" w:rsidRDefault="002B6FF5" w:rsidP="002B6FF5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1-й абзац. О чем говорится в этом абзаце? Как мы его озаглавим? Как вы думаете, почему эту фигуру назвали «луч»?</w:t>
      </w:r>
    </w:p>
    <w:p w:rsidR="002B6FF5" w:rsidRDefault="002B6FF5" w:rsidP="002B6FF5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Прочитайте второй абзац. О чем говорится в этом абзаце? Как его озаглавим?</w:t>
      </w:r>
    </w:p>
    <w:p w:rsidR="002B6FF5" w:rsidRDefault="002B6FF5" w:rsidP="002B6FF5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обозначает в учебнике вертикальная черта? (</w:t>
      </w:r>
      <w:r>
        <w:rPr>
          <w:rFonts w:ascii="Times New Roman" w:hAnsi="Times New Roman" w:cs="Times New Roman"/>
          <w:i/>
          <w:iCs/>
          <w:sz w:val="28"/>
          <w:szCs w:val="28"/>
        </w:rPr>
        <w:t>Сведения, на которые следует обратить внимание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B6FF5" w:rsidRDefault="002B6FF5" w:rsidP="002B6FF5">
      <w:pPr>
        <w:spacing w:before="60"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Прочитайте третий абзац и рассмотрите рис. 15.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обозначает вертикальная черта? (</w:t>
      </w:r>
      <w:r>
        <w:rPr>
          <w:rFonts w:ascii="Times New Roman" w:hAnsi="Times New Roman" w:cs="Times New Roman"/>
          <w:i/>
          <w:iCs/>
          <w:sz w:val="28"/>
          <w:szCs w:val="28"/>
        </w:rPr>
        <w:t>Сведения, которые надо хорошо запомнить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Выучите сейчас на уроке это определение. Проверьте друг друга, как вы выучили.</w:t>
      </w:r>
    </w:p>
    <w:p w:rsidR="002B6FF5" w:rsidRDefault="002B6FF5" w:rsidP="002B6FF5">
      <w:pPr>
        <w:spacing w:before="120"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для мышц спины и глаз.</w:t>
      </w:r>
    </w:p>
    <w:p w:rsidR="002B6FF5" w:rsidRDefault="002B6FF5" w:rsidP="002B6FF5">
      <w:pPr>
        <w:spacing w:before="120" w:after="60" w:line="100" w:lineRule="atLeast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Закрепление.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сколько частей делят плоскость две пересекающиеся прямые?</w:t>
      </w:r>
    </w:p>
    <w:p w:rsidR="002B6FF5" w:rsidRDefault="002B6FF5" w:rsidP="002B6FF5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Как фигуры начерчены на доске? (Заранее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начерчены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откидной доске.)</w:t>
      </w:r>
    </w:p>
    <w:p w:rsidR="002B6FF5" w:rsidRDefault="002B6FF5" w:rsidP="002B6FF5">
      <w:pPr>
        <w:spacing w:after="0" w:line="100" w:lineRule="atLeast"/>
        <w:jc w:val="center"/>
      </w:pPr>
      <w:r>
        <w:rPr>
          <w:noProof/>
          <w:lang w:eastAsia="ru-RU"/>
        </w:rPr>
        <w:drawing>
          <wp:inline distT="0" distB="0" distL="0" distR="0" wp14:anchorId="112C475A" wp14:editId="6AB9F699">
            <wp:extent cx="4095750" cy="85725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F5" w:rsidRDefault="002B6FF5" w:rsidP="002B6FF5">
      <w:pPr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В? Можно ли измерить длину прямой? Луча? Как правильно обозначить луч?</w:t>
      </w:r>
    </w:p>
    <w:p w:rsidR="002B6FF5" w:rsidRDefault="002B6FF5" w:rsidP="002B6FF5">
      <w:pPr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Какое определение мы выучили на уроке?</w:t>
      </w:r>
    </w:p>
    <w:p w:rsidR="002B6FF5" w:rsidRDefault="002B6FF5" w:rsidP="002B6FF5">
      <w:pPr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его.</w:t>
      </w:r>
    </w:p>
    <w:p w:rsidR="002B6FF5" w:rsidRDefault="002B6FF5" w:rsidP="002B6FF5">
      <w:pPr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№ 83, 82.</w:t>
      </w:r>
    </w:p>
    <w:p w:rsidR="002B6FF5" w:rsidRDefault="002B6FF5" w:rsidP="002B6FF5">
      <w:pPr>
        <w:pageBreakBefore/>
        <w:spacing w:before="120" w:after="6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V. 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(из ДМ, выполняется на листках).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11"/>
        <w:gridCol w:w="4588"/>
      </w:tblGrid>
      <w:tr w:rsidR="002B6FF5" w:rsidTr="00206D2A">
        <w:trPr>
          <w:jc w:val="center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6FF5" w:rsidRDefault="002B6FF5" w:rsidP="00206D2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I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6FF5" w:rsidRDefault="002B6FF5" w:rsidP="00206D2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II</w:t>
            </w:r>
          </w:p>
        </w:tc>
      </w:tr>
      <w:tr w:rsidR="002B6FF5" w:rsidTr="00206D2A">
        <w:trPr>
          <w:jc w:val="center"/>
        </w:trPr>
        <w:tc>
          <w:tcPr>
            <w:tcW w:w="8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6FF5" w:rsidRDefault="002B6FF5" w:rsidP="00206D2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Найдите и запишите два отрезка, две прямые, три луча.</w:t>
            </w:r>
          </w:p>
        </w:tc>
      </w:tr>
      <w:tr w:rsidR="002B6FF5" w:rsidTr="00206D2A">
        <w:trPr>
          <w:jc w:val="center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6FF5" w:rsidRDefault="002B6FF5" w:rsidP="00206D2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F5" w:rsidRDefault="002B6FF5" w:rsidP="00206D2A">
            <w:pPr>
              <w:spacing w:after="0" w:line="252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544E733" wp14:editId="0F66506B">
                  <wp:extent cx="1771650" cy="1085850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FF5" w:rsidRDefault="002B6FF5" w:rsidP="00206D2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Начертите луч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Постройте луч, дополнительный лучу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обозначьте его. На каждом луче отложите от его начала отрезок длиной 2 см 7 мм.</w:t>
            </w:r>
          </w:p>
        </w:tc>
        <w:tc>
          <w:tcPr>
            <w:tcW w:w="4588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left w:w="52" w:type="dxa"/>
            </w:tcMar>
          </w:tcPr>
          <w:p w:rsidR="002B6FF5" w:rsidRDefault="002B6FF5" w:rsidP="00206D2A">
            <w:pPr>
              <w:spacing w:after="0" w:line="252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6327D7E2" wp14:editId="0A91F017">
                  <wp:extent cx="1666875" cy="1085850"/>
                  <wp:effectExtent l="0" t="0" r="0" b="0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FF5" w:rsidRDefault="002B6FF5" w:rsidP="00206D2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FF5" w:rsidRDefault="002B6FF5" w:rsidP="00206D2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Начертите луч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Постройте луч, дополнительный лучу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обозначьте его. На каждом луче отложите от его начала отрезок длиной 3 см 4 мм.</w:t>
            </w:r>
          </w:p>
        </w:tc>
      </w:tr>
      <w:tr w:rsidR="002B6FF5" w:rsidTr="00206D2A">
        <w:trPr>
          <w:jc w:val="center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6FF5" w:rsidRDefault="002B6FF5" w:rsidP="00206D2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Начертите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луч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отрезки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прямая МК пересекала отрезки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8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left w:w="52" w:type="dxa"/>
            </w:tcMar>
          </w:tcPr>
          <w:p w:rsidR="002B6FF5" w:rsidRDefault="002B6FF5" w:rsidP="00206D2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Начертите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луч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отрезки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луч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пересекал отрезок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прямая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пересекала бы отрезок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6FF5" w:rsidRDefault="002B6FF5" w:rsidP="002B6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Домашнее задание</w:t>
      </w:r>
      <w:r>
        <w:rPr>
          <w:rFonts w:ascii="Times New Roman" w:hAnsi="Times New Roman" w:cs="Times New Roman"/>
          <w:sz w:val="28"/>
          <w:szCs w:val="28"/>
        </w:rPr>
        <w:t>: п. 3 (весь), № 101, 102, 103, 104. На следующий урок обязательно принести линейку.</w:t>
      </w:r>
    </w:p>
    <w:p w:rsidR="006C4907" w:rsidRDefault="006C4907"/>
    <w:sectPr w:rsidR="006C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F5"/>
    <w:rsid w:val="002B6FF5"/>
    <w:rsid w:val="006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FF5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F5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FF5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F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2025-01-30T09:04:00Z</dcterms:created>
  <dcterms:modified xsi:type="dcterms:W3CDTF">2025-01-30T09:05:00Z</dcterms:modified>
</cp:coreProperties>
</file>