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51" w:rsidRPr="00D75251" w:rsidRDefault="00D73617" w:rsidP="00D7525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D75251">
        <w:rPr>
          <w:b/>
          <w:bCs/>
          <w:color w:val="000000"/>
          <w:sz w:val="28"/>
          <w:szCs w:val="28"/>
        </w:rPr>
        <w:t>Классный час</w:t>
      </w:r>
      <w:r w:rsidR="00601619">
        <w:rPr>
          <w:b/>
          <w:bCs/>
          <w:color w:val="000000"/>
          <w:sz w:val="28"/>
          <w:szCs w:val="28"/>
        </w:rPr>
        <w:t xml:space="preserve"> для 5</w:t>
      </w:r>
      <w:r w:rsidR="00F110AE">
        <w:rPr>
          <w:b/>
          <w:bCs/>
          <w:color w:val="000000"/>
          <w:sz w:val="28"/>
          <w:szCs w:val="28"/>
        </w:rPr>
        <w:t xml:space="preserve">-11 </w:t>
      </w:r>
      <w:proofErr w:type="spellStart"/>
      <w:r w:rsidR="00F110AE">
        <w:rPr>
          <w:b/>
          <w:bCs/>
          <w:color w:val="000000"/>
          <w:sz w:val="28"/>
          <w:szCs w:val="28"/>
        </w:rPr>
        <w:t>класов</w:t>
      </w:r>
      <w:proofErr w:type="spellEnd"/>
    </w:p>
    <w:p w:rsidR="00D73617" w:rsidRPr="00D75251" w:rsidRDefault="00D73617" w:rsidP="00D7525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75251">
        <w:rPr>
          <w:b/>
          <w:bCs/>
          <w:color w:val="000000"/>
          <w:sz w:val="28"/>
          <w:szCs w:val="28"/>
        </w:rPr>
        <w:t>«</w:t>
      </w:r>
      <w:r w:rsidR="008F5677" w:rsidRPr="00D75251">
        <w:rPr>
          <w:b/>
          <w:bCs/>
          <w:color w:val="000000"/>
          <w:sz w:val="28"/>
          <w:szCs w:val="28"/>
        </w:rPr>
        <w:t>Есть такая профессия – Родину защищать!</w:t>
      </w:r>
      <w:r w:rsidRPr="00D75251">
        <w:rPr>
          <w:b/>
          <w:bCs/>
          <w:color w:val="000000"/>
          <w:sz w:val="28"/>
          <w:szCs w:val="28"/>
        </w:rPr>
        <w:t>»</w:t>
      </w:r>
    </w:p>
    <w:p w:rsidR="00D73617" w:rsidRPr="00D75251" w:rsidRDefault="00D73617" w:rsidP="00D73617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D73617" w:rsidRPr="00D75251" w:rsidRDefault="00D73617" w:rsidP="00D73617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D75251">
        <w:rPr>
          <w:i/>
          <w:iCs/>
          <w:color w:val="000000"/>
          <w:sz w:val="28"/>
          <w:szCs w:val="28"/>
        </w:rPr>
        <w:t>Нет выше чести для настоящего мужчины, чем</w:t>
      </w:r>
    </w:p>
    <w:p w:rsidR="00D73617" w:rsidRPr="00D75251" w:rsidRDefault="00D73617" w:rsidP="00D73617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D75251">
        <w:rPr>
          <w:i/>
          <w:iCs/>
          <w:color w:val="000000"/>
          <w:sz w:val="28"/>
          <w:szCs w:val="28"/>
        </w:rPr>
        <w:t>быть профессиональным</w:t>
      </w:r>
    </w:p>
    <w:p w:rsidR="00D73617" w:rsidRPr="00D75251" w:rsidRDefault="00D73617" w:rsidP="00D73617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D75251">
        <w:rPr>
          <w:i/>
          <w:iCs/>
          <w:color w:val="000000"/>
          <w:sz w:val="28"/>
          <w:szCs w:val="28"/>
        </w:rPr>
        <w:t>защитником своего Отечества,</w:t>
      </w:r>
    </w:p>
    <w:p w:rsidR="00D73617" w:rsidRPr="00D75251" w:rsidRDefault="00D73617" w:rsidP="00D73617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D75251">
        <w:rPr>
          <w:i/>
          <w:iCs/>
          <w:color w:val="000000"/>
          <w:sz w:val="28"/>
          <w:szCs w:val="28"/>
        </w:rPr>
        <w:t>своего народа.</w:t>
      </w:r>
    </w:p>
    <w:p w:rsidR="00D73617" w:rsidRPr="00D75251" w:rsidRDefault="00D73617" w:rsidP="00D7361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b/>
          <w:bCs/>
          <w:color w:val="000000"/>
          <w:sz w:val="28"/>
          <w:szCs w:val="28"/>
        </w:rPr>
        <w:t>Цель: </w:t>
      </w:r>
      <w:r w:rsidRPr="00D75251">
        <w:rPr>
          <w:color w:val="000000"/>
          <w:sz w:val="28"/>
          <w:szCs w:val="28"/>
        </w:rPr>
        <w:t>Воспитание у подрастающего поколения чувства патриотизма,</w:t>
      </w:r>
    </w:p>
    <w:p w:rsidR="00D73617" w:rsidRPr="00D75251" w:rsidRDefault="00D73617" w:rsidP="00D7361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color w:val="000000"/>
          <w:sz w:val="28"/>
          <w:szCs w:val="28"/>
        </w:rPr>
        <w:t>любви к Родине; формирование активной гражданской позиции, положительного отношения к белорусским вооружённым силам, к службе в армии.</w:t>
      </w:r>
    </w:p>
    <w:p w:rsidR="00D73617" w:rsidRPr="00D75251" w:rsidRDefault="00D73617" w:rsidP="00D7361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b/>
          <w:bCs/>
          <w:color w:val="000000"/>
          <w:sz w:val="28"/>
          <w:szCs w:val="28"/>
        </w:rPr>
        <w:t>Задачи</w:t>
      </w:r>
      <w:proofErr w:type="gramStart"/>
      <w:r w:rsidRPr="00D75251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D73617" w:rsidRPr="00D75251" w:rsidRDefault="00D73617" w:rsidP="00D7361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color w:val="000000"/>
          <w:sz w:val="28"/>
          <w:szCs w:val="28"/>
        </w:rPr>
        <w:t>- стимулировать учащихся на профессиональное самоопределение в воинском деле;</w:t>
      </w:r>
    </w:p>
    <w:p w:rsidR="00D73617" w:rsidRPr="00D75251" w:rsidRDefault="00D73617" w:rsidP="00D7361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color w:val="000000"/>
          <w:sz w:val="28"/>
          <w:szCs w:val="28"/>
        </w:rPr>
        <w:t>- формирование у школьников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Родины.</w:t>
      </w:r>
    </w:p>
    <w:p w:rsidR="00D73617" w:rsidRPr="00D75251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color w:val="333333"/>
          <w:sz w:val="28"/>
          <w:szCs w:val="28"/>
        </w:rPr>
        <w:t>Ход мероприятия:</w:t>
      </w:r>
    </w:p>
    <w:p w:rsidR="00D73617" w:rsidRPr="00D75251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color w:val="333333"/>
          <w:sz w:val="28"/>
          <w:szCs w:val="28"/>
        </w:rPr>
        <w:t>Блиц-опрос:</w:t>
      </w:r>
    </w:p>
    <w:p w:rsidR="00D73617" w:rsidRPr="00D75251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color w:val="000000"/>
          <w:sz w:val="28"/>
          <w:szCs w:val="28"/>
        </w:rPr>
        <w:t>Как называется колющее оружие, прикрепленное к стволу винтовки? </w:t>
      </w:r>
      <w:r w:rsidRPr="00D75251">
        <w:rPr>
          <w:rStyle w:val="a4"/>
          <w:color w:val="000000"/>
          <w:sz w:val="28"/>
          <w:szCs w:val="28"/>
        </w:rPr>
        <w:t>(Штык)</w:t>
      </w:r>
    </w:p>
    <w:p w:rsidR="00D73617" w:rsidRPr="00D75251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color w:val="000000"/>
          <w:sz w:val="28"/>
          <w:szCs w:val="28"/>
        </w:rPr>
        <w:t>Что общего между деревом и винтовкой? </w:t>
      </w:r>
      <w:r w:rsidRPr="00D75251">
        <w:rPr>
          <w:rStyle w:val="a4"/>
          <w:color w:val="000000"/>
          <w:sz w:val="28"/>
          <w:szCs w:val="28"/>
        </w:rPr>
        <w:t>(И у дерева, и у винтовки есть ствол.)</w:t>
      </w:r>
    </w:p>
    <w:p w:rsidR="00D73617" w:rsidRPr="00D75251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color w:val="000000"/>
          <w:sz w:val="28"/>
          <w:szCs w:val="28"/>
        </w:rPr>
        <w:t>«Проверено мин нет». Кто делает такие надписи? Про них ещё говорят, что они ошибаются только один раз. </w:t>
      </w:r>
      <w:r w:rsidRPr="00D75251">
        <w:rPr>
          <w:rStyle w:val="a4"/>
          <w:color w:val="000000"/>
          <w:sz w:val="28"/>
          <w:szCs w:val="28"/>
        </w:rPr>
        <w:t>(Саперы)</w:t>
      </w:r>
    </w:p>
    <w:p w:rsidR="00D73617" w:rsidRPr="00D75251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color w:val="000000"/>
          <w:sz w:val="28"/>
          <w:szCs w:val="28"/>
        </w:rPr>
        <w:t>С помощью какого приспособления можно защититься от ядовитых газов? </w:t>
      </w:r>
      <w:r w:rsidRPr="00D75251">
        <w:rPr>
          <w:rStyle w:val="a4"/>
          <w:color w:val="000000"/>
          <w:sz w:val="28"/>
          <w:szCs w:val="28"/>
        </w:rPr>
        <w:t>(Противогаз)</w:t>
      </w:r>
    </w:p>
    <w:p w:rsidR="00D73617" w:rsidRPr="00D75251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color w:val="000000"/>
          <w:sz w:val="28"/>
          <w:szCs w:val="28"/>
        </w:rPr>
        <w:t>Как называют склад военного снаряжения? </w:t>
      </w:r>
      <w:r w:rsidRPr="00D75251">
        <w:rPr>
          <w:rStyle w:val="a4"/>
          <w:color w:val="000000"/>
          <w:sz w:val="28"/>
          <w:szCs w:val="28"/>
        </w:rPr>
        <w:t>(Арсенал)</w:t>
      </w:r>
    </w:p>
    <w:p w:rsidR="00D73617" w:rsidRPr="00D75251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color w:val="000000"/>
          <w:sz w:val="28"/>
          <w:szCs w:val="28"/>
        </w:rPr>
        <w:t>Как называют стрелка, владеющего искусством меткой стрельбы? </w:t>
      </w:r>
      <w:r w:rsidRPr="00D75251">
        <w:rPr>
          <w:rStyle w:val="a4"/>
          <w:color w:val="000000"/>
          <w:sz w:val="28"/>
          <w:szCs w:val="28"/>
        </w:rPr>
        <w:t>(Снайпер)</w:t>
      </w:r>
    </w:p>
    <w:p w:rsidR="00D73617" w:rsidRPr="00D75251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color w:val="000000"/>
          <w:sz w:val="28"/>
          <w:szCs w:val="28"/>
        </w:rPr>
        <w:t>Какая самая заветная мечта летчика? </w:t>
      </w:r>
      <w:r w:rsidRPr="00D75251">
        <w:rPr>
          <w:rStyle w:val="a4"/>
          <w:color w:val="000000"/>
          <w:sz w:val="28"/>
          <w:szCs w:val="28"/>
        </w:rPr>
        <w:t>("Самая заветная мечта высота", строчка из песни.)</w:t>
      </w:r>
    </w:p>
    <w:p w:rsidR="00D73617" w:rsidRPr="00D75251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color w:val="000000"/>
          <w:sz w:val="28"/>
          <w:szCs w:val="28"/>
        </w:rPr>
        <w:t>Что означает слово "таран"? </w:t>
      </w:r>
      <w:r w:rsidRPr="00D75251">
        <w:rPr>
          <w:rStyle w:val="a4"/>
          <w:color w:val="000000"/>
          <w:sz w:val="28"/>
          <w:szCs w:val="28"/>
        </w:rPr>
        <w:t>(Удар корпусом танка, корабля или самолета.)</w:t>
      </w:r>
    </w:p>
    <w:p w:rsidR="00D73617" w:rsidRPr="00D75251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color w:val="000000"/>
          <w:sz w:val="28"/>
          <w:szCs w:val="28"/>
        </w:rPr>
        <w:t>Как называется здание, в котором живут солдаты? </w:t>
      </w:r>
      <w:r w:rsidRPr="00D75251">
        <w:rPr>
          <w:rStyle w:val="a4"/>
          <w:color w:val="000000"/>
          <w:sz w:val="28"/>
          <w:szCs w:val="28"/>
        </w:rPr>
        <w:t>(Казарма)</w:t>
      </w:r>
    </w:p>
    <w:p w:rsidR="00D73617" w:rsidRPr="00D75251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color w:val="000000"/>
          <w:sz w:val="28"/>
          <w:szCs w:val="28"/>
        </w:rPr>
        <w:lastRenderedPageBreak/>
        <w:t>Как называется самое распространённое наказание солдату? </w:t>
      </w:r>
      <w:r w:rsidRPr="00D75251">
        <w:rPr>
          <w:rStyle w:val="a4"/>
          <w:color w:val="000000"/>
          <w:sz w:val="28"/>
          <w:szCs w:val="28"/>
        </w:rPr>
        <w:t>(Наряд вне очереди)</w:t>
      </w:r>
    </w:p>
    <w:p w:rsidR="00D73617" w:rsidRPr="00D75251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color w:val="000000"/>
          <w:sz w:val="28"/>
          <w:szCs w:val="28"/>
        </w:rPr>
        <w:t>Оружие, изобретённое Калашниковым. </w:t>
      </w:r>
      <w:r w:rsidRPr="00D75251">
        <w:rPr>
          <w:rStyle w:val="a4"/>
          <w:color w:val="000000"/>
          <w:sz w:val="28"/>
          <w:szCs w:val="28"/>
        </w:rPr>
        <w:t>(Автомат)</w:t>
      </w:r>
    </w:p>
    <w:p w:rsidR="00D73617" w:rsidRPr="00D75251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color w:val="000000"/>
          <w:sz w:val="28"/>
          <w:szCs w:val="28"/>
        </w:rPr>
        <w:t>Винтовка с укороченным стволом. </w:t>
      </w:r>
      <w:r w:rsidRPr="00D75251">
        <w:rPr>
          <w:rStyle w:val="a4"/>
          <w:color w:val="000000"/>
          <w:sz w:val="28"/>
          <w:szCs w:val="28"/>
        </w:rPr>
        <w:t>(Карабин)</w:t>
      </w:r>
    </w:p>
    <w:p w:rsidR="00D73617" w:rsidRPr="00D75251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rStyle w:val="a4"/>
          <w:i w:val="0"/>
          <w:iCs w:val="0"/>
          <w:color w:val="000000"/>
          <w:sz w:val="28"/>
          <w:szCs w:val="28"/>
        </w:rPr>
        <w:t>-Как вы считаете, с какой профессией связаны ответы на предыдущие вопросы?</w:t>
      </w:r>
    </w:p>
    <w:p w:rsidR="00D73617" w:rsidRPr="00D75251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rStyle w:val="a4"/>
          <w:i w:val="0"/>
          <w:iCs w:val="0"/>
          <w:color w:val="000000"/>
          <w:sz w:val="28"/>
          <w:szCs w:val="28"/>
        </w:rPr>
        <w:t>- А что вам известно о профессии военного?</w:t>
      </w:r>
    </w:p>
    <w:p w:rsidR="00D73617" w:rsidRPr="00D75251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color w:val="333333"/>
          <w:sz w:val="28"/>
          <w:szCs w:val="28"/>
        </w:rPr>
        <w:t>Вступительное слово классного руководителя.</w:t>
      </w:r>
    </w:p>
    <w:p w:rsidR="006E67D7" w:rsidRPr="00D75251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Выбирая профессию, школьники задумываются о том, будет ли полученная ими специальность востребована в будущем. Многие из них выбирают себе профессию, основываясь на результатах анализа рынка труда. Однако наряду с профессиями-однодневками, которые становятся модными на несколько лет, существуют специальности, которые будут существовать до тех пор, пока существует человечество.</w:t>
      </w:r>
    </w:p>
    <w:p w:rsidR="00D73617" w:rsidRPr="00D75251" w:rsidRDefault="006E67D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251">
        <w:rPr>
          <w:b/>
          <w:i/>
          <w:color w:val="333333"/>
          <w:sz w:val="28"/>
          <w:szCs w:val="28"/>
        </w:rPr>
        <w:t>-Фрагмент фильма «Офицеры»</w:t>
      </w:r>
      <w:r w:rsidR="00D73617" w:rsidRPr="00D75251">
        <w:rPr>
          <w:b/>
          <w:i/>
          <w:color w:val="333333"/>
          <w:sz w:val="28"/>
          <w:szCs w:val="28"/>
        </w:rPr>
        <w:br/>
      </w:r>
      <w:r w:rsidRPr="00D75251">
        <w:rPr>
          <w:color w:val="333333"/>
          <w:sz w:val="28"/>
          <w:szCs w:val="28"/>
        </w:rPr>
        <w:t>Фраза, ставшая</w:t>
      </w:r>
      <w:r w:rsidR="00D73617" w:rsidRPr="00D75251">
        <w:rPr>
          <w:color w:val="333333"/>
          <w:sz w:val="28"/>
          <w:szCs w:val="28"/>
        </w:rPr>
        <w:t xml:space="preserve"> легендарной: «Есть такая профессия – защищать Родину». И в самом деле, ведь солдат – это не просто человек с автоматом, а офицер – не просто человек, которому подчинены солдаты. Чтобы стать солдатом, тем более офицером, нужно учиться, овладевать знаниями. Но чтобы овладеть знаниями, нужно желание.</w:t>
      </w:r>
    </w:p>
    <w:p w:rsidR="00D73617" w:rsidRPr="00D75251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Вво все времена военная служба была делом чести, школой мужества и самоотверженности, а к профессии военного всегда относились с особым почетом и уважением.</w:t>
      </w:r>
      <w:r w:rsidRPr="00D75251">
        <w:rPr>
          <w:b/>
          <w:bCs/>
          <w:color w:val="333333"/>
          <w:sz w:val="28"/>
          <w:szCs w:val="28"/>
        </w:rPr>
        <w:t> </w:t>
      </w:r>
      <w:r w:rsidRPr="00D75251">
        <w:rPr>
          <w:color w:val="333333"/>
          <w:sz w:val="28"/>
          <w:szCs w:val="28"/>
        </w:rPr>
        <w:t>«Военная выправка», «офицерская честь», «солдатская доблесть»</w:t>
      </w:r>
      <w:r w:rsidRPr="00D75251">
        <w:rPr>
          <w:b/>
          <w:bCs/>
          <w:color w:val="333333"/>
          <w:sz w:val="28"/>
          <w:szCs w:val="28"/>
        </w:rPr>
        <w:t> </w:t>
      </w:r>
      <w:r w:rsidRPr="00D75251">
        <w:rPr>
          <w:color w:val="333333"/>
          <w:sz w:val="28"/>
          <w:szCs w:val="28"/>
        </w:rPr>
        <w:t>– это далеко не полный список того, что привлекает молодых людей при выборе данной профессии. Для этой профессии очень важны целеустремленность, стойкость духа, умение бороться со всеми трудностями, т</w:t>
      </w:r>
      <w:r w:rsidR="00416DB0" w:rsidRPr="00D75251">
        <w:rPr>
          <w:color w:val="333333"/>
          <w:sz w:val="28"/>
          <w:szCs w:val="28"/>
        </w:rPr>
        <w:t>ак как профессия не из легких. </w:t>
      </w:r>
    </w:p>
    <w:p w:rsidR="00A054E6" w:rsidRPr="00D75251" w:rsidRDefault="00A054E6" w:rsidP="00D7361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Викторина</w:t>
      </w:r>
    </w:p>
    <w:p w:rsidR="00A054E6" w:rsidRPr="00D75251" w:rsidRDefault="00A054E6" w:rsidP="00A054E6">
      <w:pPr>
        <w:pStyle w:val="a3"/>
        <w:numPr>
          <w:ilvl w:val="0"/>
          <w:numId w:val="5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Его машина вся в броне, как будто черепаха. Ведь на войне как на войне,</w:t>
      </w:r>
    </w:p>
    <w:p w:rsidR="00A054E6" w:rsidRPr="00D75251" w:rsidRDefault="00A054E6" w:rsidP="00A054E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Здесь не должно быть страха!</w:t>
      </w:r>
    </w:p>
    <w:p w:rsidR="00A054E6" w:rsidRPr="00D75251" w:rsidRDefault="00A054E6" w:rsidP="00A054E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 xml:space="preserve">Ствол орудийный впереди: Опасно! </w:t>
      </w:r>
    </w:p>
    <w:p w:rsidR="00A054E6" w:rsidRPr="00D75251" w:rsidRDefault="00A054E6" w:rsidP="00A054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Враг, не подходи!</w:t>
      </w:r>
    </w:p>
    <w:p w:rsidR="00A054E6" w:rsidRPr="00D75251" w:rsidRDefault="00A054E6" w:rsidP="00A054E6">
      <w:pPr>
        <w:pStyle w:val="a3"/>
        <w:numPr>
          <w:ilvl w:val="0"/>
          <w:numId w:val="5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Он поднимает в небеса свою стальную птицу.</w:t>
      </w:r>
    </w:p>
    <w:p w:rsidR="00A054E6" w:rsidRPr="00D75251" w:rsidRDefault="00A054E6" w:rsidP="00A054E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Он видит горы и леса, воздушные границы.</w:t>
      </w:r>
    </w:p>
    <w:p w:rsidR="00A054E6" w:rsidRPr="00D75251" w:rsidRDefault="00A054E6" w:rsidP="00A054E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lastRenderedPageBreak/>
        <w:t>Зачем летит он в вышину?</w:t>
      </w:r>
    </w:p>
    <w:p w:rsidR="00A054E6" w:rsidRPr="00D75251" w:rsidRDefault="00A054E6" w:rsidP="00A054E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Чтоб защитить свою страну! </w:t>
      </w:r>
    </w:p>
    <w:p w:rsidR="00A054E6" w:rsidRPr="00D75251" w:rsidRDefault="00A054E6" w:rsidP="00A054E6">
      <w:pPr>
        <w:pStyle w:val="a3"/>
        <w:numPr>
          <w:ilvl w:val="0"/>
          <w:numId w:val="5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Он защищает поле ржи, и рощу, и дубраву.</w:t>
      </w:r>
    </w:p>
    <w:p w:rsidR="00A054E6" w:rsidRPr="00D75251" w:rsidRDefault="00A054E6" w:rsidP="00A054E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Оберегает рубежи далёкая застава.</w:t>
      </w:r>
    </w:p>
    <w:p w:rsidR="00A054E6" w:rsidRPr="00D75251" w:rsidRDefault="00A054E6" w:rsidP="00A054E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А долг военного такой:</w:t>
      </w:r>
    </w:p>
    <w:p w:rsidR="00A054E6" w:rsidRPr="00D75251" w:rsidRDefault="00A054E6" w:rsidP="00A054E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Хранить покой и твой, и мой.</w:t>
      </w:r>
    </w:p>
    <w:p w:rsidR="00A054E6" w:rsidRPr="00D75251" w:rsidRDefault="00A054E6" w:rsidP="00A054E6">
      <w:pPr>
        <w:pStyle w:val="a3"/>
        <w:numPr>
          <w:ilvl w:val="0"/>
          <w:numId w:val="5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 xml:space="preserve">Спешит по вызову отряд, </w:t>
      </w:r>
    </w:p>
    <w:p w:rsidR="00A054E6" w:rsidRPr="00D75251" w:rsidRDefault="00A054E6" w:rsidP="00A054E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 xml:space="preserve">Готовый разыскать снаряд. </w:t>
      </w:r>
    </w:p>
    <w:p w:rsidR="00A054E6" w:rsidRPr="00D75251" w:rsidRDefault="00A054E6" w:rsidP="00A054E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И на пшеничном поле, и в транспорте, и в школе. Боец отряда очень смел -</w:t>
      </w:r>
    </w:p>
    <w:p w:rsidR="00A054E6" w:rsidRPr="00D75251" w:rsidRDefault="00A054E6" w:rsidP="00A054E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Три мины разрядить сумел.</w:t>
      </w:r>
    </w:p>
    <w:p w:rsidR="00A054E6" w:rsidRPr="00D75251" w:rsidRDefault="00A054E6" w:rsidP="00A054E6">
      <w:pPr>
        <w:pStyle w:val="a3"/>
        <w:numPr>
          <w:ilvl w:val="0"/>
          <w:numId w:val="5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Крепкий прочный парашют за спиной его раскрылся, и за несколько минут</w:t>
      </w:r>
    </w:p>
    <w:p w:rsidR="00A054E6" w:rsidRPr="00D75251" w:rsidRDefault="00A054E6" w:rsidP="00A054E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он на землю опустился. Он пройдёт и лес, и брод, но противника найдёт.</w:t>
      </w:r>
    </w:p>
    <w:p w:rsidR="00A054E6" w:rsidRPr="00D75251" w:rsidRDefault="00A054E6" w:rsidP="00A054E6">
      <w:pPr>
        <w:pStyle w:val="a3"/>
        <w:numPr>
          <w:ilvl w:val="0"/>
          <w:numId w:val="5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В этой форме тёмно-синей</w:t>
      </w:r>
    </w:p>
    <w:p w:rsidR="00A054E6" w:rsidRPr="00D75251" w:rsidRDefault="00A054E6" w:rsidP="00A054E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Защищает он страну,</w:t>
      </w:r>
    </w:p>
    <w:p w:rsidR="00A054E6" w:rsidRPr="00D75251" w:rsidRDefault="00A054E6" w:rsidP="00A054E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И в огромной субмарине опускается ко дну. Охраняя океан,</w:t>
      </w:r>
    </w:p>
    <w:p w:rsidR="00A054E6" w:rsidRPr="00D75251" w:rsidRDefault="00A054E6" w:rsidP="00A054E6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был в портах десятка стран.</w:t>
      </w:r>
    </w:p>
    <w:p w:rsidR="00B042C7" w:rsidRPr="00D75251" w:rsidRDefault="00A054E6" w:rsidP="00B042C7">
      <w:pPr>
        <w:pStyle w:val="a3"/>
        <w:numPr>
          <w:ilvl w:val="0"/>
          <w:numId w:val="5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Я служу сейчас на флоте,</w:t>
      </w:r>
      <w:r w:rsidRPr="00D75251">
        <w:rPr>
          <w:color w:val="333333"/>
          <w:sz w:val="28"/>
          <w:szCs w:val="28"/>
        </w:rPr>
        <w:br/>
        <w:t>Слух хороший у меня.</w:t>
      </w:r>
      <w:r w:rsidRPr="00D75251">
        <w:rPr>
          <w:color w:val="333333"/>
          <w:sz w:val="28"/>
          <w:szCs w:val="28"/>
        </w:rPr>
        <w:br/>
        <w:t>Есть такой же и в пехоте — </w:t>
      </w:r>
      <w:r w:rsidRPr="00D75251">
        <w:rPr>
          <w:color w:val="333333"/>
          <w:sz w:val="28"/>
          <w:szCs w:val="28"/>
        </w:rPr>
        <w:br/>
        <w:t>Дружим с рацией не зря!</w:t>
      </w:r>
    </w:p>
    <w:p w:rsidR="00B042C7" w:rsidRPr="00D75251" w:rsidRDefault="00B042C7" w:rsidP="00B042C7">
      <w:pPr>
        <w:pStyle w:val="a3"/>
        <w:numPr>
          <w:ilvl w:val="0"/>
          <w:numId w:val="5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Уважения достоин смелый и отважный воин: Трудно в тыл врага пробраться,</w:t>
      </w:r>
      <w:r w:rsidRPr="00D75251">
        <w:rPr>
          <w:color w:val="333333"/>
          <w:sz w:val="28"/>
          <w:szCs w:val="28"/>
        </w:rPr>
        <w:br/>
        <w:t>Незамеченным остаться,</w:t>
      </w:r>
      <w:r w:rsidRPr="00D75251">
        <w:rPr>
          <w:color w:val="333333"/>
          <w:sz w:val="28"/>
          <w:szCs w:val="28"/>
        </w:rPr>
        <w:br/>
        <w:t xml:space="preserve">Всё запомнить, </w:t>
      </w:r>
      <w:proofErr w:type="gramStart"/>
      <w:r w:rsidRPr="00D75251">
        <w:rPr>
          <w:color w:val="333333"/>
          <w:sz w:val="28"/>
          <w:szCs w:val="28"/>
        </w:rPr>
        <w:t>разузнать</w:t>
      </w:r>
      <w:r w:rsidRPr="00D75251">
        <w:rPr>
          <w:color w:val="333333"/>
          <w:sz w:val="28"/>
          <w:szCs w:val="28"/>
        </w:rPr>
        <w:br/>
        <w:t>Утром в штабе рассказать</w:t>
      </w:r>
      <w:proofErr w:type="gramEnd"/>
      <w:r w:rsidRPr="00D75251">
        <w:rPr>
          <w:color w:val="333333"/>
          <w:sz w:val="28"/>
          <w:szCs w:val="28"/>
        </w:rPr>
        <w:t>.</w:t>
      </w:r>
    </w:p>
    <w:p w:rsidR="00B042C7" w:rsidRPr="00D75251" w:rsidRDefault="00B042C7" w:rsidP="00A1560C">
      <w:pPr>
        <w:pStyle w:val="a3"/>
        <w:numPr>
          <w:ilvl w:val="0"/>
          <w:numId w:val="5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 xml:space="preserve">У паренька сбылась мечта </w:t>
      </w:r>
    </w:p>
    <w:p w:rsidR="00B042C7" w:rsidRPr="00D75251" w:rsidRDefault="00B042C7" w:rsidP="00A1560C">
      <w:pPr>
        <w:pStyle w:val="a3"/>
        <w:shd w:val="clear" w:color="auto" w:fill="FFFFFF"/>
        <w:spacing w:after="150"/>
        <w:ind w:left="36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- Пришёл служить он в роту.</w:t>
      </w:r>
    </w:p>
    <w:p w:rsidR="00B042C7" w:rsidRPr="00D75251" w:rsidRDefault="00B042C7" w:rsidP="00A1560C">
      <w:pPr>
        <w:pStyle w:val="a3"/>
        <w:shd w:val="clear" w:color="auto" w:fill="FFFFFF"/>
        <w:spacing w:after="150"/>
        <w:ind w:left="36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Теперь стреляет: "Тра-та-та!"</w:t>
      </w:r>
    </w:p>
    <w:p w:rsidR="00A1560C" w:rsidRPr="00D75251" w:rsidRDefault="00B042C7" w:rsidP="00A1560C">
      <w:pPr>
        <w:pStyle w:val="a3"/>
        <w:shd w:val="clear" w:color="auto" w:fill="FFFFFF"/>
        <w:spacing w:after="150"/>
        <w:ind w:left="36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lastRenderedPageBreak/>
        <w:t xml:space="preserve">Из пушки, миномета. Недавно служит паренёк, </w:t>
      </w:r>
    </w:p>
    <w:p w:rsidR="00B042C7" w:rsidRPr="00D75251" w:rsidRDefault="00B042C7" w:rsidP="00A1560C">
      <w:pPr>
        <w:pStyle w:val="a3"/>
        <w:shd w:val="clear" w:color="auto" w:fill="FFFFFF"/>
        <w:spacing w:after="150"/>
        <w:ind w:left="36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но самый лучший он стрелок</w:t>
      </w:r>
    </w:p>
    <w:p w:rsidR="00F12306" w:rsidRPr="006D5FBB" w:rsidRDefault="00B042C7" w:rsidP="006D5FBB">
      <w:pPr>
        <w:pStyle w:val="a3"/>
        <w:numPr>
          <w:ilvl w:val="0"/>
          <w:numId w:val="5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И на фронте, и в тылу</w:t>
      </w:r>
      <w:r w:rsidRPr="00D75251">
        <w:rPr>
          <w:color w:val="333333"/>
          <w:sz w:val="28"/>
          <w:szCs w:val="28"/>
        </w:rPr>
        <w:br/>
        <w:t>День и ночь ведут борьбу:</w:t>
      </w:r>
      <w:r w:rsidRPr="00D75251">
        <w:rPr>
          <w:color w:val="333333"/>
          <w:sz w:val="28"/>
          <w:szCs w:val="28"/>
        </w:rPr>
        <w:br/>
        <w:t>Жизни раненым спасают,</w:t>
      </w:r>
      <w:r w:rsidRPr="00D75251">
        <w:rPr>
          <w:color w:val="333333"/>
          <w:sz w:val="28"/>
          <w:szCs w:val="28"/>
        </w:rPr>
        <w:br/>
        <w:t>В строй вернуться помогают</w:t>
      </w:r>
    </w:p>
    <w:p w:rsidR="00A054E6" w:rsidRPr="00D75251" w:rsidRDefault="00A1560C" w:rsidP="00A054E6">
      <w:pPr>
        <w:pStyle w:val="a3"/>
        <w:shd w:val="clear" w:color="auto" w:fill="FFFFFF"/>
        <w:spacing w:after="150"/>
        <w:rPr>
          <w:b/>
          <w:i/>
          <w:color w:val="333333"/>
          <w:sz w:val="28"/>
          <w:szCs w:val="28"/>
        </w:rPr>
      </w:pPr>
      <w:r w:rsidRPr="00D75251">
        <w:rPr>
          <w:b/>
          <w:i/>
          <w:color w:val="333333"/>
          <w:sz w:val="28"/>
          <w:szCs w:val="28"/>
        </w:rPr>
        <w:t>Военные учебные заведения</w:t>
      </w:r>
    </w:p>
    <w:p w:rsidR="00416DB0" w:rsidRPr="00D75251" w:rsidRDefault="00416DB0" w:rsidP="00416DB0">
      <w:pPr>
        <w:pStyle w:val="a3"/>
        <w:spacing w:before="0" w:beforeAutospacing="0" w:afterAutospacing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Всего в России действует 75 военных училищ и академий.</w:t>
      </w:r>
    </w:p>
    <w:p w:rsidR="0096650D" w:rsidRPr="00D75251" w:rsidRDefault="00416DB0" w:rsidP="00D7361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 xml:space="preserve">Из них </w:t>
      </w:r>
      <w:r w:rsidR="0096650D" w:rsidRPr="00D75251">
        <w:rPr>
          <w:color w:val="333333"/>
          <w:sz w:val="28"/>
          <w:szCs w:val="28"/>
        </w:rPr>
        <w:t>в системе среднего военного образования действуют 22 учебных заведения, курируемых Министерством Обороны РФ. Среди них – 7 президентских кадетских училищ, 8 суворовских училищ, 4 кадетских корпуса, а также 1 нахимовское морское училище, 1 военно-музыкальное и 1 пансион воспитанниц МО РФ для девушек.</w:t>
      </w:r>
    </w:p>
    <w:p w:rsidR="0096650D" w:rsidRPr="00D75251" w:rsidRDefault="0096650D" w:rsidP="0096650D">
      <w:pPr>
        <w:pStyle w:val="a3"/>
        <w:shd w:val="clear" w:color="auto" w:fill="FFFFFF"/>
        <w:rPr>
          <w:color w:val="333333"/>
          <w:sz w:val="28"/>
          <w:szCs w:val="28"/>
        </w:rPr>
      </w:pPr>
      <w:r w:rsidRPr="00D75251">
        <w:rPr>
          <w:b/>
          <w:bCs/>
          <w:color w:val="333333"/>
          <w:sz w:val="28"/>
          <w:szCs w:val="28"/>
        </w:rPr>
        <w:t>Профили военного среднего образования:</w:t>
      </w:r>
    </w:p>
    <w:p w:rsidR="0096650D" w:rsidRPr="00D75251" w:rsidRDefault="0096650D" w:rsidP="0096650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морской;</w:t>
      </w:r>
    </w:p>
    <w:p w:rsidR="0096650D" w:rsidRPr="00D75251" w:rsidRDefault="0096650D" w:rsidP="0096650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сухопутные войска;</w:t>
      </w:r>
    </w:p>
    <w:p w:rsidR="0096650D" w:rsidRPr="00D75251" w:rsidRDefault="0096650D" w:rsidP="0096650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железнодорожные войска;</w:t>
      </w:r>
    </w:p>
    <w:p w:rsidR="0096650D" w:rsidRPr="00D75251" w:rsidRDefault="0096650D" w:rsidP="0096650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воздушно-десантные войска;</w:t>
      </w:r>
    </w:p>
    <w:p w:rsidR="0096650D" w:rsidRPr="00D75251" w:rsidRDefault="0096650D" w:rsidP="0096650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ракетные войска;</w:t>
      </w:r>
    </w:p>
    <w:p w:rsidR="0096650D" w:rsidRPr="00D75251" w:rsidRDefault="0096650D" w:rsidP="0096650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казачий;</w:t>
      </w:r>
    </w:p>
    <w:p w:rsidR="0096650D" w:rsidRPr="00D75251" w:rsidRDefault="0096650D" w:rsidP="0096650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военно-технический;</w:t>
      </w:r>
    </w:p>
    <w:p w:rsidR="0096650D" w:rsidRPr="00D75251" w:rsidRDefault="0096650D" w:rsidP="0096650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военная юстиция;</w:t>
      </w:r>
    </w:p>
    <w:p w:rsidR="0096650D" w:rsidRPr="00D75251" w:rsidRDefault="0096650D" w:rsidP="0096650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военно-музыкальный.</w:t>
      </w:r>
    </w:p>
    <w:p w:rsidR="00416DB0" w:rsidRPr="00D75251" w:rsidRDefault="00416DB0" w:rsidP="0096650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:rsidR="00416DB0" w:rsidRPr="00D75251" w:rsidRDefault="00416DB0" w:rsidP="00416DB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Как и куда поступить в военное училище девушке</w:t>
      </w:r>
    </w:p>
    <w:p w:rsidR="00416DB0" w:rsidRPr="00D75251" w:rsidRDefault="00416DB0" w:rsidP="00416DB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Можно ли поступить в военное училище девушке?</w:t>
      </w:r>
    </w:p>
    <w:p w:rsidR="006E67D7" w:rsidRPr="00D75251" w:rsidRDefault="006E67D7" w:rsidP="006E67D7">
      <w:pPr>
        <w:pStyle w:val="a3"/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 xml:space="preserve">Пансион воспитанниц МО РФ – единственный военный корпус для девушек, созданный в 2008 году. Ныне проводит полноценное и всестороннее обучение 545 </w:t>
      </w:r>
      <w:proofErr w:type="spellStart"/>
      <w:r w:rsidRPr="00D75251">
        <w:rPr>
          <w:color w:val="333333"/>
          <w:sz w:val="28"/>
          <w:szCs w:val="28"/>
        </w:rPr>
        <w:t>кадеток</w:t>
      </w:r>
      <w:proofErr w:type="spellEnd"/>
      <w:r w:rsidRPr="00D75251">
        <w:rPr>
          <w:color w:val="333333"/>
          <w:sz w:val="28"/>
          <w:szCs w:val="28"/>
        </w:rPr>
        <w:t xml:space="preserve"> с 5 по 11 класс, включая широчайший блок дополнительного образования – музыкальное, художественное, спортивное образование, танцы, 3 </w:t>
      </w:r>
      <w:proofErr w:type="gramStart"/>
      <w:r w:rsidRPr="00D75251">
        <w:rPr>
          <w:color w:val="333333"/>
          <w:sz w:val="28"/>
          <w:szCs w:val="28"/>
        </w:rPr>
        <w:t>иностранных</w:t>
      </w:r>
      <w:proofErr w:type="gramEnd"/>
      <w:r w:rsidRPr="00D75251">
        <w:rPr>
          <w:color w:val="333333"/>
          <w:sz w:val="28"/>
          <w:szCs w:val="28"/>
        </w:rPr>
        <w:t xml:space="preserve"> языка.</w:t>
      </w:r>
    </w:p>
    <w:p w:rsidR="00416DB0" w:rsidRPr="00D75251" w:rsidRDefault="00416DB0" w:rsidP="00416DB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Набор девушек-кадетов допускается лишь в ограниченном числе училищ. В большинстве случаев военная подготовка на кафедре разрешена исключительно парням. Несмотря на это, особых "льгот" для представительниц прекрасного пола нет: им необходимо сдать нормативы и экзамены, пройти тестирования. Получить ответ на вопрос, в какое военное училище поступить девушке, поможет следующий перечень образовательных учреждений:</w:t>
      </w:r>
    </w:p>
    <w:p w:rsidR="00416DB0" w:rsidRPr="00D75251" w:rsidRDefault="00416DB0" w:rsidP="00416DB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lastRenderedPageBreak/>
        <w:t>1. ВМА им. С. М. Кирова.</w:t>
      </w:r>
    </w:p>
    <w:p w:rsidR="00416DB0" w:rsidRPr="00D75251" w:rsidRDefault="00416DB0" w:rsidP="00416DB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2. ВКА им. А. Ф. Можайского.</w:t>
      </w:r>
    </w:p>
    <w:p w:rsidR="00416DB0" w:rsidRPr="00D75251" w:rsidRDefault="00416DB0" w:rsidP="00416DB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/>
        <w:ind w:left="0" w:firstLine="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3. Военная академия РВСН им. Петра Великого.</w:t>
      </w:r>
    </w:p>
    <w:p w:rsidR="00416DB0" w:rsidRPr="00D75251" w:rsidRDefault="00416DB0" w:rsidP="00416DB0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Для каждого рода войск имеются свои профильные высшие учебные заведения.</w:t>
      </w:r>
    </w:p>
    <w:p w:rsidR="00416DB0" w:rsidRPr="00D75251" w:rsidRDefault="00416DB0" w:rsidP="00416DB0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•</w:t>
      </w:r>
      <w:r w:rsidRPr="00D75251">
        <w:rPr>
          <w:color w:val="333333"/>
          <w:sz w:val="28"/>
          <w:szCs w:val="28"/>
        </w:rPr>
        <w:tab/>
        <w:t>специалистов ракетных войск готовят в академии вой</w:t>
      </w:r>
      <w:proofErr w:type="gramStart"/>
      <w:r w:rsidRPr="00D75251">
        <w:rPr>
          <w:color w:val="333333"/>
          <w:sz w:val="28"/>
          <w:szCs w:val="28"/>
        </w:rPr>
        <w:t>ск стр</w:t>
      </w:r>
      <w:proofErr w:type="gramEnd"/>
      <w:r w:rsidRPr="00D75251">
        <w:rPr>
          <w:color w:val="333333"/>
          <w:sz w:val="28"/>
          <w:szCs w:val="28"/>
        </w:rPr>
        <w:t>атегического назначения. Академия находится в Москве и известна отличным преподавательским составом;</w:t>
      </w:r>
    </w:p>
    <w:p w:rsidR="00416DB0" w:rsidRPr="00D75251" w:rsidRDefault="00416DB0" w:rsidP="00416DB0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•</w:t>
      </w:r>
      <w:r w:rsidRPr="00D75251">
        <w:rPr>
          <w:color w:val="333333"/>
          <w:sz w:val="28"/>
          <w:szCs w:val="28"/>
        </w:rPr>
        <w:tab/>
        <w:t>будущие офицеры военно-морского флота проходят учебу в академии флота. Расположена она в Санкт-Петербурге;</w:t>
      </w:r>
    </w:p>
    <w:p w:rsidR="00416DB0" w:rsidRPr="00D75251" w:rsidRDefault="00416DB0" w:rsidP="00416DB0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•</w:t>
      </w:r>
      <w:r w:rsidRPr="00D75251">
        <w:rPr>
          <w:color w:val="333333"/>
          <w:sz w:val="28"/>
          <w:szCs w:val="28"/>
        </w:rPr>
        <w:tab/>
        <w:t>если решено связать свою карьеру и жизнь с военно-воздушными силами, то необходимо поступать в академию ВВС. Находится ВУЗ в Москве;</w:t>
      </w:r>
    </w:p>
    <w:p w:rsidR="00416DB0" w:rsidRPr="00D75251" w:rsidRDefault="00416DB0" w:rsidP="00416DB0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•</w:t>
      </w:r>
      <w:r w:rsidRPr="00D75251">
        <w:rPr>
          <w:color w:val="333333"/>
          <w:sz w:val="28"/>
          <w:szCs w:val="28"/>
        </w:rPr>
        <w:tab/>
        <w:t>прекрасное военное образование получат выпускники артиллерийской академии. Место её дислокации – Санкт-Петербург;</w:t>
      </w:r>
    </w:p>
    <w:p w:rsidR="00416DB0" w:rsidRPr="00D75251" w:rsidRDefault="00416DB0" w:rsidP="00416DB0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•</w:t>
      </w:r>
      <w:r w:rsidRPr="00D75251">
        <w:rPr>
          <w:color w:val="333333"/>
          <w:sz w:val="28"/>
          <w:szCs w:val="28"/>
        </w:rPr>
        <w:tab/>
        <w:t>будущие пограничники и офицеры других подразделений службы безопасности проходят обучение в ведомственной академии;</w:t>
      </w:r>
    </w:p>
    <w:p w:rsidR="00416DB0" w:rsidRPr="00D75251" w:rsidRDefault="00416DB0" w:rsidP="00416DB0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•</w:t>
      </w:r>
      <w:r w:rsidRPr="00D75251">
        <w:rPr>
          <w:color w:val="333333"/>
          <w:sz w:val="28"/>
          <w:szCs w:val="28"/>
        </w:rPr>
        <w:tab/>
        <w:t>единственным профильным ВУЗом для офицеров Космических войск России является космическая академия;</w:t>
      </w:r>
    </w:p>
    <w:p w:rsidR="00416DB0" w:rsidRPr="00D75251" w:rsidRDefault="00416DB0" w:rsidP="00416DB0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•</w:t>
      </w:r>
      <w:r w:rsidRPr="00D75251">
        <w:rPr>
          <w:color w:val="333333"/>
          <w:sz w:val="28"/>
          <w:szCs w:val="28"/>
        </w:rPr>
        <w:tab/>
        <w:t xml:space="preserve">офицеры десантных войск учатся в </w:t>
      </w:r>
      <w:proofErr w:type="gramStart"/>
      <w:r w:rsidRPr="00D75251">
        <w:rPr>
          <w:color w:val="333333"/>
          <w:sz w:val="28"/>
          <w:szCs w:val="28"/>
        </w:rPr>
        <w:t>легендарной</w:t>
      </w:r>
      <w:proofErr w:type="gramEnd"/>
      <w:r w:rsidRPr="00D75251">
        <w:rPr>
          <w:color w:val="333333"/>
          <w:sz w:val="28"/>
          <w:szCs w:val="28"/>
        </w:rPr>
        <w:t xml:space="preserve"> Рязанском училище, которое имеет много знаменитых выпускников. Расположено оно в Рязани;</w:t>
      </w:r>
    </w:p>
    <w:p w:rsidR="00416DB0" w:rsidRPr="00D75251" w:rsidRDefault="00416DB0" w:rsidP="00416DB0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Каждый из перечисленных ВУЗов имеет квалифицированных преподавателей, среди которых немало докторов наук, авторов известных научных трудов.</w:t>
      </w:r>
    </w:p>
    <w:p w:rsidR="00416DB0" w:rsidRPr="00D75251" w:rsidRDefault="00416DB0" w:rsidP="00416DB0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Качество образования в любом специализированном ВУЗе находится на самом высоком уровне.</w:t>
      </w:r>
    </w:p>
    <w:p w:rsidR="00416DB0" w:rsidRPr="00D75251" w:rsidRDefault="00416DB0" w:rsidP="00416DB0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Все это гарантирует получение достойного образования.</w:t>
      </w:r>
    </w:p>
    <w:p w:rsidR="00416DB0" w:rsidRPr="00D75251" w:rsidRDefault="00416DB0" w:rsidP="00416DB0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Обучение в военных ВУЗах хорошо ещё и тем, что по окончанию, выпускнику гарантировано трудоустройство.</w:t>
      </w:r>
    </w:p>
    <w:p w:rsidR="006E67D7" w:rsidRPr="00D75251" w:rsidRDefault="006E67D7" w:rsidP="006E67D7">
      <w:pPr>
        <w:pStyle w:val="a3"/>
        <w:shd w:val="clear" w:color="auto" w:fill="FFFFFF"/>
        <w:spacing w:before="0"/>
        <w:rPr>
          <w:b/>
          <w:bCs/>
          <w:color w:val="333333"/>
          <w:sz w:val="28"/>
          <w:szCs w:val="28"/>
        </w:rPr>
      </w:pPr>
      <w:r w:rsidRPr="00D75251">
        <w:rPr>
          <w:b/>
          <w:bCs/>
          <w:color w:val="333333"/>
          <w:sz w:val="28"/>
          <w:szCs w:val="28"/>
        </w:rPr>
        <w:t>Экзамены</w:t>
      </w:r>
    </w:p>
    <w:p w:rsidR="006E67D7" w:rsidRPr="00D75251" w:rsidRDefault="006E67D7" w:rsidP="006E67D7">
      <w:pPr>
        <w:pStyle w:val="a3"/>
        <w:shd w:val="clear" w:color="auto" w:fill="FFFFFF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 xml:space="preserve">Если военное учебное заведение проводит вступительные экзамены, то по русскому ждет диктант, по математике - </w:t>
      </w:r>
      <w:proofErr w:type="gramStart"/>
      <w:r w:rsidRPr="00D75251">
        <w:rPr>
          <w:color w:val="333333"/>
          <w:sz w:val="28"/>
          <w:szCs w:val="28"/>
        </w:rPr>
        <w:t>контрольная</w:t>
      </w:r>
      <w:proofErr w:type="gramEnd"/>
      <w:r w:rsidRPr="00D75251">
        <w:rPr>
          <w:color w:val="333333"/>
          <w:sz w:val="28"/>
          <w:szCs w:val="28"/>
        </w:rPr>
        <w:t xml:space="preserve">. Для школьных отличников число экзаменов может сократиться до одного, но его </w:t>
      </w:r>
      <w:r w:rsidRPr="00D75251">
        <w:rPr>
          <w:color w:val="333333"/>
          <w:sz w:val="28"/>
          <w:szCs w:val="28"/>
        </w:rPr>
        <w:lastRenderedPageBreak/>
        <w:t>обязательно нужно сдать на пять. При меньшем балле - экзамены на общих основаниях.</w:t>
      </w:r>
    </w:p>
    <w:p w:rsidR="006E67D7" w:rsidRPr="006D5FBB" w:rsidRDefault="006E67D7" w:rsidP="006E67D7">
      <w:pPr>
        <w:pStyle w:val="a3"/>
        <w:shd w:val="clear" w:color="auto" w:fill="FFFFFF"/>
        <w:rPr>
          <w:color w:val="333333"/>
          <w:sz w:val="28"/>
          <w:szCs w:val="28"/>
        </w:rPr>
      </w:pPr>
      <w:r w:rsidRPr="006D5FBB">
        <w:rPr>
          <w:color w:val="333333"/>
          <w:sz w:val="28"/>
          <w:szCs w:val="28"/>
        </w:rPr>
        <w:t>Проверит приемная комиссия и физическую подготовку. Мягкий вариант: внимательное изучение оценок по физкультуре за последний год учебы и грамот о победах на спортивных соревнованиях, если они есть. Жесткий вариант: кросс 1000 м, бег 100 м, подтягивание (на отлично - 11 раз). По результатам вынесут вердикт: «готов к обучению»  или «не готов к обучению». Также потребуется заключение психолога с рекомендацией к зачислению.</w:t>
      </w:r>
    </w:p>
    <w:p w:rsidR="006E67D7" w:rsidRPr="00D75251" w:rsidRDefault="006E67D7" w:rsidP="006E67D7">
      <w:pPr>
        <w:pStyle w:val="a3"/>
        <w:shd w:val="clear" w:color="auto" w:fill="FFFFFF"/>
        <w:spacing w:after="150"/>
        <w:rPr>
          <w:b/>
          <w:color w:val="333333"/>
          <w:sz w:val="28"/>
          <w:szCs w:val="28"/>
        </w:rPr>
      </w:pPr>
      <w:r w:rsidRPr="00D75251">
        <w:rPr>
          <w:b/>
          <w:color w:val="333333"/>
          <w:sz w:val="28"/>
          <w:szCs w:val="28"/>
        </w:rPr>
        <w:t>Сколько учиться на военного</w:t>
      </w:r>
    </w:p>
    <w:p w:rsidR="006E67D7" w:rsidRPr="00D75251" w:rsidRDefault="006E67D7" w:rsidP="006E67D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При получении высшего образования, общий срок обучения составляет 5 лет.</w:t>
      </w:r>
      <w:r w:rsidRPr="00D75251">
        <w:rPr>
          <w:color w:val="333333"/>
          <w:sz w:val="28"/>
          <w:szCs w:val="28"/>
        </w:rPr>
        <w:br/>
        <w:t>В случае со средним профессиональным образованием, обучение занимает 2 года 10 месяцев.</w:t>
      </w:r>
      <w:r w:rsidRPr="00D75251">
        <w:rPr>
          <w:color w:val="333333"/>
          <w:sz w:val="28"/>
          <w:szCs w:val="28"/>
        </w:rPr>
        <w:br/>
        <w:t>В период обучения в командном ВУЗе, студент получает серьезную стипендию в размере от 15 до 25 т.р., обеспечивается обмундированием.</w:t>
      </w:r>
    </w:p>
    <w:p w:rsidR="006E67D7" w:rsidRPr="00D75251" w:rsidRDefault="006E67D7" w:rsidP="006E67D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Зачисление в ВУЗы, прохождение конкурса осуществляется на основании результатов ЕГЭ. При этом</w:t>
      </w:r>
      <w:proofErr w:type="gramStart"/>
      <w:r w:rsidRPr="00D75251">
        <w:rPr>
          <w:color w:val="333333"/>
          <w:sz w:val="28"/>
          <w:szCs w:val="28"/>
        </w:rPr>
        <w:t>,</w:t>
      </w:r>
      <w:proofErr w:type="gramEnd"/>
      <w:r w:rsidRPr="00D75251">
        <w:rPr>
          <w:color w:val="333333"/>
          <w:sz w:val="28"/>
          <w:szCs w:val="28"/>
        </w:rPr>
        <w:t xml:space="preserve"> обращается внимание на строго определенные дисциплины.</w:t>
      </w:r>
    </w:p>
    <w:p w:rsidR="006E67D7" w:rsidRPr="00D75251" w:rsidRDefault="006E67D7" w:rsidP="006E67D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К примеру, для поступления на военно-гуманитарные факультеты важны результаты по русскому языку, истории, обществознанию.</w:t>
      </w:r>
    </w:p>
    <w:p w:rsidR="006E67D7" w:rsidRPr="00D75251" w:rsidRDefault="006E67D7" w:rsidP="006E67D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Для медицинских факультетов определяющими являются знания по биологии, химии.</w:t>
      </w:r>
    </w:p>
    <w:p w:rsidR="006E67D7" w:rsidRPr="00D75251" w:rsidRDefault="006E67D7" w:rsidP="006E67D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При этом</w:t>
      </w:r>
      <w:proofErr w:type="gramStart"/>
      <w:r w:rsidRPr="00D75251">
        <w:rPr>
          <w:color w:val="333333"/>
          <w:sz w:val="28"/>
          <w:szCs w:val="28"/>
        </w:rPr>
        <w:t>,</w:t>
      </w:r>
      <w:proofErr w:type="gramEnd"/>
      <w:r w:rsidRPr="00D75251">
        <w:rPr>
          <w:color w:val="333333"/>
          <w:sz w:val="28"/>
          <w:szCs w:val="28"/>
        </w:rPr>
        <w:t xml:space="preserve"> необходимо помнить, что физическое состояние абитуриента является принципиально важным.</w:t>
      </w:r>
    </w:p>
    <w:p w:rsidR="006E67D7" w:rsidRPr="00D75251" w:rsidRDefault="006E67D7" w:rsidP="006E67D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Поступить в военные ВУЗы могут только лица, годные к прохождению военной службы, окончившие 11 классов общеобразовательной школы.</w:t>
      </w:r>
    </w:p>
    <w:p w:rsidR="006E67D7" w:rsidRPr="00D75251" w:rsidRDefault="006E67D7" w:rsidP="006E67D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Подача документов для поступления осуществляется через территориальные военные комиссариаты.</w:t>
      </w:r>
    </w:p>
    <w:p w:rsidR="006E67D7" w:rsidRPr="00D75251" w:rsidRDefault="006E67D7" w:rsidP="006E67D7">
      <w:pPr>
        <w:pStyle w:val="a3"/>
        <w:shd w:val="clear" w:color="auto" w:fill="FFFFFF"/>
        <w:spacing w:after="150"/>
        <w:rPr>
          <w:b/>
          <w:i/>
          <w:color w:val="333333"/>
          <w:sz w:val="28"/>
          <w:szCs w:val="28"/>
        </w:rPr>
      </w:pPr>
      <w:r w:rsidRPr="00D75251">
        <w:rPr>
          <w:b/>
          <w:i/>
          <w:color w:val="333333"/>
          <w:sz w:val="28"/>
          <w:szCs w:val="28"/>
        </w:rPr>
        <w:t>Где учиться на военного врача</w:t>
      </w:r>
      <w:r w:rsidR="00F110AE">
        <w:rPr>
          <w:b/>
          <w:i/>
          <w:color w:val="333333"/>
          <w:sz w:val="28"/>
          <w:szCs w:val="28"/>
        </w:rPr>
        <w:t xml:space="preserve">? </w:t>
      </w:r>
    </w:p>
    <w:p w:rsidR="006E67D7" w:rsidRPr="00D75251" w:rsidRDefault="006E67D7" w:rsidP="006E67D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Профессия военного врача считается наиболее престижной. Такое образование можно получить в нескольких ВУЗах столицы и Санкт-Петербурга.</w:t>
      </w:r>
    </w:p>
    <w:p w:rsidR="006E67D7" w:rsidRPr="00D75251" w:rsidRDefault="006E67D7" w:rsidP="006E67D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Все медицинские военные академии имеют несколько факультетов:</w:t>
      </w:r>
    </w:p>
    <w:p w:rsidR="006E67D7" w:rsidRPr="00D75251" w:rsidRDefault="006E67D7" w:rsidP="006E67D7">
      <w:pPr>
        <w:pStyle w:val="a3"/>
        <w:numPr>
          <w:ilvl w:val="0"/>
          <w:numId w:val="2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lastRenderedPageBreak/>
        <w:t> руководящего медицинского состава;</w:t>
      </w:r>
    </w:p>
    <w:p w:rsidR="006E67D7" w:rsidRPr="00D75251" w:rsidRDefault="006E67D7" w:rsidP="006E67D7">
      <w:pPr>
        <w:pStyle w:val="a3"/>
        <w:numPr>
          <w:ilvl w:val="0"/>
          <w:numId w:val="2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 обучения врачей для определенных родов наземных войск;</w:t>
      </w:r>
    </w:p>
    <w:p w:rsidR="006E67D7" w:rsidRPr="00D75251" w:rsidRDefault="006E67D7" w:rsidP="006E67D7">
      <w:pPr>
        <w:pStyle w:val="a3"/>
        <w:numPr>
          <w:ilvl w:val="0"/>
          <w:numId w:val="2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 обучения врачей для воздушных войск;</w:t>
      </w:r>
    </w:p>
    <w:p w:rsidR="006E67D7" w:rsidRPr="00D75251" w:rsidRDefault="006E67D7" w:rsidP="006E67D7">
      <w:pPr>
        <w:pStyle w:val="a3"/>
        <w:numPr>
          <w:ilvl w:val="0"/>
          <w:numId w:val="2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 обучение врачей для флота;</w:t>
      </w:r>
    </w:p>
    <w:p w:rsidR="006E67D7" w:rsidRPr="00D75251" w:rsidRDefault="006E67D7" w:rsidP="006E67D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Некоторые ВУЗы имеют ещё и факультеты подготовки врачей зарубежных армий. Наличие такого факультета служит лишним подтверждением высочайшего уровня получаемого в академии образования.</w:t>
      </w:r>
    </w:p>
    <w:p w:rsidR="006E67D7" w:rsidRPr="00D75251" w:rsidRDefault="006E67D7" w:rsidP="006E67D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Вообще, военное медицинское образование - одно из лучших, если не самое лучшее медицинское образование.</w:t>
      </w:r>
    </w:p>
    <w:p w:rsidR="006E67D7" w:rsidRPr="00D75251" w:rsidRDefault="006E67D7" w:rsidP="006E67D7">
      <w:pPr>
        <w:pStyle w:val="a3"/>
        <w:shd w:val="clear" w:color="auto" w:fill="FFFFFF"/>
        <w:spacing w:after="150"/>
        <w:rPr>
          <w:b/>
          <w:i/>
          <w:color w:val="333333"/>
          <w:sz w:val="28"/>
          <w:szCs w:val="28"/>
        </w:rPr>
      </w:pPr>
      <w:r w:rsidRPr="00D75251">
        <w:rPr>
          <w:b/>
          <w:i/>
          <w:color w:val="333333"/>
          <w:sz w:val="28"/>
          <w:szCs w:val="28"/>
        </w:rPr>
        <w:t>Где учиться на военного юриста</w:t>
      </w:r>
      <w:r w:rsidR="00F110AE">
        <w:rPr>
          <w:b/>
          <w:i/>
          <w:color w:val="333333"/>
          <w:sz w:val="28"/>
          <w:szCs w:val="28"/>
        </w:rPr>
        <w:t xml:space="preserve">. </w:t>
      </w:r>
    </w:p>
    <w:p w:rsidR="006E67D7" w:rsidRPr="00D75251" w:rsidRDefault="006E67D7" w:rsidP="006E67D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Вопрос о том, где учиться на военного юриста немного проще.</w:t>
      </w:r>
    </w:p>
    <w:p w:rsidR="006E67D7" w:rsidRPr="00D75251" w:rsidRDefault="006E67D7" w:rsidP="006E67D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Дело в том, что стать военным юристом может каждый, кто имеет общегражданское высшее юридическое образование. Необходимо лишь соответствовать физическим требованиям.</w:t>
      </w:r>
    </w:p>
    <w:p w:rsidR="006E67D7" w:rsidRPr="00D75251" w:rsidRDefault="006E67D7" w:rsidP="006E67D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Также, военнослужащий, получивший юридическое образование в гражданском ВУЗе, может перепрофилироваться и стать военным юристом.</w:t>
      </w:r>
    </w:p>
    <w:p w:rsidR="006E67D7" w:rsidRPr="00D75251" w:rsidRDefault="006E67D7" w:rsidP="006E67D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Однако</w:t>
      </w:r>
      <w:proofErr w:type="gramStart"/>
      <w:r w:rsidRPr="00D75251">
        <w:rPr>
          <w:color w:val="333333"/>
          <w:sz w:val="28"/>
          <w:szCs w:val="28"/>
        </w:rPr>
        <w:t>,</w:t>
      </w:r>
      <w:proofErr w:type="gramEnd"/>
      <w:r w:rsidRPr="00D75251">
        <w:rPr>
          <w:color w:val="333333"/>
          <w:sz w:val="28"/>
          <w:szCs w:val="28"/>
        </w:rPr>
        <w:t xml:space="preserve"> есть и профильные ВУЗы, которые выпускают работников воспитательно-политической работы. Такие ВУЗы относятся к многопрофильным учебным заведениям.</w:t>
      </w:r>
      <w:r w:rsidRPr="00D75251">
        <w:rPr>
          <w:color w:val="333333"/>
          <w:sz w:val="28"/>
          <w:szCs w:val="28"/>
        </w:rPr>
        <w:br/>
        <w:t xml:space="preserve">Там проходят </w:t>
      </w:r>
      <w:proofErr w:type="gramStart"/>
      <w:r w:rsidRPr="00D75251">
        <w:rPr>
          <w:color w:val="333333"/>
          <w:sz w:val="28"/>
          <w:szCs w:val="28"/>
        </w:rPr>
        <w:t>обучение по</w:t>
      </w:r>
      <w:proofErr w:type="gramEnd"/>
      <w:r w:rsidRPr="00D75251">
        <w:rPr>
          <w:color w:val="333333"/>
          <w:sz w:val="28"/>
          <w:szCs w:val="28"/>
        </w:rPr>
        <w:t xml:space="preserve"> различным специальностям:</w:t>
      </w:r>
    </w:p>
    <w:p w:rsidR="006E67D7" w:rsidRPr="00D75251" w:rsidRDefault="006E67D7" w:rsidP="006E67D7">
      <w:pPr>
        <w:pStyle w:val="a3"/>
        <w:numPr>
          <w:ilvl w:val="0"/>
          <w:numId w:val="3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юрист,</w:t>
      </w:r>
    </w:p>
    <w:p w:rsidR="006E67D7" w:rsidRPr="00D75251" w:rsidRDefault="006E67D7" w:rsidP="006E67D7">
      <w:pPr>
        <w:pStyle w:val="a3"/>
        <w:numPr>
          <w:ilvl w:val="0"/>
          <w:numId w:val="3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военный журналист,</w:t>
      </w:r>
    </w:p>
    <w:p w:rsidR="006E67D7" w:rsidRPr="00D75251" w:rsidRDefault="006E67D7" w:rsidP="006E67D7">
      <w:pPr>
        <w:pStyle w:val="a3"/>
        <w:numPr>
          <w:ilvl w:val="0"/>
          <w:numId w:val="3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социолог,</w:t>
      </w:r>
    </w:p>
    <w:p w:rsidR="006E67D7" w:rsidRPr="00D75251" w:rsidRDefault="006E67D7" w:rsidP="006E67D7">
      <w:pPr>
        <w:pStyle w:val="a3"/>
        <w:numPr>
          <w:ilvl w:val="0"/>
          <w:numId w:val="3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военный психолог.</w:t>
      </w:r>
    </w:p>
    <w:p w:rsidR="006E67D7" w:rsidRPr="00D75251" w:rsidRDefault="006E67D7" w:rsidP="006E67D7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D75251">
        <w:rPr>
          <w:color w:val="333333"/>
          <w:sz w:val="28"/>
          <w:szCs w:val="28"/>
        </w:rPr>
        <w:t>Все это гражданские специальности, однако, обучение делает упор на военной специфике этих профессий.</w:t>
      </w:r>
      <w:r w:rsidRPr="00D75251">
        <w:rPr>
          <w:color w:val="333333"/>
          <w:sz w:val="28"/>
          <w:szCs w:val="28"/>
        </w:rPr>
        <w:br/>
        <w:t>Порядок поступления и обучения  принципиально не отличается от обучения в других военных ВУЗах.</w:t>
      </w:r>
    </w:p>
    <w:p w:rsidR="00D73617" w:rsidRPr="00F110AE" w:rsidRDefault="00D73617" w:rsidP="00215F22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10AE">
        <w:rPr>
          <w:rFonts w:ascii="Times New Roman" w:hAnsi="Times New Roman" w:cs="Times New Roman"/>
          <w:color w:val="333333"/>
          <w:sz w:val="28"/>
          <w:szCs w:val="28"/>
        </w:rPr>
        <w:t>Действительно, военная карьера начинается с хорошего образования. Поэтому молодые люди, решившие связать свою жизнь с этой профессией, еще учась в школе, задумываются о выборе учебного заведения. Кстати, профессия военного не является чисто мужской, как это принято считать. Среди женщин военное дело также востребовано.</w:t>
      </w:r>
      <w:r w:rsidRPr="00F110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110AE">
        <w:rPr>
          <w:rFonts w:ascii="Times New Roman" w:hAnsi="Times New Roman" w:cs="Times New Roman"/>
          <w:color w:val="000000"/>
          <w:sz w:val="28"/>
          <w:szCs w:val="28"/>
        </w:rPr>
        <w:t>Есть такая профессия </w:t>
      </w:r>
      <w:r w:rsidRPr="00F110AE">
        <w:rPr>
          <w:rFonts w:ascii="Times New Roman" w:hAnsi="Times New Roman" w:cs="Times New Roman"/>
          <w:color w:val="000000"/>
          <w:sz w:val="28"/>
          <w:szCs w:val="28"/>
        </w:rPr>
        <w:br/>
        <w:t>- Родину защищать!</w:t>
      </w:r>
      <w:r w:rsidRPr="00F11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0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Её выбирают ребята,</w:t>
      </w:r>
      <w:r w:rsidRPr="00F110AE">
        <w:rPr>
          <w:rFonts w:ascii="Times New Roman" w:hAnsi="Times New Roman" w:cs="Times New Roman"/>
          <w:color w:val="000000"/>
          <w:sz w:val="28"/>
          <w:szCs w:val="28"/>
        </w:rPr>
        <w:br/>
        <w:t>Чтобы Мужчинами стать.</w:t>
      </w:r>
      <w:r w:rsidRPr="00F110AE">
        <w:rPr>
          <w:rFonts w:ascii="Times New Roman" w:hAnsi="Times New Roman" w:cs="Times New Roman"/>
          <w:color w:val="000000"/>
          <w:sz w:val="28"/>
          <w:szCs w:val="28"/>
        </w:rPr>
        <w:br/>
        <w:t>Не легкая это профессия</w:t>
      </w:r>
      <w:proofErr w:type="gramStart"/>
      <w:r w:rsidRPr="00F110AE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F110AE">
        <w:rPr>
          <w:rFonts w:ascii="Times New Roman" w:hAnsi="Times New Roman" w:cs="Times New Roman"/>
          <w:color w:val="000000"/>
          <w:sz w:val="28"/>
          <w:szCs w:val="28"/>
        </w:rPr>
        <w:t xml:space="preserve"> это не просто слова,</w:t>
      </w:r>
      <w:r w:rsidRPr="00F110AE">
        <w:rPr>
          <w:rFonts w:ascii="Times New Roman" w:hAnsi="Times New Roman" w:cs="Times New Roman"/>
          <w:color w:val="000000"/>
          <w:sz w:val="28"/>
          <w:szCs w:val="28"/>
        </w:rPr>
        <w:br/>
        <w:t>Не только носить фуражку, </w:t>
      </w:r>
      <w:r w:rsidRPr="00F110AE">
        <w:rPr>
          <w:rFonts w:ascii="Times New Roman" w:hAnsi="Times New Roman" w:cs="Times New Roman"/>
          <w:color w:val="000000"/>
          <w:sz w:val="28"/>
          <w:szCs w:val="28"/>
        </w:rPr>
        <w:br/>
        <w:t>Дана тебе голова.</w:t>
      </w:r>
      <w:r w:rsidRPr="00F110AE">
        <w:rPr>
          <w:rFonts w:ascii="Times New Roman" w:hAnsi="Times New Roman" w:cs="Times New Roman"/>
          <w:color w:val="000000"/>
          <w:sz w:val="28"/>
          <w:szCs w:val="28"/>
        </w:rPr>
        <w:br/>
        <w:t>Перед тобой ответственность</w:t>
      </w:r>
      <w:proofErr w:type="gramStart"/>
      <w:r w:rsidRPr="00F110AE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F110AE">
        <w:rPr>
          <w:rFonts w:ascii="Times New Roman" w:hAnsi="Times New Roman" w:cs="Times New Roman"/>
          <w:color w:val="000000"/>
          <w:sz w:val="28"/>
          <w:szCs w:val="28"/>
        </w:rPr>
        <w:t>а судьбы людей и Страны,</w:t>
      </w:r>
    </w:p>
    <w:p w:rsidR="00D73617" w:rsidRPr="00F110AE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10AE">
        <w:rPr>
          <w:color w:val="000000"/>
          <w:sz w:val="28"/>
          <w:szCs w:val="28"/>
        </w:rPr>
        <w:t>И это не просто фразы</w:t>
      </w:r>
      <w:proofErr w:type="gramStart"/>
      <w:r w:rsidRPr="00F110AE">
        <w:rPr>
          <w:color w:val="000000"/>
          <w:sz w:val="28"/>
          <w:szCs w:val="28"/>
        </w:rPr>
        <w:br/>
        <w:t>С</w:t>
      </w:r>
      <w:proofErr w:type="gramEnd"/>
      <w:r w:rsidRPr="00F110AE">
        <w:rPr>
          <w:color w:val="000000"/>
          <w:sz w:val="28"/>
          <w:szCs w:val="28"/>
        </w:rPr>
        <w:t>ейчас произнесены!</w:t>
      </w:r>
    </w:p>
    <w:p w:rsidR="00606B97" w:rsidRPr="00F110AE" w:rsidRDefault="00606B9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06B97" w:rsidRPr="00416DB0" w:rsidRDefault="00606B9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D73617" w:rsidRPr="00416DB0" w:rsidRDefault="00D73617" w:rsidP="00D736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sectPr w:rsidR="00D73617" w:rsidRPr="00416DB0" w:rsidSect="005A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29D"/>
    <w:multiLevelType w:val="multilevel"/>
    <w:tmpl w:val="7ECC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00BE4"/>
    <w:multiLevelType w:val="hybridMultilevel"/>
    <w:tmpl w:val="3E46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C6DD0"/>
    <w:multiLevelType w:val="multilevel"/>
    <w:tmpl w:val="95682C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83615E5"/>
    <w:multiLevelType w:val="hybridMultilevel"/>
    <w:tmpl w:val="B9BC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7764F"/>
    <w:multiLevelType w:val="multilevel"/>
    <w:tmpl w:val="FACE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3617"/>
    <w:rsid w:val="00002C25"/>
    <w:rsid w:val="00003F6B"/>
    <w:rsid w:val="00025B98"/>
    <w:rsid w:val="00034D9A"/>
    <w:rsid w:val="00207029"/>
    <w:rsid w:val="00215F22"/>
    <w:rsid w:val="003F01BB"/>
    <w:rsid w:val="00416DB0"/>
    <w:rsid w:val="00566652"/>
    <w:rsid w:val="005A3136"/>
    <w:rsid w:val="00601619"/>
    <w:rsid w:val="00606B97"/>
    <w:rsid w:val="006455E3"/>
    <w:rsid w:val="006D5FBB"/>
    <w:rsid w:val="006E67D7"/>
    <w:rsid w:val="008F5677"/>
    <w:rsid w:val="0096650D"/>
    <w:rsid w:val="009F36FE"/>
    <w:rsid w:val="00A054E6"/>
    <w:rsid w:val="00A1560C"/>
    <w:rsid w:val="00A649DC"/>
    <w:rsid w:val="00B042C7"/>
    <w:rsid w:val="00C27429"/>
    <w:rsid w:val="00CC451D"/>
    <w:rsid w:val="00D73617"/>
    <w:rsid w:val="00D75251"/>
    <w:rsid w:val="00F110AE"/>
    <w:rsid w:val="00F12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3617"/>
    <w:rPr>
      <w:i/>
      <w:iCs/>
    </w:rPr>
  </w:style>
  <w:style w:type="character" w:styleId="a5">
    <w:name w:val="Hyperlink"/>
    <w:basedOn w:val="a0"/>
    <w:uiPriority w:val="99"/>
    <w:semiHidden/>
    <w:unhideWhenUsed/>
    <w:rsid w:val="00D736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F36FE"/>
    <w:pPr>
      <w:ind w:left="720"/>
      <w:contextualSpacing/>
    </w:pPr>
  </w:style>
  <w:style w:type="paragraph" w:customStyle="1" w:styleId="1">
    <w:name w:val="Обычный1"/>
    <w:rsid w:val="00D75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Пользователь</cp:lastModifiedBy>
  <cp:revision>13</cp:revision>
  <cp:lastPrinted>2017-12-11T04:00:00Z</cp:lastPrinted>
  <dcterms:created xsi:type="dcterms:W3CDTF">2017-12-10T08:08:00Z</dcterms:created>
  <dcterms:modified xsi:type="dcterms:W3CDTF">2025-01-30T06:56:00Z</dcterms:modified>
</cp:coreProperties>
</file>