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1C" w:rsidRPr="00180F0A" w:rsidRDefault="00E83F1C" w:rsidP="00623B2B">
      <w:pPr>
        <w:pStyle w:val="a3"/>
        <w:shd w:val="clear" w:color="auto" w:fill="FAFCFF"/>
        <w:spacing w:before="0" w:beforeAutospacing="0"/>
        <w:rPr>
          <w:color w:val="333333"/>
          <w:shd w:val="clear" w:color="auto" w:fill="FFFFFF"/>
        </w:rPr>
      </w:pPr>
      <w:r w:rsidRPr="00180F0A">
        <w:rPr>
          <w:color w:val="333333"/>
          <w:shd w:val="clear" w:color="auto" w:fill="FFFFFF"/>
        </w:rPr>
        <w:t>Так, </w:t>
      </w:r>
      <w:r w:rsidRPr="00180F0A">
        <w:rPr>
          <w:b/>
          <w:bCs/>
          <w:color w:val="333333"/>
          <w:shd w:val="clear" w:color="auto" w:fill="FFFFFF"/>
        </w:rPr>
        <w:t>в</w:t>
      </w:r>
      <w:r w:rsidRPr="00180F0A">
        <w:rPr>
          <w:color w:val="333333"/>
          <w:shd w:val="clear" w:color="auto" w:fill="FFFFFF"/>
        </w:rPr>
        <w:t> </w:t>
      </w:r>
      <w:r w:rsidRPr="00180F0A">
        <w:rPr>
          <w:b/>
          <w:bCs/>
          <w:color w:val="333333"/>
          <w:shd w:val="clear" w:color="auto" w:fill="FFFFFF"/>
        </w:rPr>
        <w:t>настоящее</w:t>
      </w:r>
      <w:r w:rsidRPr="00180F0A">
        <w:rPr>
          <w:color w:val="333333"/>
          <w:shd w:val="clear" w:color="auto" w:fill="FFFFFF"/>
        </w:rPr>
        <w:t> </w:t>
      </w:r>
      <w:r w:rsidRPr="00180F0A">
        <w:rPr>
          <w:b/>
          <w:bCs/>
          <w:color w:val="333333"/>
          <w:shd w:val="clear" w:color="auto" w:fill="FFFFFF"/>
        </w:rPr>
        <w:t>время</w:t>
      </w:r>
      <w:r w:rsidRPr="00180F0A">
        <w:rPr>
          <w:color w:val="333333"/>
          <w:shd w:val="clear" w:color="auto" w:fill="FFFFFF"/>
        </w:rPr>
        <w:t> </w:t>
      </w:r>
      <w:r w:rsidRPr="00180F0A">
        <w:rPr>
          <w:b/>
          <w:bCs/>
          <w:color w:val="333333"/>
          <w:shd w:val="clear" w:color="auto" w:fill="FFFFFF"/>
        </w:rPr>
        <w:t>практически</w:t>
      </w:r>
      <w:r w:rsidRPr="00180F0A">
        <w:rPr>
          <w:color w:val="333333"/>
          <w:shd w:val="clear" w:color="auto" w:fill="FFFFFF"/>
        </w:rPr>
        <w:t> </w:t>
      </w:r>
      <w:r w:rsidRPr="00180F0A">
        <w:rPr>
          <w:b/>
          <w:bCs/>
          <w:color w:val="333333"/>
          <w:shd w:val="clear" w:color="auto" w:fill="FFFFFF"/>
        </w:rPr>
        <w:t>здоровыми</w:t>
      </w:r>
      <w:r w:rsidRPr="00180F0A">
        <w:rPr>
          <w:color w:val="333333"/>
          <w:shd w:val="clear" w:color="auto" w:fill="FFFFFF"/>
        </w:rPr>
        <w:t> </w:t>
      </w:r>
      <w:r w:rsidRPr="00180F0A">
        <w:rPr>
          <w:b/>
          <w:bCs/>
          <w:color w:val="333333"/>
          <w:shd w:val="clear" w:color="auto" w:fill="FFFFFF"/>
        </w:rPr>
        <w:t>считаются</w:t>
      </w:r>
      <w:r w:rsidRPr="00180F0A">
        <w:rPr>
          <w:color w:val="333333"/>
          <w:shd w:val="clear" w:color="auto" w:fill="FFFFFF"/>
        </w:rPr>
        <w:t> только </w:t>
      </w:r>
      <w:r w:rsidRPr="00180F0A">
        <w:rPr>
          <w:b/>
          <w:bCs/>
          <w:color w:val="333333"/>
          <w:shd w:val="clear" w:color="auto" w:fill="FFFFFF"/>
        </w:rPr>
        <w:t>46</w:t>
      </w:r>
      <w:r w:rsidRPr="00180F0A">
        <w:rPr>
          <w:color w:val="333333"/>
          <w:shd w:val="clear" w:color="auto" w:fill="FFFFFF"/>
        </w:rPr>
        <w:t>% </w:t>
      </w:r>
      <w:r w:rsidRPr="00180F0A">
        <w:rPr>
          <w:b/>
          <w:bCs/>
          <w:color w:val="333333"/>
          <w:shd w:val="clear" w:color="auto" w:fill="FFFFFF"/>
        </w:rPr>
        <w:t>детей</w:t>
      </w:r>
      <w:r w:rsidRPr="00180F0A">
        <w:rPr>
          <w:color w:val="333333"/>
          <w:shd w:val="clear" w:color="auto" w:fill="FFFFFF"/>
        </w:rPr>
        <w:t> </w:t>
      </w:r>
      <w:r w:rsidRPr="00180F0A">
        <w:rPr>
          <w:b/>
          <w:bCs/>
          <w:color w:val="333333"/>
          <w:shd w:val="clear" w:color="auto" w:fill="FFFFFF"/>
        </w:rPr>
        <w:t>в</w:t>
      </w:r>
      <w:r w:rsidRPr="00180F0A">
        <w:rPr>
          <w:color w:val="333333"/>
          <w:shd w:val="clear" w:color="auto" w:fill="FFFFFF"/>
        </w:rPr>
        <w:t> </w:t>
      </w:r>
      <w:r w:rsidRPr="00180F0A">
        <w:rPr>
          <w:b/>
          <w:bCs/>
          <w:color w:val="333333"/>
          <w:shd w:val="clear" w:color="auto" w:fill="FFFFFF"/>
        </w:rPr>
        <w:t>возрасте</w:t>
      </w:r>
      <w:r w:rsidRPr="00180F0A">
        <w:rPr>
          <w:color w:val="333333"/>
          <w:shd w:val="clear" w:color="auto" w:fill="FFFFFF"/>
        </w:rPr>
        <w:t> </w:t>
      </w:r>
      <w:r w:rsidRPr="00180F0A">
        <w:rPr>
          <w:b/>
          <w:bCs/>
          <w:color w:val="333333"/>
          <w:shd w:val="clear" w:color="auto" w:fill="FFFFFF"/>
        </w:rPr>
        <w:t>до</w:t>
      </w:r>
      <w:r w:rsidRPr="00180F0A">
        <w:rPr>
          <w:color w:val="333333"/>
          <w:shd w:val="clear" w:color="auto" w:fill="FFFFFF"/>
        </w:rPr>
        <w:t> </w:t>
      </w:r>
      <w:r w:rsidRPr="00180F0A">
        <w:rPr>
          <w:b/>
          <w:bCs/>
          <w:color w:val="333333"/>
          <w:shd w:val="clear" w:color="auto" w:fill="FFFFFF"/>
        </w:rPr>
        <w:t>7</w:t>
      </w:r>
      <w:r w:rsidRPr="00180F0A">
        <w:rPr>
          <w:color w:val="333333"/>
          <w:shd w:val="clear" w:color="auto" w:fill="FFFFFF"/>
        </w:rPr>
        <w:t>-ми лет. За </w:t>
      </w:r>
      <w:r w:rsidRPr="00180F0A">
        <w:rPr>
          <w:b/>
          <w:bCs/>
          <w:color w:val="333333"/>
          <w:shd w:val="clear" w:color="auto" w:fill="FFFFFF"/>
        </w:rPr>
        <w:t>время</w:t>
      </w:r>
      <w:r w:rsidRPr="00180F0A">
        <w:rPr>
          <w:color w:val="333333"/>
          <w:shd w:val="clear" w:color="auto" w:fill="FFFFFF"/>
        </w:rPr>
        <w:t> обучения в начальной школе число абсолютно </w:t>
      </w:r>
      <w:r w:rsidRPr="00180F0A">
        <w:rPr>
          <w:b/>
          <w:bCs/>
          <w:color w:val="333333"/>
          <w:shd w:val="clear" w:color="auto" w:fill="FFFFFF"/>
        </w:rPr>
        <w:t>здоровых</w:t>
      </w:r>
      <w:r w:rsidRPr="00180F0A">
        <w:rPr>
          <w:color w:val="333333"/>
          <w:shd w:val="clear" w:color="auto" w:fill="FFFFFF"/>
        </w:rPr>
        <w:t> школьников к четвертому классу снижается в 4-5 раз. К восьмому классу в 5 раз возрастает частота нарушений органов зрения, в 3-4 раза – пищеварительной и мочевыводящей системы, в 2-3 раза – нарушение осанки, в 1,5-2 раза – нейропсихических расстройств (Зелинская Д.И., 1995).</w:t>
      </w:r>
    </w:p>
    <w:p w:rsidR="005D0921" w:rsidRPr="00180F0A" w:rsidRDefault="005D0921" w:rsidP="00623B2B">
      <w:pPr>
        <w:pStyle w:val="a3"/>
        <w:shd w:val="clear" w:color="auto" w:fill="FAFCFF"/>
        <w:spacing w:before="0" w:beforeAutospacing="0"/>
        <w:rPr>
          <w:color w:val="333333"/>
          <w:shd w:val="clear" w:color="auto" w:fill="FFFFFF"/>
        </w:rPr>
      </w:pPr>
      <w:r w:rsidRPr="00180F0A">
        <w:rPr>
          <w:color w:val="333333"/>
          <w:shd w:val="clear" w:color="auto" w:fill="FFFFFF"/>
        </w:rPr>
        <w:t>Существует необходимость помощи детям.</w:t>
      </w:r>
    </w:p>
    <w:p w:rsidR="00180F0A" w:rsidRPr="00180F0A" w:rsidRDefault="005D0921" w:rsidP="00623B2B">
      <w:pPr>
        <w:pStyle w:val="a3"/>
        <w:shd w:val="clear" w:color="auto" w:fill="FAFCFF"/>
        <w:spacing w:before="0" w:beforeAutospacing="0"/>
        <w:rPr>
          <w:color w:val="333333"/>
          <w:shd w:val="clear" w:color="auto" w:fill="FFFFFF"/>
        </w:rPr>
      </w:pPr>
      <w:r w:rsidRPr="00180F0A">
        <w:rPr>
          <w:color w:val="333333"/>
          <w:shd w:val="clear" w:color="auto" w:fill="FFFFFF"/>
        </w:rPr>
        <w:t xml:space="preserve">Возникает острая проблема в связи с нехваткой специалистов и не </w:t>
      </w:r>
      <w:proofErr w:type="gramStart"/>
      <w:r w:rsidRPr="00180F0A">
        <w:rPr>
          <w:color w:val="333333"/>
          <w:shd w:val="clear" w:color="auto" w:fill="FFFFFF"/>
        </w:rPr>
        <w:t>знанием  о</w:t>
      </w:r>
      <w:proofErr w:type="gramEnd"/>
      <w:r w:rsidRPr="00180F0A">
        <w:rPr>
          <w:color w:val="333333"/>
          <w:shd w:val="clear" w:color="auto" w:fill="FFFFFF"/>
        </w:rPr>
        <w:t xml:space="preserve"> нейропсихологии</w:t>
      </w:r>
      <w:r w:rsidR="00180F0A" w:rsidRPr="00180F0A">
        <w:rPr>
          <w:color w:val="333333"/>
          <w:shd w:val="clear" w:color="auto" w:fill="FFFFFF"/>
        </w:rPr>
        <w:t xml:space="preserve"> , других узких специалистов  в итоги воспитанием детей занимаются люде не владеющие данной информацией</w:t>
      </w:r>
    </w:p>
    <w:p w:rsidR="00180F0A" w:rsidRPr="00180F0A" w:rsidRDefault="00180F0A" w:rsidP="00623B2B">
      <w:pPr>
        <w:pStyle w:val="a3"/>
        <w:shd w:val="clear" w:color="auto" w:fill="FAFCFF"/>
        <w:spacing w:before="0" w:beforeAutospacing="0"/>
        <w:rPr>
          <w:color w:val="333333"/>
          <w:shd w:val="clear" w:color="auto" w:fill="FFFFFF"/>
        </w:rPr>
      </w:pPr>
      <w:r w:rsidRPr="00180F0A">
        <w:rPr>
          <w:color w:val="333333"/>
          <w:shd w:val="clear" w:color="auto" w:fill="FFFFFF"/>
        </w:rPr>
        <w:t xml:space="preserve">Мы вам можем предложить </w:t>
      </w:r>
      <w:proofErr w:type="spellStart"/>
      <w:r w:rsidRPr="00180F0A">
        <w:rPr>
          <w:color w:val="333333"/>
          <w:shd w:val="clear" w:color="auto" w:fill="FFFFFF"/>
        </w:rPr>
        <w:t>кинезиологические</w:t>
      </w:r>
      <w:proofErr w:type="spellEnd"/>
      <w:r w:rsidRPr="00180F0A">
        <w:rPr>
          <w:color w:val="333333"/>
          <w:shd w:val="clear" w:color="auto" w:fill="FFFFFF"/>
        </w:rPr>
        <w:t xml:space="preserve"> упражнения </w:t>
      </w:r>
      <w:proofErr w:type="gramStart"/>
      <w:r w:rsidRPr="00180F0A">
        <w:rPr>
          <w:color w:val="333333"/>
          <w:shd w:val="clear" w:color="auto" w:fill="FFFFFF"/>
        </w:rPr>
        <w:t>из нейропсихологии</w:t>
      </w:r>
      <w:proofErr w:type="gramEnd"/>
      <w:r w:rsidRPr="00180F0A">
        <w:rPr>
          <w:color w:val="333333"/>
          <w:shd w:val="clear" w:color="auto" w:fill="FFFFFF"/>
        </w:rPr>
        <w:t xml:space="preserve"> которые помогут изменить негативную динамику развития психических процессов </w:t>
      </w:r>
      <w:proofErr w:type="spellStart"/>
      <w:r w:rsidRPr="00180F0A">
        <w:rPr>
          <w:color w:val="333333"/>
          <w:shd w:val="clear" w:color="auto" w:fill="FFFFFF"/>
        </w:rPr>
        <w:t>детией</w:t>
      </w:r>
      <w:proofErr w:type="spellEnd"/>
      <w:r w:rsidRPr="00180F0A">
        <w:rPr>
          <w:color w:val="333333"/>
          <w:shd w:val="clear" w:color="auto" w:fill="FFFFFF"/>
        </w:rPr>
        <w:t>.</w:t>
      </w:r>
    </w:p>
    <w:p w:rsidR="005D0921" w:rsidRPr="00180F0A" w:rsidRDefault="00180F0A" w:rsidP="00623B2B">
      <w:pPr>
        <w:pStyle w:val="a3"/>
        <w:shd w:val="clear" w:color="auto" w:fill="FAFCFF"/>
        <w:spacing w:before="0" w:beforeAutospacing="0"/>
        <w:rPr>
          <w:color w:val="333333"/>
          <w:shd w:val="clear" w:color="auto" w:fill="FFFFFF"/>
        </w:rPr>
      </w:pPr>
      <w:r w:rsidRPr="00180F0A">
        <w:rPr>
          <w:color w:val="333333"/>
          <w:shd w:val="clear" w:color="auto" w:fill="FFFFFF"/>
        </w:rPr>
        <w:t xml:space="preserve">Что такое нейропсихология. </w:t>
      </w:r>
      <w:r w:rsidR="005D0921" w:rsidRPr="00180F0A">
        <w:rPr>
          <w:color w:val="333333"/>
          <w:shd w:val="clear" w:color="auto" w:fill="FFFFFF"/>
        </w:rPr>
        <w:t xml:space="preserve"> </w:t>
      </w:r>
    </w:p>
    <w:p w:rsidR="00E83F1C" w:rsidRPr="00180F0A" w:rsidRDefault="00E83F1C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b/>
          <w:bCs/>
          <w:color w:val="333333"/>
          <w:shd w:val="clear" w:color="auto" w:fill="FFFFFF"/>
        </w:rPr>
        <w:t>Нейропсихология</w:t>
      </w:r>
      <w:r w:rsidRPr="00180F0A">
        <w:rPr>
          <w:color w:val="333333"/>
          <w:shd w:val="clear" w:color="auto" w:fill="FFFFFF"/>
        </w:rPr>
        <w:t xml:space="preserve"> — междисциплинарное научное направление, лежащее на стыке психологии и </w:t>
      </w:r>
      <w:proofErr w:type="spellStart"/>
      <w:r w:rsidRPr="00180F0A">
        <w:rPr>
          <w:color w:val="333333"/>
          <w:shd w:val="clear" w:color="auto" w:fill="FFFFFF"/>
        </w:rPr>
        <w:t>нейронауки</w:t>
      </w:r>
      <w:proofErr w:type="spellEnd"/>
      <w:r w:rsidRPr="00180F0A">
        <w:rPr>
          <w:color w:val="333333"/>
          <w:shd w:val="clear" w:color="auto" w:fill="FFFFFF"/>
        </w:rPr>
        <w:t>, нацелена на понимание связи структуры и функционирования головного мозга с психическими процессами</w:t>
      </w:r>
    </w:p>
    <w:p w:rsidR="00E83F1C" w:rsidRPr="00180F0A" w:rsidRDefault="00E83F1C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000000"/>
          <w:shd w:val="clear" w:color="auto" w:fill="FFFFFF"/>
        </w:rPr>
        <w:t>Что такое нейропсихология?</w:t>
      </w:r>
      <w:r w:rsidRPr="00180F0A">
        <w:rPr>
          <w:color w:val="000000"/>
        </w:rPr>
        <w:br/>
      </w:r>
      <w:r w:rsidRPr="00180F0A">
        <w:rPr>
          <w:color w:val="000000"/>
          <w:shd w:val="clear" w:color="auto" w:fill="FFFFFF"/>
        </w:rPr>
        <w:t>Нейропсихология — молодое направление в науке, которое изучает формирование и развитие познавательных процессов головного мозга, его свойства, способность к быстрому или долгому запоминанию информации, к примеру, числовых упражнений и иностранного языка.</w:t>
      </w:r>
      <w:r w:rsidRPr="00180F0A">
        <w:rPr>
          <w:color w:val="000000"/>
        </w:rPr>
        <w:br/>
      </w:r>
      <w:r w:rsidRPr="00180F0A">
        <w:rPr>
          <w:color w:val="000000"/>
        </w:rPr>
        <w:br/>
      </w:r>
      <w:r w:rsidRPr="00180F0A">
        <w:rPr>
          <w:color w:val="000000"/>
          <w:shd w:val="clear" w:color="auto" w:fill="FFFFFF"/>
        </w:rPr>
        <w:t>Предметом исследования нейропсихологии становится внимание человека, возможности его концентрации и переключения. Также под область изучения попадают речь, эмоции, виды мышления, способность к самостоятельному принятию решений и волеизъявлений, возможности контролировать любую деятельность. Все эти механизмы нейропсихология связывает с созреванием мозговых структур, которые отвечают за то или иное физическое или мыслительное действие, совершаемое человеком.</w:t>
      </w:r>
      <w:r w:rsidRPr="00180F0A">
        <w:rPr>
          <w:color w:val="000000"/>
        </w:rPr>
        <w:br/>
      </w:r>
      <w:r w:rsidRPr="00180F0A">
        <w:rPr>
          <w:color w:val="000000"/>
        </w:rPr>
        <w:br/>
      </w:r>
      <w:r w:rsidRPr="00180F0A">
        <w:rPr>
          <w:color w:val="000000"/>
          <w:shd w:val="clear" w:color="auto" w:fill="FFFFFF"/>
        </w:rPr>
        <w:t>Человеческий мозг живет и развивается по своим биологическим законам. Механизмы головного мозга изучают ученые-</w:t>
      </w:r>
      <w:proofErr w:type="spellStart"/>
      <w:r w:rsidRPr="00180F0A">
        <w:rPr>
          <w:color w:val="000000"/>
          <w:shd w:val="clear" w:color="auto" w:fill="FFFFFF"/>
        </w:rPr>
        <w:t>нейропсихологи</w:t>
      </w:r>
      <w:proofErr w:type="spellEnd"/>
      <w:r w:rsidRPr="00180F0A">
        <w:rPr>
          <w:color w:val="000000"/>
          <w:shd w:val="clear" w:color="auto" w:fill="FFFFFF"/>
        </w:rPr>
        <w:t>. Исследуя процессы мозговой деятельности, специалисты могут разглядеть зоны развития человека и выявить причины его сложностей в профессиональной деятельности, если речь идет о взрослом человеке, или в учебе, если мы говорим о ребенке. Понимание того, как функционирует мозг, помогает не только скорректировать «слабые стороны», но и спланировать дальнейшую работу, направленную на повышение его эффективности.</w:t>
      </w:r>
      <w:r w:rsidRPr="00180F0A">
        <w:rPr>
          <w:color w:val="000000"/>
        </w:rPr>
        <w:br/>
      </w:r>
      <w:r w:rsidRPr="00180F0A">
        <w:rPr>
          <w:color w:val="000000"/>
        </w:rPr>
        <w:br/>
      </w:r>
      <w:r w:rsidRPr="00180F0A">
        <w:rPr>
          <w:color w:val="000000"/>
        </w:rPr>
        <w:br/>
      </w:r>
      <w:r w:rsidRPr="00180F0A">
        <w:rPr>
          <w:color w:val="000000"/>
          <w:shd w:val="clear" w:color="auto" w:fill="FFFFFF"/>
        </w:rPr>
        <w:t>Наталья Богдан, кандидат психологических наук, практикующий психолог:</w:t>
      </w:r>
      <w:r w:rsidRPr="00180F0A">
        <w:rPr>
          <w:color w:val="000000"/>
        </w:rPr>
        <w:br/>
      </w:r>
      <w:r w:rsidRPr="00180F0A">
        <w:rPr>
          <w:color w:val="000000"/>
        </w:rPr>
        <w:br/>
      </w:r>
      <w:r w:rsidRPr="00180F0A">
        <w:rPr>
          <w:color w:val="000000"/>
          <w:shd w:val="clear" w:color="auto" w:fill="FFFFFF"/>
        </w:rPr>
        <w:t xml:space="preserve">«Нейропсихология — наиболее объективное и доказательное направление в области наук о внутреннем мире человека. Она занимается, в основном, изучением законов, по которым работает мышление и другие познавательные процессы — память, внимание, воображение. </w:t>
      </w:r>
      <w:proofErr w:type="spellStart"/>
      <w:r w:rsidRPr="00180F0A">
        <w:rPr>
          <w:color w:val="000000"/>
          <w:shd w:val="clear" w:color="auto" w:fill="FFFFFF"/>
        </w:rPr>
        <w:t>Нейропсихолог</w:t>
      </w:r>
      <w:proofErr w:type="spellEnd"/>
      <w:r w:rsidRPr="00180F0A">
        <w:rPr>
          <w:color w:val="000000"/>
          <w:shd w:val="clear" w:color="auto" w:fill="FFFFFF"/>
        </w:rPr>
        <w:t xml:space="preserve"> не сможет подсказать, что сделать, чтобы простить обиду или какое принять решение — сохранить брак или завершить. Но этот специалист даст научно-достоверный ответ, где происходит сбой в обработке информации, и что можно </w:t>
      </w:r>
      <w:r w:rsidRPr="00180F0A">
        <w:rPr>
          <w:color w:val="000000"/>
          <w:shd w:val="clear" w:color="auto" w:fill="FFFFFF"/>
        </w:rPr>
        <w:lastRenderedPageBreak/>
        <w:t>сделать, чтобы восстановить нормальную работу систем головного мозга, а значит — появятся новые способы сделать так, чтобы, к примеру, ребенок заговорил, или стал усидчивее, и взрослый быстрее восстановил память после травмы или болезни».</w:t>
      </w:r>
      <w:r w:rsidRPr="00180F0A">
        <w:rPr>
          <w:color w:val="000000"/>
        </w:rPr>
        <w:br/>
      </w:r>
      <w:r w:rsidRPr="00180F0A">
        <w:rPr>
          <w:color w:val="000000"/>
        </w:rPr>
        <w:br/>
      </w:r>
      <w:r w:rsidR="00180F0A" w:rsidRPr="00180F0A">
        <w:rPr>
          <w:b/>
          <w:color w:val="000000"/>
          <w:shd w:val="clear" w:color="auto" w:fill="FFFFFF"/>
        </w:rPr>
        <w:t>Реабилитационная,</w:t>
      </w:r>
      <w:r w:rsidR="00180F0A" w:rsidRPr="00180F0A">
        <w:rPr>
          <w:color w:val="000000"/>
          <w:shd w:val="clear" w:color="auto" w:fill="FFFFFF"/>
        </w:rPr>
        <w:t xml:space="preserve"> направленная на возобновление работы психических функций мозга после его повреждений.</w:t>
      </w:r>
      <w:r w:rsidR="00180F0A" w:rsidRPr="00180F0A">
        <w:rPr>
          <w:color w:val="000000"/>
        </w:rPr>
        <w:br/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t xml:space="preserve">Основная цель </w:t>
      </w:r>
      <w:proofErr w:type="spellStart"/>
      <w:r w:rsidRPr="00180F0A">
        <w:rPr>
          <w:color w:val="617381"/>
        </w:rPr>
        <w:t>кинезиологии</w:t>
      </w:r>
      <w:proofErr w:type="spellEnd"/>
      <w:r w:rsidRPr="00180F0A">
        <w:rPr>
          <w:color w:val="617381"/>
        </w:rPr>
        <w:t>: развитие межполушарного взаимодействия, способствующее активизации мыслительной деятельности.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t>Задачи: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>Развитие межполушарной специализации.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>Синхронизация работы полушарий.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>Развитие общей и мелкой моторики.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>Развитие памяти, внимания, воображения, мышления.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>Развитие речи.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>Формирование произвольности.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>Снятие эмоциональной напряженности.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>Создание положительного эмоционального настроя.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 xml:space="preserve">Профилактика </w:t>
      </w:r>
      <w:proofErr w:type="spellStart"/>
      <w:r w:rsidRPr="00180F0A">
        <w:rPr>
          <w:color w:val="617381"/>
        </w:rPr>
        <w:t>дислексии</w:t>
      </w:r>
      <w:proofErr w:type="spellEnd"/>
      <w:r w:rsidRPr="00180F0A">
        <w:rPr>
          <w:color w:val="617381"/>
        </w:rPr>
        <w:t xml:space="preserve"> и </w:t>
      </w:r>
      <w:proofErr w:type="spellStart"/>
      <w:r w:rsidRPr="00180F0A">
        <w:rPr>
          <w:color w:val="617381"/>
        </w:rPr>
        <w:t>дисграфии</w:t>
      </w:r>
      <w:proofErr w:type="spellEnd"/>
      <w:r w:rsidRPr="00180F0A">
        <w:rPr>
          <w:color w:val="617381"/>
        </w:rPr>
        <w:t>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t xml:space="preserve">Методологическая основа: </w:t>
      </w:r>
      <w:proofErr w:type="spellStart"/>
      <w:r w:rsidRPr="00180F0A">
        <w:rPr>
          <w:color w:val="617381"/>
        </w:rPr>
        <w:t>кинезиология</w:t>
      </w:r>
      <w:proofErr w:type="spellEnd"/>
      <w:r w:rsidRPr="00180F0A">
        <w:rPr>
          <w:color w:val="617381"/>
        </w:rPr>
        <w:t xml:space="preserve"> относится к </w:t>
      </w:r>
      <w:proofErr w:type="spellStart"/>
      <w:r w:rsidRPr="00180F0A">
        <w:rPr>
          <w:color w:val="617381"/>
        </w:rPr>
        <w:t>здоровьесберегающей</w:t>
      </w:r>
      <w:proofErr w:type="spellEnd"/>
      <w:r w:rsidRPr="00180F0A">
        <w:rPr>
          <w:color w:val="617381"/>
        </w:rPr>
        <w:t xml:space="preserve"> технологии. Данная методика позволяет выявить скрытые способности ребенка, расширить возможные границы головного мозга. Многие упражнения направлены на развитие физических и психофизиологических качеств, на сохранение здоровья и профилактику отклонений их развития. Они развивают тело, повышают стрессоустойчивость организма, синхронизируют работу полушарий, улучшают зрительно-моторную координацию, формируют пространственную ориентировку, совершенствуют регулирующую и координирующую роль нервной системы. Упражнения дают немедленный и кумулятивный эффект.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t>Для результативности коррекционно-развивающей работы необходимо соблюдение следующих условий: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proofErr w:type="spellStart"/>
      <w:r w:rsidRPr="00180F0A">
        <w:rPr>
          <w:color w:val="617381"/>
        </w:rPr>
        <w:t>Кинезиологическая</w:t>
      </w:r>
      <w:proofErr w:type="spellEnd"/>
      <w:r w:rsidRPr="00180F0A">
        <w:rPr>
          <w:color w:val="617381"/>
        </w:rPr>
        <w:t xml:space="preserve"> гимнастика проводятся утром, длительностью 5-15 мин.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>Упражнения выполняются в доброжелательной обстановке.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proofErr w:type="spellStart"/>
      <w:r w:rsidRPr="00180F0A">
        <w:rPr>
          <w:color w:val="617381"/>
        </w:rPr>
        <w:t>Кинезиологическая</w:t>
      </w:r>
      <w:proofErr w:type="spellEnd"/>
      <w:r w:rsidRPr="00180F0A">
        <w:rPr>
          <w:color w:val="617381"/>
        </w:rPr>
        <w:t xml:space="preserve"> гимнастика проводится систематично, без пропусков.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>От детей требуется точное выполнение движений и приемов.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lastRenderedPageBreak/>
        <w:sym w:font="Symbol" w:char="F0B7"/>
      </w:r>
      <w:r w:rsidRPr="00180F0A">
        <w:rPr>
          <w:color w:val="617381"/>
        </w:rPr>
        <w:t>Упражнения проводятся по специальным комплексам, длительностью 2 недели.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t>Методы и приемы: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 xml:space="preserve">Растяжки –нормализуют </w:t>
      </w:r>
      <w:proofErr w:type="spellStart"/>
      <w:r w:rsidRPr="00180F0A">
        <w:rPr>
          <w:color w:val="617381"/>
        </w:rPr>
        <w:t>гипертонус</w:t>
      </w:r>
      <w:proofErr w:type="spellEnd"/>
      <w:r w:rsidRPr="00180F0A">
        <w:rPr>
          <w:color w:val="617381"/>
        </w:rPr>
        <w:t xml:space="preserve"> и </w:t>
      </w:r>
      <w:proofErr w:type="spellStart"/>
      <w:r w:rsidRPr="00180F0A">
        <w:rPr>
          <w:color w:val="617381"/>
        </w:rPr>
        <w:t>гипотонус</w:t>
      </w:r>
      <w:proofErr w:type="spellEnd"/>
      <w:r w:rsidRPr="00180F0A">
        <w:rPr>
          <w:color w:val="617381"/>
        </w:rPr>
        <w:t xml:space="preserve"> мышц опорно-двигательного аппарата.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 xml:space="preserve">Дыхательные упражнения –улучшают </w:t>
      </w:r>
      <w:proofErr w:type="spellStart"/>
      <w:r w:rsidRPr="00180F0A">
        <w:rPr>
          <w:color w:val="617381"/>
        </w:rPr>
        <w:t>ритмикуорганизма</w:t>
      </w:r>
      <w:proofErr w:type="spellEnd"/>
      <w:r w:rsidRPr="00180F0A">
        <w:rPr>
          <w:color w:val="617381"/>
        </w:rPr>
        <w:t>, развивают самоконтроль и произвольность.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 xml:space="preserve">Глазодвигательные упражнения –позволяют расширить поле зрения, улучшить восприятие, развивают межполушарное взаимодействие и повышают </w:t>
      </w:r>
      <w:proofErr w:type="spellStart"/>
      <w:r w:rsidRPr="00180F0A">
        <w:rPr>
          <w:color w:val="617381"/>
        </w:rPr>
        <w:t>энергетизацию</w:t>
      </w:r>
      <w:proofErr w:type="spellEnd"/>
      <w:r w:rsidRPr="00180F0A">
        <w:rPr>
          <w:color w:val="617381"/>
        </w:rPr>
        <w:t xml:space="preserve"> организма.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>Телесные движения –развивают межполушарное взаимодействие, снимаются непроизвольные, непреднамеренные движения и мышечные зажимы.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>Упражнение для развития мелкой моторики –стимулируют речевые зоны головного мозга.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>Массаж –воздействует на биологически активные точки.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sym w:font="Symbol" w:char="F0B7"/>
      </w:r>
      <w:r w:rsidRPr="00180F0A">
        <w:rPr>
          <w:color w:val="617381"/>
        </w:rPr>
        <w:t>Упражнения на релаксацию –способствуют расслаблению, снятию напряжения.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proofErr w:type="spellStart"/>
      <w:r w:rsidRPr="00180F0A">
        <w:rPr>
          <w:color w:val="617381"/>
        </w:rPr>
        <w:t>Кинезиологические</w:t>
      </w:r>
      <w:proofErr w:type="spellEnd"/>
      <w:r w:rsidRPr="00180F0A">
        <w:rPr>
          <w:color w:val="617381"/>
        </w:rPr>
        <w:t xml:space="preserve"> упражнения можно использовать как в развивающей деятельности, в качестве динамических пауз (</w:t>
      </w:r>
      <w:proofErr w:type="spellStart"/>
      <w:r w:rsidRPr="00180F0A">
        <w:rPr>
          <w:color w:val="617381"/>
        </w:rPr>
        <w:t>отдыхалочек</w:t>
      </w:r>
      <w:proofErr w:type="spellEnd"/>
      <w:r w:rsidRPr="00180F0A">
        <w:rPr>
          <w:color w:val="617381"/>
        </w:rPr>
        <w:t xml:space="preserve">), так и перед занятиями как организующее звено, настраивающее детский организм на плодотворную работу. Немного поподробнее остановлюсь на </w:t>
      </w:r>
      <w:proofErr w:type="spellStart"/>
      <w:r w:rsidRPr="00180F0A">
        <w:rPr>
          <w:color w:val="617381"/>
        </w:rPr>
        <w:t>кинезиологических</w:t>
      </w:r>
      <w:proofErr w:type="spellEnd"/>
      <w:r w:rsidRPr="00180F0A">
        <w:rPr>
          <w:color w:val="617381"/>
        </w:rPr>
        <w:t xml:space="preserve"> упражнениях, способствующих развитию мелкой моторики. Сначала мы с воспитанниками разучиваем эти упражнения, отрабатывая технику. А затем, используем их в сюжете совместно придуманных сказок. В результате чего улучшается межполушарное взаимодействие, стимулируется работа головного мозга, развивается речь, активизируется словарь, развивается воображение, мышление. И тогда сказка выступает в качестве продукта нашей совместной деятельности, который я и предлагаю вашему вниманию.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proofErr w:type="spellStart"/>
      <w:r w:rsidRPr="00180F0A">
        <w:rPr>
          <w:rStyle w:val="a4"/>
          <w:color w:val="617381"/>
        </w:rPr>
        <w:t>Кинезиологическая</w:t>
      </w:r>
      <w:proofErr w:type="spellEnd"/>
      <w:r w:rsidRPr="00180F0A">
        <w:rPr>
          <w:rStyle w:val="a4"/>
          <w:color w:val="617381"/>
        </w:rPr>
        <w:t xml:space="preserve"> сказка «Два котенка» (</w:t>
      </w:r>
      <w:r w:rsidRPr="00180F0A">
        <w:rPr>
          <w:color w:val="617381"/>
        </w:rPr>
        <w:t>способ организации детей–сидя за столами) Эта сказка учит детей внимательно слушать, развивает зрительное внимание, память, общую и мелкую моторику.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t>Жил-был на свете белый, пушистый котенок по имени Снежок (дети показывают правый кулачок). Он очень любил прогуливаться по своему саду (выполнение упражнения «Кошка» со словами: «Кулачок-ладошка, так гуляет кошка»). В саду росли высокие деревья (руки вверх, развести пальцы в стороны) и низкие кустарники (кисти рук стоят на столе, пальцы разведены в стороны). И вот однажды, Снежок вышел из своего дома, прогуляться (выполнение упражнения «Кошка» правой рукой со словами: «Кулачок-ладошка, так гуляет кошка») и увидел, что на полянке бегает черный котенок (выполнение упр. «Кошка» левой рукой со словами). Он быстро помчался к нему, чтобы познакомиться (выполнение упр. «Кошка» в быстром темпе</w:t>
      </w:r>
      <w:proofErr w:type="gramStart"/>
      <w:r w:rsidRPr="00180F0A">
        <w:rPr>
          <w:color w:val="617381"/>
        </w:rPr>
        <w:t>).Котенка</w:t>
      </w:r>
      <w:proofErr w:type="gramEnd"/>
      <w:r w:rsidRPr="00180F0A">
        <w:rPr>
          <w:color w:val="617381"/>
        </w:rPr>
        <w:t xml:space="preserve"> звали Уголек. Они подружились и стали бегать друг за другом, наперегонки (выполнение упр. «Кошка» с одновременной сменой позиции). И тут Снежок нашел на траве колечко (упр. «Колечко»: поочередно, соединяя в кольцо большой палец с последующими, со словами: «Раз, два, три, четыре, пять –весело колечко будем примерять!»</w:t>
      </w:r>
      <w:proofErr w:type="gramStart"/>
      <w:r w:rsidRPr="00180F0A">
        <w:rPr>
          <w:color w:val="617381"/>
        </w:rPr>
        <w:t>),он</w:t>
      </w:r>
      <w:proofErr w:type="gramEnd"/>
      <w:r w:rsidRPr="00180F0A">
        <w:rPr>
          <w:color w:val="617381"/>
        </w:rPr>
        <w:t xml:space="preserve"> стал примерять его на правую лапку, а затем на левую, но колечко оказалось ему велико. Тогда Уголек стал его примерять (Упр. </w:t>
      </w:r>
      <w:r w:rsidRPr="00180F0A">
        <w:rPr>
          <w:color w:val="617381"/>
        </w:rPr>
        <w:lastRenderedPageBreak/>
        <w:t>«Колечко»: из большого и указательного пальцев правой руки делаем колечко и начинаем его нанизывать, не размыкая пальцы на каждый палец левой руки со словами: «Мизинец, безымянный, средний, указательный, большой –ой, ой, ой!»</w:t>
      </w:r>
      <w:proofErr w:type="gramStart"/>
      <w:r w:rsidRPr="00180F0A">
        <w:rPr>
          <w:color w:val="617381"/>
        </w:rPr>
        <w:t>).И</w:t>
      </w:r>
      <w:proofErr w:type="gramEnd"/>
      <w:r w:rsidRPr="00180F0A">
        <w:rPr>
          <w:color w:val="617381"/>
        </w:rPr>
        <w:t xml:space="preserve"> тут колечко упало и покатилось по тропинке –котята за ним (упр. «Кошка»).</w:t>
      </w:r>
    </w:p>
    <w:p w:rsidR="00623B2B" w:rsidRPr="00180F0A" w:rsidRDefault="00623B2B" w:rsidP="00623B2B">
      <w:pPr>
        <w:pStyle w:val="a3"/>
        <w:shd w:val="clear" w:color="auto" w:fill="FAFCFF"/>
        <w:spacing w:before="0" w:beforeAutospacing="0"/>
        <w:rPr>
          <w:color w:val="617381"/>
        </w:rPr>
      </w:pPr>
      <w:r w:rsidRPr="00180F0A">
        <w:rPr>
          <w:color w:val="617381"/>
        </w:rPr>
        <w:t xml:space="preserve">И привела их тропинка к пруду, на котором сидела лягушка и громко </w:t>
      </w:r>
      <w:bookmarkStart w:id="0" w:name="_GoBack"/>
      <w:bookmarkEnd w:id="0"/>
      <w:r w:rsidRPr="00180F0A">
        <w:rPr>
          <w:color w:val="617381"/>
        </w:rPr>
        <w:t xml:space="preserve">плакала, от того, что ей было грустно одной. Котята решили ее развеселить и показали ей интересную игру (упр. «Ладушки-оладушки»: правая рука лежит ладонью вниз, а левая –ладонью вверх; одновременная смена позиции со словами: «Мы играли в ладушки –жарили оладушки, так пожарим, повернем и опять играть начнем»). Но лягушка не стала веселей, тогда котята предложили ей станцевать (упр. «Лезгинка»: левую руку сложить в кулак, большой палец отставить в сторону, кулак развернуть пальцами к себе. Правой рукой прямой ладонью в горизонтальном положении прикоснуться к мизинцу левой. После одновременно сменить положение правой и левой рук; ускоряя скорость). Лягушка развеселилась и поблагодарила котят. А потом сказала, что темнеет, приближается ночь и ей пора в пруд (упр. «Лягушка»: смена трех положений руки кулак-ребро-ладонь, со словами: «Лягушка хочет в пруд, лягушке страшно тут!»). Котята попрощались с ней и тоже отправились домой(упр. «Кошка»).По дороге они наблюдали, как на небе мерцают звезды (упр. «Звездочки»: правая ладонь пальцы в кулак, левая –пальцы в стороны–смена позиций).Вот они и дошли до дома (упр. «Домик»: руки направлены вверх, большой, указательный и средний пальцы каждой руки прижаты к ладоням, основания ладоней и кончики безымянных пальцев соприкасаются, мизинец правой руки встает вертикально –«труба»).Уставшие они улеглись на коврике (вытянуть пальцы из кулачка) и уснули. Подводя итог, следует отметить, что регулярное выполнение комплексов </w:t>
      </w:r>
      <w:proofErr w:type="spellStart"/>
      <w:r w:rsidRPr="00180F0A">
        <w:rPr>
          <w:color w:val="617381"/>
        </w:rPr>
        <w:t>кинезиологической</w:t>
      </w:r>
      <w:proofErr w:type="spellEnd"/>
      <w:r w:rsidRPr="00180F0A">
        <w:rPr>
          <w:color w:val="617381"/>
        </w:rPr>
        <w:t xml:space="preserve"> гимнастики способствует активизации межполушарного взаимодействия, синхронизации работы полушарий. Оказывает положительное влияние на коррекцию обучения, развитие интеллекта и улучшает состояние физического здоровья и социальной адаптации детей, снижает утомляемость, повышает способность к произвольному контролю, а в свою очередь и способствует коррекции недостатков речевого развития дошкольников.</w:t>
      </w:r>
    </w:p>
    <w:p w:rsidR="00F50F31" w:rsidRDefault="00F50F31"/>
    <w:sectPr w:rsidR="00F5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2B"/>
    <w:rsid w:val="00180F0A"/>
    <w:rsid w:val="005D0921"/>
    <w:rsid w:val="00623B2B"/>
    <w:rsid w:val="00E83F1C"/>
    <w:rsid w:val="00F50F31"/>
    <w:rsid w:val="00F9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BB05"/>
  <w15:chartTrackingRefBased/>
  <w15:docId w15:val="{F951205B-A070-410A-8ED8-F3389F12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2023-01-15T15:37:00Z</dcterms:created>
  <dcterms:modified xsi:type="dcterms:W3CDTF">2023-01-15T16:22:00Z</dcterms:modified>
</cp:coreProperties>
</file>