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62E75" w14:textId="77777777" w:rsidR="00EF35EB" w:rsidRDefault="00EF35EB" w:rsidP="005C0ACC">
      <w:pPr>
        <w:spacing w:after="0" w:line="360" w:lineRule="auto"/>
        <w:ind w:firstLine="567"/>
        <w:jc w:val="center"/>
        <w:rPr>
          <w:sz w:val="24"/>
          <w:lang w:val="ru-RU"/>
        </w:rPr>
      </w:pPr>
    </w:p>
    <w:p w14:paraId="2965E71C" w14:textId="77777777" w:rsidR="00EF35EB" w:rsidRDefault="00EF35EB" w:rsidP="005C0ACC">
      <w:pPr>
        <w:spacing w:after="0" w:line="360" w:lineRule="auto"/>
        <w:ind w:firstLine="567"/>
        <w:jc w:val="center"/>
        <w:rPr>
          <w:sz w:val="24"/>
          <w:lang w:val="ru-RU"/>
        </w:rPr>
      </w:pPr>
    </w:p>
    <w:p w14:paraId="09BFCBDE" w14:textId="77777777" w:rsidR="00EF35EB" w:rsidRDefault="00EF35EB" w:rsidP="005C0ACC">
      <w:pPr>
        <w:spacing w:after="0" w:line="360" w:lineRule="auto"/>
        <w:ind w:firstLine="567"/>
        <w:jc w:val="center"/>
        <w:rPr>
          <w:sz w:val="24"/>
          <w:lang w:val="ru-RU"/>
        </w:rPr>
      </w:pPr>
    </w:p>
    <w:p w14:paraId="00D99185" w14:textId="77777777" w:rsidR="00EF35EB" w:rsidRDefault="00EF35EB" w:rsidP="005C0ACC">
      <w:pPr>
        <w:spacing w:after="0" w:line="360" w:lineRule="auto"/>
        <w:ind w:firstLine="567"/>
        <w:jc w:val="center"/>
        <w:rPr>
          <w:sz w:val="24"/>
          <w:lang w:val="ru-RU"/>
        </w:rPr>
      </w:pPr>
    </w:p>
    <w:p w14:paraId="476CB7B0" w14:textId="77777777" w:rsidR="00EF35EB" w:rsidRDefault="00EF35EB" w:rsidP="005C0ACC">
      <w:pPr>
        <w:spacing w:after="0" w:line="360" w:lineRule="auto"/>
        <w:ind w:firstLine="567"/>
        <w:jc w:val="center"/>
        <w:rPr>
          <w:sz w:val="24"/>
          <w:lang w:val="ru-RU"/>
        </w:rPr>
      </w:pPr>
    </w:p>
    <w:p w14:paraId="2A5FD317" w14:textId="77777777" w:rsidR="00EF35EB" w:rsidRDefault="00EF35EB" w:rsidP="005C0ACC">
      <w:pPr>
        <w:spacing w:after="0" w:line="360" w:lineRule="auto"/>
        <w:ind w:firstLine="567"/>
        <w:jc w:val="center"/>
        <w:rPr>
          <w:sz w:val="24"/>
          <w:lang w:val="ru-RU"/>
        </w:rPr>
      </w:pPr>
    </w:p>
    <w:p w14:paraId="47D94A0C" w14:textId="77777777" w:rsidR="00EF35EB" w:rsidRDefault="00EF35EB" w:rsidP="005C0ACC">
      <w:pPr>
        <w:spacing w:after="0" w:line="360" w:lineRule="auto"/>
        <w:ind w:firstLine="567"/>
        <w:jc w:val="center"/>
        <w:rPr>
          <w:sz w:val="24"/>
          <w:lang w:val="ru-RU"/>
        </w:rPr>
      </w:pPr>
    </w:p>
    <w:p w14:paraId="546247FC" w14:textId="5B274948" w:rsidR="005C0ACC" w:rsidRPr="005C0ACC" w:rsidRDefault="005C0ACC" w:rsidP="005C0ACC">
      <w:pPr>
        <w:spacing w:after="0" w:line="360" w:lineRule="auto"/>
        <w:ind w:firstLine="567"/>
        <w:jc w:val="center"/>
        <w:rPr>
          <w:sz w:val="24"/>
          <w:lang w:val="ru-RU"/>
        </w:rPr>
      </w:pPr>
    </w:p>
    <w:p w14:paraId="59706E74" w14:textId="77777777" w:rsidR="005C0ACC" w:rsidRPr="005C0ACC" w:rsidRDefault="005C0ACC" w:rsidP="005C0ACC">
      <w:pPr>
        <w:spacing w:after="0" w:line="360" w:lineRule="auto"/>
        <w:ind w:firstLine="567"/>
        <w:jc w:val="center"/>
        <w:rPr>
          <w:sz w:val="24"/>
          <w:lang w:val="ru-RU"/>
        </w:rPr>
      </w:pPr>
    </w:p>
    <w:p w14:paraId="494A4529" w14:textId="77777777" w:rsidR="005C0ACC" w:rsidRPr="005C0ACC" w:rsidRDefault="005C0ACC" w:rsidP="005C0ACC">
      <w:pPr>
        <w:spacing w:after="0" w:line="360" w:lineRule="auto"/>
        <w:ind w:firstLine="567"/>
        <w:jc w:val="center"/>
        <w:rPr>
          <w:sz w:val="24"/>
          <w:lang w:val="ru-RU"/>
        </w:rPr>
      </w:pPr>
    </w:p>
    <w:p w14:paraId="414C1AC0" w14:textId="77777777" w:rsidR="005C0ACC" w:rsidRPr="005C0ACC" w:rsidRDefault="005C0ACC" w:rsidP="005C0ACC">
      <w:pPr>
        <w:spacing w:after="0" w:line="360" w:lineRule="auto"/>
        <w:ind w:firstLine="567"/>
        <w:jc w:val="center"/>
        <w:rPr>
          <w:sz w:val="24"/>
          <w:lang w:val="ru-RU"/>
        </w:rPr>
      </w:pPr>
    </w:p>
    <w:p w14:paraId="1FAAFDF6" w14:textId="77777777" w:rsidR="005C0ACC" w:rsidRPr="005C0ACC" w:rsidRDefault="005C0ACC" w:rsidP="005C0ACC">
      <w:pPr>
        <w:spacing w:after="0" w:line="360" w:lineRule="auto"/>
        <w:ind w:firstLine="567"/>
        <w:jc w:val="center"/>
        <w:rPr>
          <w:sz w:val="24"/>
          <w:lang w:val="ru-RU"/>
        </w:rPr>
      </w:pPr>
    </w:p>
    <w:p w14:paraId="7DDD8168" w14:textId="77777777" w:rsidR="005C0ACC" w:rsidRPr="005C0ACC" w:rsidRDefault="005C0ACC" w:rsidP="005C0ACC">
      <w:pPr>
        <w:spacing w:line="360" w:lineRule="auto"/>
        <w:ind w:firstLine="567"/>
        <w:jc w:val="center"/>
        <w:rPr>
          <w:sz w:val="24"/>
          <w:lang w:val="ru-RU"/>
        </w:rPr>
      </w:pPr>
    </w:p>
    <w:p w14:paraId="35BA7814" w14:textId="77777777" w:rsidR="005C0ACC" w:rsidRPr="005C0ACC" w:rsidRDefault="005C0ACC" w:rsidP="005C0ACC">
      <w:pPr>
        <w:spacing w:line="360" w:lineRule="auto"/>
        <w:ind w:firstLine="567"/>
        <w:jc w:val="center"/>
        <w:rPr>
          <w:sz w:val="24"/>
          <w:lang w:val="ru-RU"/>
        </w:rPr>
      </w:pPr>
      <w:r w:rsidRPr="005C0ACC">
        <w:rPr>
          <w:sz w:val="24"/>
          <w:lang w:val="ru-RU"/>
        </w:rPr>
        <w:t>Исследовательская работа по физике</w:t>
      </w:r>
    </w:p>
    <w:p w14:paraId="6B634FF4" w14:textId="69F6A46F" w:rsidR="006F0C7E" w:rsidRPr="005C0ACC" w:rsidRDefault="005C0ACC" w:rsidP="005C0ACC">
      <w:pPr>
        <w:spacing w:after="68" w:line="360" w:lineRule="auto"/>
        <w:ind w:left="0" w:right="0" w:firstLine="0"/>
        <w:jc w:val="center"/>
        <w:rPr>
          <w:sz w:val="24"/>
          <w:lang w:val="ru-RU"/>
        </w:rPr>
      </w:pPr>
      <w:r w:rsidRPr="005C0ACC">
        <w:rPr>
          <w:sz w:val="24"/>
          <w:lang w:val="ru-RU"/>
        </w:rPr>
        <w:t xml:space="preserve">Тема: </w:t>
      </w:r>
      <w:r w:rsidR="00113155" w:rsidRPr="005C0ACC">
        <w:rPr>
          <w:sz w:val="24"/>
          <w:lang w:val="ru-RU"/>
        </w:rPr>
        <w:t>«</w:t>
      </w:r>
      <w:r w:rsidRPr="005C0ACC">
        <w:rPr>
          <w:sz w:val="24"/>
          <w:lang w:val="ru-RU"/>
        </w:rPr>
        <w:t>ФИЗИКА МЫЛЬНОГО ПУЗЫРЯ</w:t>
      </w:r>
      <w:r w:rsidR="00113155" w:rsidRPr="005C0ACC">
        <w:rPr>
          <w:sz w:val="24"/>
          <w:lang w:val="ru-RU"/>
        </w:rPr>
        <w:t>»</w:t>
      </w:r>
    </w:p>
    <w:p w14:paraId="5BFF330F" w14:textId="43A4F472" w:rsidR="006F0C7E" w:rsidRPr="0056727B" w:rsidRDefault="006F0C7E" w:rsidP="0056727B">
      <w:pPr>
        <w:spacing w:after="30" w:line="259" w:lineRule="auto"/>
        <w:ind w:left="0" w:right="5" w:firstLine="0"/>
        <w:jc w:val="center"/>
        <w:rPr>
          <w:lang w:val="ru-RU"/>
        </w:rPr>
      </w:pPr>
    </w:p>
    <w:p w14:paraId="097703C9" w14:textId="77777777" w:rsidR="005C0ACC" w:rsidRDefault="005C0ACC" w:rsidP="005C0ACC">
      <w:pPr>
        <w:spacing w:after="0" w:line="360" w:lineRule="auto"/>
        <w:ind w:right="62"/>
        <w:jc w:val="right"/>
        <w:rPr>
          <w:lang w:val="ru-RU"/>
        </w:rPr>
      </w:pPr>
    </w:p>
    <w:p w14:paraId="291DEC00" w14:textId="77777777" w:rsidR="005C0ACC" w:rsidRDefault="005C0ACC" w:rsidP="005C0ACC">
      <w:pPr>
        <w:spacing w:after="0" w:line="360" w:lineRule="auto"/>
        <w:ind w:right="62"/>
        <w:jc w:val="right"/>
        <w:rPr>
          <w:lang w:val="ru-RU"/>
        </w:rPr>
      </w:pPr>
    </w:p>
    <w:p w14:paraId="233E6A16" w14:textId="77777777" w:rsidR="005C0ACC" w:rsidRDefault="005C0ACC" w:rsidP="005C0ACC">
      <w:pPr>
        <w:spacing w:after="0" w:line="360" w:lineRule="auto"/>
        <w:ind w:right="62"/>
        <w:jc w:val="right"/>
        <w:rPr>
          <w:lang w:val="ru-RU"/>
        </w:rPr>
      </w:pPr>
    </w:p>
    <w:p w14:paraId="4D967797" w14:textId="177FF749" w:rsidR="006F0C7E" w:rsidRPr="005C0ACC" w:rsidRDefault="00113155" w:rsidP="005C0ACC">
      <w:pPr>
        <w:spacing w:after="0" w:line="360" w:lineRule="auto"/>
        <w:ind w:right="62"/>
        <w:jc w:val="right"/>
        <w:rPr>
          <w:sz w:val="24"/>
          <w:lang w:val="ru-RU"/>
        </w:rPr>
      </w:pPr>
      <w:r w:rsidRPr="005C0ACC">
        <w:rPr>
          <w:sz w:val="24"/>
          <w:lang w:val="ru-RU"/>
        </w:rPr>
        <w:t xml:space="preserve">Автор проекта: </w:t>
      </w:r>
    </w:p>
    <w:p w14:paraId="2076B04D" w14:textId="77777777" w:rsidR="006F0C7E" w:rsidRPr="005C0ACC" w:rsidRDefault="00113155" w:rsidP="005C0ACC">
      <w:pPr>
        <w:spacing w:after="0" w:line="360" w:lineRule="auto"/>
        <w:ind w:right="62"/>
        <w:jc w:val="right"/>
        <w:rPr>
          <w:sz w:val="24"/>
          <w:lang w:val="ru-RU"/>
        </w:rPr>
      </w:pPr>
      <w:r w:rsidRPr="005C0ACC">
        <w:rPr>
          <w:sz w:val="24"/>
          <w:lang w:val="ru-RU"/>
        </w:rPr>
        <w:t xml:space="preserve"> Качалова Полина Евгеньевна </w:t>
      </w:r>
    </w:p>
    <w:p w14:paraId="5B8A5955" w14:textId="77777777" w:rsidR="005C0ACC" w:rsidRDefault="005C0ACC" w:rsidP="005C0ACC">
      <w:pPr>
        <w:spacing w:after="187" w:line="360" w:lineRule="auto"/>
        <w:ind w:left="172" w:right="236"/>
        <w:jc w:val="center"/>
        <w:rPr>
          <w:lang w:val="ru-RU"/>
        </w:rPr>
      </w:pPr>
    </w:p>
    <w:p w14:paraId="5B578F4C" w14:textId="77777777" w:rsidR="005C0ACC" w:rsidRDefault="005C0ACC" w:rsidP="005C0ACC">
      <w:pPr>
        <w:spacing w:after="187" w:line="360" w:lineRule="auto"/>
        <w:ind w:left="172" w:right="236"/>
        <w:jc w:val="center"/>
        <w:rPr>
          <w:lang w:val="ru-RU"/>
        </w:rPr>
      </w:pPr>
    </w:p>
    <w:p w14:paraId="3FDEC2BA" w14:textId="77777777" w:rsidR="005C0ACC" w:rsidRDefault="005C0ACC" w:rsidP="005C0ACC">
      <w:pPr>
        <w:spacing w:after="187" w:line="360" w:lineRule="auto"/>
        <w:ind w:left="172" w:right="236"/>
        <w:jc w:val="center"/>
        <w:rPr>
          <w:lang w:val="ru-RU"/>
        </w:rPr>
      </w:pPr>
    </w:p>
    <w:p w14:paraId="408A7758" w14:textId="77777777" w:rsidR="00EF35EB" w:rsidRDefault="00EF35EB" w:rsidP="005C0ACC">
      <w:pPr>
        <w:spacing w:after="187" w:line="360" w:lineRule="auto"/>
        <w:ind w:left="172" w:right="236"/>
        <w:jc w:val="center"/>
        <w:rPr>
          <w:lang w:val="ru-RU"/>
        </w:rPr>
      </w:pPr>
    </w:p>
    <w:p w14:paraId="7D678EF3" w14:textId="77777777" w:rsidR="00EF35EB" w:rsidRDefault="00EF35EB" w:rsidP="005C0ACC">
      <w:pPr>
        <w:spacing w:after="187" w:line="360" w:lineRule="auto"/>
        <w:ind w:left="172" w:right="236"/>
        <w:jc w:val="center"/>
        <w:rPr>
          <w:lang w:val="ru-RU"/>
        </w:rPr>
      </w:pPr>
    </w:p>
    <w:p w14:paraId="2E777A18" w14:textId="77777777" w:rsidR="005C0ACC" w:rsidRDefault="005C0ACC" w:rsidP="005C0ACC">
      <w:pPr>
        <w:spacing w:after="187" w:line="360" w:lineRule="auto"/>
        <w:ind w:left="172" w:right="236"/>
        <w:jc w:val="center"/>
        <w:rPr>
          <w:lang w:val="ru-RU"/>
        </w:rPr>
      </w:pPr>
    </w:p>
    <w:p w14:paraId="26EEDF1E" w14:textId="01B02BCF" w:rsidR="00177562" w:rsidRDefault="00177562" w:rsidP="005C0ACC">
      <w:pPr>
        <w:spacing w:after="187" w:line="360" w:lineRule="auto"/>
        <w:ind w:left="172" w:right="236"/>
        <w:jc w:val="center"/>
        <w:rPr>
          <w:lang w:val="ru-RU"/>
        </w:rPr>
      </w:pPr>
    </w:p>
    <w:p w14:paraId="60C577CC" w14:textId="2F702640" w:rsidR="006F0C7E" w:rsidRDefault="00113155" w:rsidP="005C0ACC">
      <w:pPr>
        <w:spacing w:after="187" w:line="360" w:lineRule="auto"/>
        <w:ind w:left="172" w:right="236"/>
        <w:jc w:val="center"/>
        <w:rPr>
          <w:lang w:val="ru-RU"/>
        </w:rPr>
      </w:pPr>
      <w:r w:rsidRPr="005C0ACC">
        <w:rPr>
          <w:sz w:val="24"/>
          <w:lang w:val="ru-RU"/>
        </w:rPr>
        <w:t>г. Удачный</w:t>
      </w:r>
      <w:r w:rsidR="005C0ACC" w:rsidRPr="005C0ACC">
        <w:rPr>
          <w:sz w:val="24"/>
          <w:lang w:val="ru-RU"/>
        </w:rPr>
        <w:t>, 2024г</w:t>
      </w:r>
      <w:r w:rsidR="005C0ACC">
        <w:rPr>
          <w:lang w:val="ru-RU"/>
        </w:rPr>
        <w:t>.</w:t>
      </w:r>
      <w:r w:rsidRPr="0056727B">
        <w:rPr>
          <w:lang w:val="ru-RU"/>
        </w:rPr>
        <w:t xml:space="preserve"> </w:t>
      </w:r>
    </w:p>
    <w:sdt>
      <w:sdtPr>
        <w:rPr>
          <w:rFonts w:ascii="Times New Roman" w:eastAsia="Times New Roman" w:hAnsi="Times New Roman" w:cs="Times New Roman"/>
          <w:color w:val="000000"/>
          <w:kern w:val="2"/>
          <w:sz w:val="24"/>
          <w:szCs w:val="24"/>
          <w:lang w:val="en" w:eastAsia="en"/>
          <w14:ligatures w14:val="standardContextual"/>
        </w:rPr>
        <w:id w:val="1565070785"/>
        <w:docPartObj>
          <w:docPartGallery w:val="Table of Contents"/>
          <w:docPartUnique/>
        </w:docPartObj>
      </w:sdtPr>
      <w:sdtEndPr>
        <w:rPr>
          <w:b/>
          <w:bCs/>
        </w:rPr>
      </w:sdtEndPr>
      <w:sdtContent>
        <w:p w14:paraId="01F0208F" w14:textId="2525033F" w:rsidR="00177562" w:rsidRPr="00670FB1" w:rsidRDefault="00177562" w:rsidP="00670FB1">
          <w:pPr>
            <w:pStyle w:val="a5"/>
            <w:spacing w:line="360" w:lineRule="auto"/>
            <w:ind w:left="-284"/>
            <w:rPr>
              <w:rFonts w:ascii="Times New Roman" w:hAnsi="Times New Roman" w:cs="Times New Roman"/>
              <w:b/>
              <w:color w:val="auto"/>
              <w:sz w:val="24"/>
              <w:szCs w:val="24"/>
            </w:rPr>
          </w:pPr>
          <w:r w:rsidRPr="00670FB1">
            <w:rPr>
              <w:rFonts w:ascii="Times New Roman" w:hAnsi="Times New Roman" w:cs="Times New Roman"/>
              <w:b/>
              <w:color w:val="auto"/>
              <w:sz w:val="24"/>
              <w:szCs w:val="24"/>
            </w:rPr>
            <w:t>СОДЕРЖАНИЕ</w:t>
          </w:r>
        </w:p>
        <w:p w14:paraId="7DBEB2DB" w14:textId="79DA5984" w:rsidR="00670FB1" w:rsidRPr="00670FB1" w:rsidRDefault="00177562"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r w:rsidRPr="00670FB1">
            <w:rPr>
              <w:b/>
              <w:color w:val="auto"/>
              <w:sz w:val="24"/>
            </w:rPr>
            <w:fldChar w:fldCharType="begin"/>
          </w:r>
          <w:r w:rsidRPr="00670FB1">
            <w:rPr>
              <w:b/>
              <w:color w:val="auto"/>
              <w:sz w:val="24"/>
            </w:rPr>
            <w:instrText xml:space="preserve"> TOC \o "1-3" \h \z \u </w:instrText>
          </w:r>
          <w:r w:rsidRPr="00670FB1">
            <w:rPr>
              <w:b/>
              <w:color w:val="auto"/>
              <w:sz w:val="24"/>
            </w:rPr>
            <w:fldChar w:fldCharType="separate"/>
          </w:r>
          <w:hyperlink w:anchor="_Toc187357833" w:history="1">
            <w:r w:rsidR="00670FB1" w:rsidRPr="00670FB1">
              <w:rPr>
                <w:rStyle w:val="a6"/>
                <w:b/>
                <w:noProof/>
                <w:sz w:val="24"/>
                <w:lang w:val="ru-RU"/>
              </w:rPr>
              <w:t>ВВЕДЕНИЕ</w:t>
            </w:r>
            <w:r w:rsidR="00670FB1" w:rsidRPr="00670FB1">
              <w:rPr>
                <w:b/>
                <w:noProof/>
                <w:webHidden/>
                <w:sz w:val="24"/>
              </w:rPr>
              <w:tab/>
            </w:r>
            <w:r w:rsidR="00670FB1" w:rsidRPr="00670FB1">
              <w:rPr>
                <w:b/>
                <w:noProof/>
                <w:webHidden/>
                <w:sz w:val="24"/>
              </w:rPr>
              <w:fldChar w:fldCharType="begin"/>
            </w:r>
            <w:r w:rsidR="00670FB1" w:rsidRPr="00670FB1">
              <w:rPr>
                <w:b/>
                <w:noProof/>
                <w:webHidden/>
                <w:sz w:val="24"/>
              </w:rPr>
              <w:instrText xml:space="preserve"> PAGEREF _Toc187357833 \h </w:instrText>
            </w:r>
            <w:r w:rsidR="00670FB1" w:rsidRPr="00670FB1">
              <w:rPr>
                <w:b/>
                <w:noProof/>
                <w:webHidden/>
                <w:sz w:val="24"/>
              </w:rPr>
            </w:r>
            <w:r w:rsidR="00670FB1" w:rsidRPr="00670FB1">
              <w:rPr>
                <w:b/>
                <w:noProof/>
                <w:webHidden/>
                <w:sz w:val="24"/>
              </w:rPr>
              <w:fldChar w:fldCharType="separate"/>
            </w:r>
            <w:r w:rsidR="00670FB1" w:rsidRPr="00670FB1">
              <w:rPr>
                <w:b/>
                <w:noProof/>
                <w:webHidden/>
                <w:sz w:val="24"/>
              </w:rPr>
              <w:t>3</w:t>
            </w:r>
            <w:r w:rsidR="00670FB1" w:rsidRPr="00670FB1">
              <w:rPr>
                <w:b/>
                <w:noProof/>
                <w:webHidden/>
                <w:sz w:val="24"/>
              </w:rPr>
              <w:fldChar w:fldCharType="end"/>
            </w:r>
          </w:hyperlink>
        </w:p>
        <w:p w14:paraId="17E07911" w14:textId="34405F1A"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34" w:history="1">
            <w:r w:rsidRPr="00670FB1">
              <w:rPr>
                <w:rStyle w:val="a6"/>
                <w:b/>
                <w:noProof/>
                <w:sz w:val="24"/>
                <w:lang w:val="ru-RU"/>
              </w:rPr>
              <w:t>Глава 1. НОВОЕ ПОЗНАНИЕ О МЫЛЬНЫХ ПУЗЫРЯХ</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_Toc187357834 \h </w:instrText>
            </w:r>
            <w:r w:rsidRPr="00670FB1">
              <w:rPr>
                <w:b/>
                <w:noProof/>
                <w:webHidden/>
                <w:sz w:val="24"/>
              </w:rPr>
            </w:r>
            <w:r w:rsidRPr="00670FB1">
              <w:rPr>
                <w:b/>
                <w:noProof/>
                <w:webHidden/>
                <w:sz w:val="24"/>
              </w:rPr>
              <w:fldChar w:fldCharType="separate"/>
            </w:r>
            <w:r w:rsidRPr="00670FB1">
              <w:rPr>
                <w:b/>
                <w:noProof/>
                <w:webHidden/>
                <w:sz w:val="24"/>
              </w:rPr>
              <w:t>4</w:t>
            </w:r>
            <w:r w:rsidRPr="00670FB1">
              <w:rPr>
                <w:b/>
                <w:noProof/>
                <w:webHidden/>
                <w:sz w:val="24"/>
              </w:rPr>
              <w:fldChar w:fldCharType="end"/>
            </w:r>
          </w:hyperlink>
        </w:p>
        <w:p w14:paraId="19913E3F" w14:textId="5ECDA725"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35" w:history="1">
            <w:r w:rsidRPr="00670FB1">
              <w:rPr>
                <w:rStyle w:val="a6"/>
                <w:b/>
                <w:noProof/>
                <w:sz w:val="24"/>
                <w:lang w:val="ru-RU"/>
              </w:rPr>
              <w:t>1.1</w:t>
            </w:r>
            <w:r w:rsidRPr="00670FB1">
              <w:rPr>
                <w:rStyle w:val="a6"/>
                <w:rFonts w:eastAsia="Arial"/>
                <w:b/>
                <w:noProof/>
                <w:sz w:val="24"/>
                <w:lang w:val="ru-RU"/>
              </w:rPr>
              <w:t xml:space="preserve"> </w:t>
            </w:r>
            <w:r w:rsidRPr="00670FB1">
              <w:rPr>
                <w:rStyle w:val="a6"/>
                <w:b/>
                <w:noProof/>
                <w:sz w:val="24"/>
                <w:lang w:val="ru-RU"/>
              </w:rPr>
              <w:t>Понятие и строение мыльного пузыря</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_Toc187357835 \h </w:instrText>
            </w:r>
            <w:r w:rsidRPr="00670FB1">
              <w:rPr>
                <w:b/>
                <w:noProof/>
                <w:webHidden/>
                <w:sz w:val="24"/>
              </w:rPr>
            </w:r>
            <w:r w:rsidRPr="00670FB1">
              <w:rPr>
                <w:b/>
                <w:noProof/>
                <w:webHidden/>
                <w:sz w:val="24"/>
              </w:rPr>
              <w:fldChar w:fldCharType="separate"/>
            </w:r>
            <w:r w:rsidRPr="00670FB1">
              <w:rPr>
                <w:b/>
                <w:noProof/>
                <w:webHidden/>
                <w:sz w:val="24"/>
              </w:rPr>
              <w:t>4</w:t>
            </w:r>
            <w:r w:rsidRPr="00670FB1">
              <w:rPr>
                <w:b/>
                <w:noProof/>
                <w:webHidden/>
                <w:sz w:val="24"/>
              </w:rPr>
              <w:fldChar w:fldCharType="end"/>
            </w:r>
          </w:hyperlink>
        </w:p>
        <w:p w14:paraId="740DABC9" w14:textId="58104DBD"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36" w:history="1">
            <w:r w:rsidRPr="00670FB1">
              <w:rPr>
                <w:rStyle w:val="a6"/>
                <w:b/>
                <w:noProof/>
                <w:sz w:val="24"/>
                <w:lang w:val="ru-RU"/>
              </w:rPr>
              <w:t>1.3 Физические свойства мыльного пузыря</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_Toc187357836 \h </w:instrText>
            </w:r>
            <w:r w:rsidRPr="00670FB1">
              <w:rPr>
                <w:b/>
                <w:noProof/>
                <w:webHidden/>
                <w:sz w:val="24"/>
              </w:rPr>
            </w:r>
            <w:r w:rsidRPr="00670FB1">
              <w:rPr>
                <w:b/>
                <w:noProof/>
                <w:webHidden/>
                <w:sz w:val="24"/>
              </w:rPr>
              <w:fldChar w:fldCharType="separate"/>
            </w:r>
            <w:r w:rsidRPr="00670FB1">
              <w:rPr>
                <w:b/>
                <w:noProof/>
                <w:webHidden/>
                <w:sz w:val="24"/>
              </w:rPr>
              <w:t>5</w:t>
            </w:r>
            <w:r w:rsidRPr="00670FB1">
              <w:rPr>
                <w:b/>
                <w:noProof/>
                <w:webHidden/>
                <w:sz w:val="24"/>
              </w:rPr>
              <w:fldChar w:fldCharType="end"/>
            </w:r>
          </w:hyperlink>
        </w:p>
        <w:p w14:paraId="4B842100" w14:textId="70EC484B"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37" w:history="1">
            <w:r w:rsidRPr="00670FB1">
              <w:rPr>
                <w:rStyle w:val="a6"/>
                <w:b/>
                <w:noProof/>
                <w:sz w:val="24"/>
                <w:lang w:val="ru-RU"/>
              </w:rPr>
              <w:t>ГЛАВА 2 ПРАКТИЧЕСКОЕ ИЗУЧЕНИЕ СВОЙСТВ МЫЛЬНОГО ПУЗЫРЯ</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_Toc187357837 \h </w:instrText>
            </w:r>
            <w:r w:rsidRPr="00670FB1">
              <w:rPr>
                <w:b/>
                <w:noProof/>
                <w:webHidden/>
                <w:sz w:val="24"/>
              </w:rPr>
            </w:r>
            <w:r w:rsidRPr="00670FB1">
              <w:rPr>
                <w:b/>
                <w:noProof/>
                <w:webHidden/>
                <w:sz w:val="24"/>
              </w:rPr>
              <w:fldChar w:fldCharType="separate"/>
            </w:r>
            <w:r w:rsidRPr="00670FB1">
              <w:rPr>
                <w:b/>
                <w:noProof/>
                <w:webHidden/>
                <w:sz w:val="24"/>
              </w:rPr>
              <w:t>7</w:t>
            </w:r>
            <w:r w:rsidRPr="00670FB1">
              <w:rPr>
                <w:b/>
                <w:noProof/>
                <w:webHidden/>
                <w:sz w:val="24"/>
              </w:rPr>
              <w:fldChar w:fldCharType="end"/>
            </w:r>
          </w:hyperlink>
        </w:p>
        <w:p w14:paraId="26F2D4E5" w14:textId="014B387E"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38" w:history="1">
            <w:r w:rsidRPr="00670FB1">
              <w:rPr>
                <w:rStyle w:val="a6"/>
                <w:b/>
                <w:noProof/>
                <w:sz w:val="24"/>
                <w:lang w:val="ru-RU"/>
              </w:rPr>
              <w:t>2.1. Изготовление раствора для мыльного пузыря</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_Toc187357838 \h </w:instrText>
            </w:r>
            <w:r w:rsidRPr="00670FB1">
              <w:rPr>
                <w:b/>
                <w:noProof/>
                <w:webHidden/>
                <w:sz w:val="24"/>
              </w:rPr>
            </w:r>
            <w:r w:rsidRPr="00670FB1">
              <w:rPr>
                <w:b/>
                <w:noProof/>
                <w:webHidden/>
                <w:sz w:val="24"/>
              </w:rPr>
              <w:fldChar w:fldCharType="separate"/>
            </w:r>
            <w:r w:rsidRPr="00670FB1">
              <w:rPr>
                <w:b/>
                <w:noProof/>
                <w:webHidden/>
                <w:sz w:val="24"/>
              </w:rPr>
              <w:t>7</w:t>
            </w:r>
            <w:r w:rsidRPr="00670FB1">
              <w:rPr>
                <w:b/>
                <w:noProof/>
                <w:webHidden/>
                <w:sz w:val="24"/>
              </w:rPr>
              <w:fldChar w:fldCharType="end"/>
            </w:r>
          </w:hyperlink>
        </w:p>
        <w:p w14:paraId="4CDE0B24" w14:textId="3373663C"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39" w:history="1">
            <w:r w:rsidRPr="00670FB1">
              <w:rPr>
                <w:rStyle w:val="a6"/>
                <w:b/>
                <w:noProof/>
                <w:sz w:val="24"/>
              </w:rPr>
              <w:t>ЗАКЛЮЧЕНИЕ</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_Toc187357839 \h </w:instrText>
            </w:r>
            <w:r w:rsidRPr="00670FB1">
              <w:rPr>
                <w:b/>
                <w:noProof/>
                <w:webHidden/>
                <w:sz w:val="24"/>
              </w:rPr>
            </w:r>
            <w:r w:rsidRPr="00670FB1">
              <w:rPr>
                <w:b/>
                <w:noProof/>
                <w:webHidden/>
                <w:sz w:val="24"/>
              </w:rPr>
              <w:fldChar w:fldCharType="separate"/>
            </w:r>
            <w:r w:rsidRPr="00670FB1">
              <w:rPr>
                <w:b/>
                <w:noProof/>
                <w:webHidden/>
                <w:sz w:val="24"/>
              </w:rPr>
              <w:t>10</w:t>
            </w:r>
            <w:r w:rsidRPr="00670FB1">
              <w:rPr>
                <w:b/>
                <w:noProof/>
                <w:webHidden/>
                <w:sz w:val="24"/>
              </w:rPr>
              <w:fldChar w:fldCharType="end"/>
            </w:r>
          </w:hyperlink>
        </w:p>
        <w:p w14:paraId="7D5E3586" w14:textId="3E33BE01"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40" w:history="1">
            <w:r w:rsidRPr="00670FB1">
              <w:rPr>
                <w:rStyle w:val="a6"/>
                <w:b/>
                <w:noProof/>
                <w:sz w:val="24"/>
              </w:rPr>
              <w:t>СПИСОК ИСПОЛЬЗОВАННЫХ ИСТОЧНИКОВ</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_Toc187357840 \h </w:instrText>
            </w:r>
            <w:r w:rsidRPr="00670FB1">
              <w:rPr>
                <w:b/>
                <w:noProof/>
                <w:webHidden/>
                <w:sz w:val="24"/>
              </w:rPr>
            </w:r>
            <w:r w:rsidRPr="00670FB1">
              <w:rPr>
                <w:b/>
                <w:noProof/>
                <w:webHidden/>
                <w:sz w:val="24"/>
              </w:rPr>
              <w:fldChar w:fldCharType="separate"/>
            </w:r>
            <w:r w:rsidRPr="00670FB1">
              <w:rPr>
                <w:b/>
                <w:noProof/>
                <w:webHidden/>
                <w:sz w:val="24"/>
              </w:rPr>
              <w:t>11</w:t>
            </w:r>
            <w:r w:rsidRPr="00670FB1">
              <w:rPr>
                <w:b/>
                <w:noProof/>
                <w:webHidden/>
                <w:sz w:val="24"/>
              </w:rPr>
              <w:fldChar w:fldCharType="end"/>
            </w:r>
          </w:hyperlink>
        </w:p>
        <w:p w14:paraId="22384088" w14:textId="23E3A862" w:rsidR="00670FB1" w:rsidRPr="00670FB1" w:rsidRDefault="00670FB1" w:rsidP="00670FB1">
          <w:pPr>
            <w:pStyle w:val="21"/>
            <w:tabs>
              <w:tab w:val="right" w:leader="dot" w:pos="9488"/>
            </w:tabs>
            <w:spacing w:line="360" w:lineRule="auto"/>
            <w:rPr>
              <w:rFonts w:asciiTheme="minorHAnsi" w:eastAsiaTheme="minorEastAsia" w:hAnsiTheme="minorHAnsi" w:cstheme="minorBidi"/>
              <w:b/>
              <w:noProof/>
              <w:color w:val="auto"/>
              <w:kern w:val="0"/>
              <w:sz w:val="24"/>
              <w:lang w:val="ru-RU" w:eastAsia="ru-RU"/>
              <w14:ligatures w14:val="none"/>
            </w:rPr>
          </w:pPr>
          <w:hyperlink w:anchor="_Toc187357841" w:history="1">
            <w:r w:rsidRPr="00670FB1">
              <w:rPr>
                <w:rStyle w:val="a6"/>
                <w:b/>
                <w:noProof/>
                <w:sz w:val="24"/>
                <w:lang w:val="ru-RU"/>
              </w:rPr>
              <w:t>ПРИЛОЖЕНИЕ 1</w:t>
            </w:r>
            <w:r w:rsidRPr="00670FB1">
              <w:rPr>
                <w:b/>
                <w:noProof/>
                <w:webHidden/>
                <w:sz w:val="24"/>
              </w:rPr>
              <w:tab/>
            </w:r>
            <w:r w:rsidRPr="00670FB1">
              <w:rPr>
                <w:b/>
                <w:noProof/>
                <w:webHidden/>
                <w:sz w:val="24"/>
              </w:rPr>
              <w:fldChar w:fldCharType="begin"/>
            </w:r>
            <w:r w:rsidRPr="00670FB1">
              <w:rPr>
                <w:b/>
                <w:noProof/>
                <w:webHidden/>
                <w:sz w:val="24"/>
              </w:rPr>
              <w:instrText xml:space="preserve"> PAGEREF _Toc187357841 \h </w:instrText>
            </w:r>
            <w:r w:rsidRPr="00670FB1">
              <w:rPr>
                <w:b/>
                <w:noProof/>
                <w:webHidden/>
                <w:sz w:val="24"/>
              </w:rPr>
            </w:r>
            <w:r w:rsidRPr="00670FB1">
              <w:rPr>
                <w:b/>
                <w:noProof/>
                <w:webHidden/>
                <w:sz w:val="24"/>
              </w:rPr>
              <w:fldChar w:fldCharType="separate"/>
            </w:r>
            <w:r w:rsidRPr="00670FB1">
              <w:rPr>
                <w:b/>
                <w:noProof/>
                <w:webHidden/>
                <w:sz w:val="24"/>
              </w:rPr>
              <w:t>12</w:t>
            </w:r>
            <w:r w:rsidRPr="00670FB1">
              <w:rPr>
                <w:b/>
                <w:noProof/>
                <w:webHidden/>
                <w:sz w:val="24"/>
              </w:rPr>
              <w:fldChar w:fldCharType="end"/>
            </w:r>
          </w:hyperlink>
        </w:p>
        <w:p w14:paraId="741DCB50" w14:textId="5FE8B6EE" w:rsidR="00177562" w:rsidRPr="00B20EE0" w:rsidRDefault="00177562" w:rsidP="00670FB1">
          <w:pPr>
            <w:spacing w:line="360" w:lineRule="auto"/>
            <w:ind w:left="-284"/>
            <w:rPr>
              <w:sz w:val="24"/>
            </w:rPr>
          </w:pPr>
          <w:r w:rsidRPr="00670FB1">
            <w:rPr>
              <w:b/>
              <w:bCs/>
              <w:color w:val="auto"/>
              <w:sz w:val="24"/>
            </w:rPr>
            <w:fldChar w:fldCharType="end"/>
          </w:r>
        </w:p>
      </w:sdtContent>
    </w:sdt>
    <w:p w14:paraId="36F48CEA" w14:textId="701CDBB9" w:rsidR="005C0ACC" w:rsidRDefault="005C0ACC">
      <w:pPr>
        <w:spacing w:after="130" w:line="259" w:lineRule="auto"/>
        <w:ind w:left="356" w:right="0" w:firstLine="0"/>
        <w:jc w:val="center"/>
        <w:rPr>
          <w:lang w:val="ru-RU"/>
        </w:rPr>
      </w:pPr>
    </w:p>
    <w:p w14:paraId="1E264125" w14:textId="4C697253" w:rsidR="005C0ACC" w:rsidRDefault="005C0ACC">
      <w:pPr>
        <w:spacing w:after="130" w:line="259" w:lineRule="auto"/>
        <w:ind w:left="356" w:right="0" w:firstLine="0"/>
        <w:jc w:val="center"/>
        <w:rPr>
          <w:lang w:val="ru-RU"/>
        </w:rPr>
      </w:pPr>
    </w:p>
    <w:p w14:paraId="0453B379" w14:textId="4A0B4102" w:rsidR="005C0ACC" w:rsidRDefault="005C0ACC">
      <w:pPr>
        <w:spacing w:after="130" w:line="259" w:lineRule="auto"/>
        <w:ind w:left="356" w:right="0" w:firstLine="0"/>
        <w:jc w:val="center"/>
        <w:rPr>
          <w:lang w:val="ru-RU"/>
        </w:rPr>
      </w:pPr>
    </w:p>
    <w:p w14:paraId="2CC9B40F" w14:textId="2205D1C7" w:rsidR="005C0ACC" w:rsidRDefault="005C0ACC">
      <w:pPr>
        <w:spacing w:after="130" w:line="259" w:lineRule="auto"/>
        <w:ind w:left="356" w:right="0" w:firstLine="0"/>
        <w:jc w:val="center"/>
        <w:rPr>
          <w:lang w:val="ru-RU"/>
        </w:rPr>
      </w:pPr>
    </w:p>
    <w:p w14:paraId="544D7278" w14:textId="48DD0802" w:rsidR="005C0ACC" w:rsidRDefault="005C0ACC">
      <w:pPr>
        <w:spacing w:after="130" w:line="259" w:lineRule="auto"/>
        <w:ind w:left="356" w:right="0" w:firstLine="0"/>
        <w:jc w:val="center"/>
        <w:rPr>
          <w:lang w:val="ru-RU"/>
        </w:rPr>
      </w:pPr>
    </w:p>
    <w:p w14:paraId="628909C5" w14:textId="7841E338" w:rsidR="005C0ACC" w:rsidRDefault="005C0ACC">
      <w:pPr>
        <w:spacing w:after="130" w:line="259" w:lineRule="auto"/>
        <w:ind w:left="356" w:right="0" w:firstLine="0"/>
        <w:jc w:val="center"/>
        <w:rPr>
          <w:lang w:val="ru-RU"/>
        </w:rPr>
      </w:pPr>
    </w:p>
    <w:p w14:paraId="12B6D28F" w14:textId="4E6C1546" w:rsidR="005C0ACC" w:rsidRDefault="005C0ACC">
      <w:pPr>
        <w:spacing w:after="130" w:line="259" w:lineRule="auto"/>
        <w:ind w:left="356" w:right="0" w:firstLine="0"/>
        <w:jc w:val="center"/>
        <w:rPr>
          <w:lang w:val="ru-RU"/>
        </w:rPr>
      </w:pPr>
    </w:p>
    <w:p w14:paraId="2378ECA8" w14:textId="2B239E6C" w:rsidR="005C0ACC" w:rsidRDefault="005C0ACC">
      <w:pPr>
        <w:spacing w:after="130" w:line="259" w:lineRule="auto"/>
        <w:ind w:left="356" w:right="0" w:firstLine="0"/>
        <w:jc w:val="center"/>
        <w:rPr>
          <w:lang w:val="ru-RU"/>
        </w:rPr>
      </w:pPr>
    </w:p>
    <w:p w14:paraId="108170BA" w14:textId="2F68AF5C" w:rsidR="005C0ACC" w:rsidRDefault="005C0ACC">
      <w:pPr>
        <w:spacing w:after="130" w:line="259" w:lineRule="auto"/>
        <w:ind w:left="356" w:right="0" w:firstLine="0"/>
        <w:jc w:val="center"/>
        <w:rPr>
          <w:lang w:val="ru-RU"/>
        </w:rPr>
      </w:pPr>
    </w:p>
    <w:p w14:paraId="5E1C1A16" w14:textId="2B691F57" w:rsidR="005C0ACC" w:rsidRDefault="005C0ACC">
      <w:pPr>
        <w:spacing w:after="130" w:line="259" w:lineRule="auto"/>
        <w:ind w:left="356" w:right="0" w:firstLine="0"/>
        <w:jc w:val="center"/>
        <w:rPr>
          <w:lang w:val="ru-RU"/>
        </w:rPr>
      </w:pPr>
    </w:p>
    <w:p w14:paraId="7AE42611" w14:textId="253474DC" w:rsidR="005C0ACC" w:rsidRDefault="005C0ACC">
      <w:pPr>
        <w:spacing w:after="130" w:line="259" w:lineRule="auto"/>
        <w:ind w:left="356" w:right="0" w:firstLine="0"/>
        <w:jc w:val="center"/>
        <w:rPr>
          <w:lang w:val="ru-RU"/>
        </w:rPr>
      </w:pPr>
    </w:p>
    <w:p w14:paraId="6873DA8F" w14:textId="317DDCAB" w:rsidR="005C0ACC" w:rsidRDefault="005C0ACC">
      <w:pPr>
        <w:spacing w:after="130" w:line="259" w:lineRule="auto"/>
        <w:ind w:left="356" w:right="0" w:firstLine="0"/>
        <w:jc w:val="center"/>
        <w:rPr>
          <w:lang w:val="ru-RU"/>
        </w:rPr>
      </w:pPr>
    </w:p>
    <w:p w14:paraId="44876B0E" w14:textId="12AC635C" w:rsidR="005C0ACC" w:rsidRDefault="005C0ACC">
      <w:pPr>
        <w:spacing w:after="130" w:line="259" w:lineRule="auto"/>
        <w:ind w:left="356" w:right="0" w:firstLine="0"/>
        <w:jc w:val="center"/>
        <w:rPr>
          <w:lang w:val="ru-RU"/>
        </w:rPr>
      </w:pPr>
    </w:p>
    <w:p w14:paraId="7A6C7E62" w14:textId="794AEAE3" w:rsidR="005C0ACC" w:rsidRDefault="005C0ACC">
      <w:pPr>
        <w:spacing w:after="130" w:line="259" w:lineRule="auto"/>
        <w:ind w:left="356" w:right="0" w:firstLine="0"/>
        <w:jc w:val="center"/>
        <w:rPr>
          <w:lang w:val="ru-RU"/>
        </w:rPr>
      </w:pPr>
    </w:p>
    <w:p w14:paraId="4A2209BD" w14:textId="680734F1" w:rsidR="005C0ACC" w:rsidRDefault="005C0ACC">
      <w:pPr>
        <w:spacing w:after="130" w:line="259" w:lineRule="auto"/>
        <w:ind w:left="356" w:right="0" w:firstLine="0"/>
        <w:jc w:val="center"/>
        <w:rPr>
          <w:lang w:val="ru-RU"/>
        </w:rPr>
      </w:pPr>
    </w:p>
    <w:p w14:paraId="7786FDDB" w14:textId="36D48727" w:rsidR="005C0ACC" w:rsidRDefault="005C0ACC">
      <w:pPr>
        <w:spacing w:after="130" w:line="259" w:lineRule="auto"/>
        <w:ind w:left="356" w:right="0" w:firstLine="0"/>
        <w:jc w:val="center"/>
        <w:rPr>
          <w:lang w:val="ru-RU"/>
        </w:rPr>
      </w:pPr>
    </w:p>
    <w:p w14:paraId="1251B79E" w14:textId="6F22F79D" w:rsidR="005C0ACC" w:rsidRDefault="005C0ACC">
      <w:pPr>
        <w:spacing w:after="130" w:line="259" w:lineRule="auto"/>
        <w:ind w:left="356" w:right="0" w:firstLine="0"/>
        <w:jc w:val="center"/>
        <w:rPr>
          <w:lang w:val="ru-RU"/>
        </w:rPr>
      </w:pPr>
    </w:p>
    <w:p w14:paraId="2B823893" w14:textId="77777777" w:rsidR="00292829" w:rsidRDefault="00292829">
      <w:pPr>
        <w:spacing w:after="130" w:line="259" w:lineRule="auto"/>
        <w:ind w:left="356" w:right="0" w:firstLine="0"/>
        <w:jc w:val="center"/>
        <w:rPr>
          <w:lang w:val="ru-RU"/>
        </w:rPr>
      </w:pPr>
    </w:p>
    <w:p w14:paraId="772063AD" w14:textId="348C7D95" w:rsidR="006F0C7E" w:rsidRPr="009E2B0E" w:rsidRDefault="00113155" w:rsidP="00177562">
      <w:pPr>
        <w:pStyle w:val="2"/>
        <w:jc w:val="center"/>
        <w:rPr>
          <w:rFonts w:ascii="Times New Roman" w:hAnsi="Times New Roman" w:cs="Times New Roman"/>
          <w:b/>
          <w:color w:val="auto"/>
          <w:sz w:val="24"/>
          <w:szCs w:val="24"/>
          <w:lang w:val="ru-RU"/>
        </w:rPr>
      </w:pPr>
      <w:bookmarkStart w:id="0" w:name="_Toc187357833"/>
      <w:r w:rsidRPr="009E2B0E">
        <w:rPr>
          <w:rFonts w:ascii="Times New Roman" w:hAnsi="Times New Roman" w:cs="Times New Roman"/>
          <w:b/>
          <w:color w:val="auto"/>
          <w:sz w:val="24"/>
          <w:szCs w:val="24"/>
          <w:lang w:val="ru-RU"/>
        </w:rPr>
        <w:lastRenderedPageBreak/>
        <w:t>ВВЕДЕНИЕ</w:t>
      </w:r>
      <w:bookmarkEnd w:id="0"/>
    </w:p>
    <w:p w14:paraId="309CD763" w14:textId="153355DA" w:rsidR="006F0C7E" w:rsidRPr="00952674" w:rsidRDefault="00113155" w:rsidP="00952674">
      <w:pPr>
        <w:spacing w:after="0" w:line="360" w:lineRule="auto"/>
        <w:ind w:left="-284" w:right="61" w:firstLine="680"/>
        <w:rPr>
          <w:sz w:val="24"/>
          <w:lang w:val="ru-RU"/>
        </w:rPr>
      </w:pPr>
      <w:r w:rsidRPr="005C0ACC">
        <w:rPr>
          <w:sz w:val="24"/>
          <w:lang w:val="ru-RU"/>
        </w:rPr>
        <w:t xml:space="preserve">Мыльные пузыри представляют собой обыденный объект, который часто вызывает интерес и восхищение. Но за простотой их существования стоит множество физических явлений. </w:t>
      </w:r>
      <w:r w:rsidR="00952674" w:rsidRPr="00952674">
        <w:rPr>
          <w:sz w:val="24"/>
          <w:shd w:val="clear" w:color="auto" w:fill="FFFFFF"/>
          <w:lang w:val="ru-RU"/>
        </w:rPr>
        <w:t>Яркие, красочные, переливающиеся всеми цветами радуги, пузыри летают на фоне голубого неба и зеленых деревьев, слипаются между собой и лопаются при соприкосновении с твердым телом.</w:t>
      </w:r>
    </w:p>
    <w:p w14:paraId="0BFFCE41" w14:textId="4A60E10B" w:rsidR="006F0C7E" w:rsidRPr="005C0ACC" w:rsidRDefault="00177562" w:rsidP="00153A44">
      <w:pPr>
        <w:spacing w:after="0" w:line="360" w:lineRule="auto"/>
        <w:ind w:left="-284" w:right="70" w:firstLine="680"/>
        <w:rPr>
          <w:sz w:val="24"/>
          <w:lang w:val="ru-RU"/>
        </w:rPr>
      </w:pPr>
      <w:r w:rsidRPr="00177562">
        <w:rPr>
          <w:sz w:val="24"/>
          <w:shd w:val="clear" w:color="auto" w:fill="FBFDFF"/>
          <w:lang w:val="ru-RU"/>
        </w:rPr>
        <w:t>Физика мыльного пузыря изучает свойства мыльных плёнок и силы, которые их удерживают. В этой исследовательской работе</w:t>
      </w:r>
      <w:r w:rsidR="00952674">
        <w:rPr>
          <w:sz w:val="24"/>
          <w:shd w:val="clear" w:color="auto" w:fill="FBFDFF"/>
          <w:lang w:val="ru-RU"/>
        </w:rPr>
        <w:t xml:space="preserve"> </w:t>
      </w:r>
      <w:r w:rsidRPr="00177562">
        <w:rPr>
          <w:sz w:val="24"/>
          <w:shd w:val="clear" w:color="auto" w:fill="FBFDFF"/>
          <w:lang w:val="ru-RU"/>
        </w:rPr>
        <w:t>рассмотрим основные аспекты физики мыльных пузырей, такие как образование плёнки, её устойчивость и влияние различных факторов на форму и размер пузыря.</w:t>
      </w:r>
    </w:p>
    <w:p w14:paraId="6F984C8E" w14:textId="5E64AF3C" w:rsidR="006F0C7E" w:rsidRPr="005C0ACC" w:rsidRDefault="005C0ACC" w:rsidP="00153A44">
      <w:pPr>
        <w:spacing w:after="0" w:line="360" w:lineRule="auto"/>
        <w:ind w:left="-284" w:right="61" w:firstLine="680"/>
        <w:rPr>
          <w:sz w:val="24"/>
          <w:lang w:val="ru-RU"/>
        </w:rPr>
      </w:pPr>
      <w:r w:rsidRPr="005C0ACC">
        <w:rPr>
          <w:b/>
          <w:sz w:val="24"/>
          <w:shd w:val="clear" w:color="auto" w:fill="FBFDFF"/>
          <w:lang w:val="ru-RU"/>
        </w:rPr>
        <w:t>Актуальность:</w:t>
      </w:r>
      <w:r w:rsidR="00113155" w:rsidRPr="005C0ACC">
        <w:rPr>
          <w:sz w:val="24"/>
          <w:lang w:val="ru-RU"/>
        </w:rPr>
        <w:t xml:space="preserve"> </w:t>
      </w:r>
      <w:r w:rsidR="00177562" w:rsidRPr="00177562">
        <w:rPr>
          <w:sz w:val="24"/>
          <w:lang w:val="ru-RU"/>
        </w:rPr>
        <w:t>Актуальность исследовательской работы заключается в изучении свойств мыльного пузыря с точки зрения физики</w:t>
      </w:r>
      <w:r w:rsidR="00177562">
        <w:rPr>
          <w:sz w:val="24"/>
          <w:lang w:val="ru-RU"/>
        </w:rPr>
        <w:t xml:space="preserve"> жидкостей и физической оптики.</w:t>
      </w:r>
      <w:r w:rsidR="00113155" w:rsidRPr="005C0ACC">
        <w:rPr>
          <w:sz w:val="24"/>
          <w:lang w:val="ru-RU"/>
        </w:rPr>
        <w:t xml:space="preserve"> </w:t>
      </w:r>
    </w:p>
    <w:p w14:paraId="40BDE596" w14:textId="2B24D421" w:rsidR="006F0C7E" w:rsidRPr="005C0ACC" w:rsidRDefault="00177562" w:rsidP="00153A44">
      <w:pPr>
        <w:spacing w:after="0" w:line="360" w:lineRule="auto"/>
        <w:ind w:left="-284" w:right="61" w:firstLine="680"/>
        <w:rPr>
          <w:sz w:val="24"/>
          <w:lang w:val="ru-RU"/>
        </w:rPr>
      </w:pPr>
      <w:r>
        <w:rPr>
          <w:b/>
          <w:sz w:val="24"/>
          <w:lang w:val="ru-RU"/>
        </w:rPr>
        <w:t xml:space="preserve">Гипотеза: </w:t>
      </w:r>
      <w:r>
        <w:rPr>
          <w:sz w:val="24"/>
          <w:lang w:val="ru-RU"/>
        </w:rPr>
        <w:t>И</w:t>
      </w:r>
      <w:r w:rsidRPr="00177562">
        <w:rPr>
          <w:sz w:val="24"/>
          <w:lang w:val="ru-RU"/>
        </w:rPr>
        <w:t>зучение свойств мыльного пузыря позволяет лучше понять физические процессы, происходящие в тонких плёнках, и разработать новые технологии и материалы с улучшенными свойствами.</w:t>
      </w:r>
    </w:p>
    <w:p w14:paraId="501D8B06" w14:textId="77777777" w:rsidR="006F0C7E" w:rsidRPr="005C0ACC" w:rsidRDefault="00113155" w:rsidP="00153A44">
      <w:pPr>
        <w:spacing w:after="0" w:line="360" w:lineRule="auto"/>
        <w:ind w:left="-284" w:right="61" w:firstLine="680"/>
        <w:rPr>
          <w:sz w:val="24"/>
          <w:lang w:val="ru-RU"/>
        </w:rPr>
      </w:pPr>
      <w:r w:rsidRPr="005C0ACC">
        <w:rPr>
          <w:b/>
          <w:sz w:val="24"/>
          <w:lang w:val="ru-RU"/>
        </w:rPr>
        <w:t xml:space="preserve">Объект: </w:t>
      </w:r>
      <w:r w:rsidRPr="005C0ACC">
        <w:rPr>
          <w:sz w:val="24"/>
          <w:lang w:val="ru-RU"/>
        </w:rPr>
        <w:t xml:space="preserve">Раствор мыльных пузырей. </w:t>
      </w:r>
    </w:p>
    <w:p w14:paraId="186B55BA" w14:textId="45D293CE" w:rsidR="006F0C7E" w:rsidRPr="005C0ACC" w:rsidRDefault="00113155" w:rsidP="00153A44">
      <w:pPr>
        <w:spacing w:after="0" w:line="360" w:lineRule="auto"/>
        <w:ind w:left="-284" w:right="61" w:firstLine="680"/>
        <w:rPr>
          <w:sz w:val="24"/>
          <w:lang w:val="ru-RU"/>
        </w:rPr>
      </w:pPr>
      <w:r w:rsidRPr="005C0ACC">
        <w:rPr>
          <w:b/>
          <w:sz w:val="24"/>
          <w:lang w:val="ru-RU"/>
        </w:rPr>
        <w:t xml:space="preserve">Предмет исследования: </w:t>
      </w:r>
      <w:r w:rsidR="00153A44">
        <w:rPr>
          <w:sz w:val="24"/>
          <w:lang w:val="ru-RU"/>
        </w:rPr>
        <w:t>С</w:t>
      </w:r>
      <w:r w:rsidR="00153A44" w:rsidRPr="00153A44">
        <w:rPr>
          <w:sz w:val="24"/>
          <w:lang w:val="ru-RU"/>
        </w:rPr>
        <w:t>войства мыльных пузырей и принципы их образования.</w:t>
      </w:r>
    </w:p>
    <w:p w14:paraId="0D85F41B" w14:textId="0DE2CF1B" w:rsidR="00153A44" w:rsidRDefault="00153A44" w:rsidP="00153A44">
      <w:pPr>
        <w:spacing w:after="0" w:line="360" w:lineRule="auto"/>
        <w:ind w:left="-284" w:right="61" w:firstLine="680"/>
        <w:rPr>
          <w:sz w:val="24"/>
          <w:lang w:val="ru-RU"/>
        </w:rPr>
      </w:pPr>
      <w:r>
        <w:rPr>
          <w:b/>
          <w:sz w:val="24"/>
          <w:lang w:val="ru-RU"/>
        </w:rPr>
        <w:t xml:space="preserve">Цель </w:t>
      </w:r>
      <w:r w:rsidR="00113155" w:rsidRPr="005C0ACC">
        <w:rPr>
          <w:b/>
          <w:sz w:val="24"/>
          <w:lang w:val="ru-RU"/>
        </w:rPr>
        <w:t>исследования</w:t>
      </w:r>
      <w:r w:rsidR="00113155" w:rsidRPr="005C0ACC">
        <w:rPr>
          <w:sz w:val="24"/>
          <w:lang w:val="ru-RU"/>
        </w:rPr>
        <w:t xml:space="preserve">: </w:t>
      </w:r>
      <w:r w:rsidRPr="00153A44">
        <w:rPr>
          <w:sz w:val="24"/>
          <w:lang w:val="ru-RU"/>
        </w:rPr>
        <w:t>Изучить физические характеристики мыльных растворов и определить оптимальный состав с наилучшей концентрацией для создания мыльных пузырей.</w:t>
      </w:r>
    </w:p>
    <w:p w14:paraId="68C46D4D" w14:textId="6D0FADA8" w:rsidR="006F0C7E" w:rsidRPr="00153A44" w:rsidRDefault="00113155" w:rsidP="00153A44">
      <w:pPr>
        <w:spacing w:after="0" w:line="360" w:lineRule="auto"/>
        <w:ind w:left="-284" w:right="61" w:firstLine="680"/>
        <w:rPr>
          <w:sz w:val="24"/>
          <w:lang w:val="ru-RU"/>
        </w:rPr>
      </w:pPr>
      <w:r w:rsidRPr="005C0ACC">
        <w:rPr>
          <w:sz w:val="24"/>
          <w:lang w:val="ru-RU"/>
        </w:rPr>
        <w:t xml:space="preserve"> </w:t>
      </w:r>
      <w:r w:rsidR="005C0ACC" w:rsidRPr="00153A44">
        <w:rPr>
          <w:b/>
          <w:sz w:val="24"/>
          <w:lang w:val="ru-RU"/>
        </w:rPr>
        <w:t xml:space="preserve">Методы </w:t>
      </w:r>
      <w:r w:rsidRPr="00153A44">
        <w:rPr>
          <w:b/>
          <w:sz w:val="24"/>
          <w:lang w:val="ru-RU"/>
        </w:rPr>
        <w:t>исследования</w:t>
      </w:r>
      <w:r w:rsidRPr="00153A44">
        <w:rPr>
          <w:sz w:val="24"/>
          <w:lang w:val="ru-RU"/>
        </w:rPr>
        <w:t xml:space="preserve">: </w:t>
      </w:r>
    </w:p>
    <w:p w14:paraId="0B2E05A5" w14:textId="02AFAFD1" w:rsidR="00153A44" w:rsidRPr="00153A44" w:rsidRDefault="00153A44" w:rsidP="00153A44">
      <w:pPr>
        <w:pStyle w:val="a7"/>
        <w:numPr>
          <w:ilvl w:val="0"/>
          <w:numId w:val="8"/>
        </w:numPr>
        <w:spacing w:after="0" w:line="360" w:lineRule="auto"/>
        <w:ind w:left="-284" w:right="0" w:firstLine="680"/>
        <w:jc w:val="left"/>
        <w:rPr>
          <w:sz w:val="24"/>
          <w:lang w:val="ru-RU"/>
        </w:rPr>
      </w:pPr>
      <w:r>
        <w:rPr>
          <w:sz w:val="24"/>
          <w:lang w:val="ru-RU"/>
        </w:rPr>
        <w:t>И</w:t>
      </w:r>
      <w:r w:rsidRPr="00153A44">
        <w:rPr>
          <w:sz w:val="24"/>
          <w:lang w:val="ru-RU"/>
        </w:rPr>
        <w:t>зучение и обобщение информации о свойства</w:t>
      </w:r>
      <w:r>
        <w:rPr>
          <w:sz w:val="24"/>
          <w:lang w:val="ru-RU"/>
        </w:rPr>
        <w:t>х мыльных пузырей и их составе;</w:t>
      </w:r>
    </w:p>
    <w:p w14:paraId="7EEB574B" w14:textId="22A2DB9A" w:rsidR="00153A44" w:rsidRDefault="00153A44" w:rsidP="00153A44">
      <w:pPr>
        <w:pStyle w:val="a7"/>
        <w:numPr>
          <w:ilvl w:val="0"/>
          <w:numId w:val="8"/>
        </w:numPr>
        <w:spacing w:after="0" w:line="360" w:lineRule="auto"/>
        <w:ind w:left="-284" w:right="0" w:firstLine="680"/>
        <w:jc w:val="left"/>
        <w:rPr>
          <w:sz w:val="24"/>
          <w:lang w:val="ru-RU"/>
        </w:rPr>
      </w:pPr>
      <w:r>
        <w:rPr>
          <w:sz w:val="24"/>
          <w:lang w:val="ru-RU"/>
        </w:rPr>
        <w:t>П</w:t>
      </w:r>
      <w:r w:rsidRPr="00153A44">
        <w:rPr>
          <w:sz w:val="24"/>
          <w:lang w:val="ru-RU"/>
        </w:rPr>
        <w:t>роведение опытов и экспериментов с различными составами растворов мыльных пузырей для определения оптимальных концентраций и свойств.</w:t>
      </w:r>
    </w:p>
    <w:p w14:paraId="69BCAD95" w14:textId="57875C43" w:rsidR="006F0C7E" w:rsidRPr="00153A44" w:rsidRDefault="00113155" w:rsidP="00153A44">
      <w:pPr>
        <w:spacing w:after="0" w:line="360" w:lineRule="auto"/>
        <w:ind w:left="34" w:right="0" w:firstLine="392"/>
        <w:jc w:val="left"/>
        <w:rPr>
          <w:sz w:val="24"/>
          <w:lang w:val="ru-RU"/>
        </w:rPr>
      </w:pPr>
      <w:r w:rsidRPr="00153A44">
        <w:rPr>
          <w:b/>
          <w:sz w:val="24"/>
          <w:lang w:val="ru-RU"/>
        </w:rPr>
        <w:t>Задачи проекта:</w:t>
      </w:r>
      <w:r w:rsidRPr="00153A44">
        <w:rPr>
          <w:sz w:val="24"/>
          <w:lang w:val="ru-RU"/>
        </w:rPr>
        <w:t xml:space="preserve"> </w:t>
      </w:r>
    </w:p>
    <w:p w14:paraId="17D2DCE0" w14:textId="600FFEE6" w:rsidR="00153A44" w:rsidRDefault="00153A44" w:rsidP="00153A44">
      <w:pPr>
        <w:numPr>
          <w:ilvl w:val="0"/>
          <w:numId w:val="2"/>
        </w:numPr>
        <w:spacing w:after="0" w:line="360" w:lineRule="auto"/>
        <w:ind w:right="61" w:firstLine="641"/>
        <w:rPr>
          <w:sz w:val="24"/>
          <w:lang w:val="ru-RU"/>
        </w:rPr>
      </w:pPr>
      <w:r w:rsidRPr="00153A44">
        <w:rPr>
          <w:sz w:val="24"/>
          <w:lang w:val="ru-RU"/>
        </w:rPr>
        <w:t xml:space="preserve">Собрать и обобщить информацию о мыльных пузырях, их </w:t>
      </w:r>
      <w:r>
        <w:rPr>
          <w:sz w:val="24"/>
          <w:lang w:val="ru-RU"/>
        </w:rPr>
        <w:t>строении и физических свойствах;</w:t>
      </w:r>
    </w:p>
    <w:p w14:paraId="5F0B55C3" w14:textId="2AAA3D20" w:rsidR="00153A44" w:rsidRDefault="00153A44" w:rsidP="00153A44">
      <w:pPr>
        <w:numPr>
          <w:ilvl w:val="0"/>
          <w:numId w:val="2"/>
        </w:numPr>
        <w:spacing w:after="0" w:line="360" w:lineRule="auto"/>
        <w:ind w:right="61" w:firstLine="641"/>
        <w:rPr>
          <w:sz w:val="24"/>
          <w:lang w:val="ru-RU"/>
        </w:rPr>
      </w:pPr>
      <w:r w:rsidRPr="00153A44">
        <w:rPr>
          <w:sz w:val="24"/>
          <w:lang w:val="ru-RU"/>
        </w:rPr>
        <w:t>Изучить понятие и историю возникновения мыльных пузырей</w:t>
      </w:r>
      <w:r w:rsidR="000C6730">
        <w:rPr>
          <w:sz w:val="24"/>
          <w:lang w:val="ru-RU"/>
        </w:rPr>
        <w:t>;</w:t>
      </w:r>
    </w:p>
    <w:p w14:paraId="13BCFAD5" w14:textId="3B99B7E0" w:rsidR="00153A44" w:rsidRDefault="00153A44" w:rsidP="00153A44">
      <w:pPr>
        <w:numPr>
          <w:ilvl w:val="0"/>
          <w:numId w:val="2"/>
        </w:numPr>
        <w:spacing w:after="0" w:line="360" w:lineRule="auto"/>
        <w:ind w:right="61" w:firstLine="641"/>
        <w:rPr>
          <w:sz w:val="24"/>
          <w:lang w:val="ru-RU"/>
        </w:rPr>
      </w:pPr>
      <w:r w:rsidRPr="00153A44">
        <w:rPr>
          <w:sz w:val="24"/>
          <w:lang w:val="ru-RU"/>
        </w:rPr>
        <w:t>Рассмотреть различные составы растворов для мыльных пузырей и их влияние на физические свойства пузырей</w:t>
      </w:r>
      <w:r w:rsidR="000C6730">
        <w:rPr>
          <w:sz w:val="24"/>
          <w:lang w:val="ru-RU"/>
        </w:rPr>
        <w:t>;</w:t>
      </w:r>
    </w:p>
    <w:p w14:paraId="71B7A3B5" w14:textId="6AC05B82" w:rsidR="00153A44" w:rsidRDefault="00153A44" w:rsidP="00153A44">
      <w:pPr>
        <w:numPr>
          <w:ilvl w:val="0"/>
          <w:numId w:val="2"/>
        </w:numPr>
        <w:spacing w:after="0" w:line="360" w:lineRule="auto"/>
        <w:ind w:right="61" w:firstLine="641"/>
        <w:rPr>
          <w:sz w:val="24"/>
          <w:lang w:val="ru-RU"/>
        </w:rPr>
      </w:pPr>
      <w:r w:rsidRPr="00153A44">
        <w:rPr>
          <w:sz w:val="24"/>
          <w:lang w:val="ru-RU"/>
        </w:rPr>
        <w:t>Провести эксперименты с разными составами растворов мыльных пузырей для определения наиболее оптимальных концентраций и свойств.</w:t>
      </w:r>
    </w:p>
    <w:p w14:paraId="70838747" w14:textId="46AB4DB0" w:rsidR="00292829" w:rsidRDefault="00292829" w:rsidP="00292829">
      <w:pPr>
        <w:spacing w:after="0" w:line="360" w:lineRule="auto"/>
        <w:ind w:right="61"/>
        <w:rPr>
          <w:sz w:val="24"/>
          <w:lang w:val="ru-RU"/>
        </w:rPr>
      </w:pPr>
    </w:p>
    <w:p w14:paraId="34D0437D" w14:textId="25B21929" w:rsidR="00292829" w:rsidRDefault="00292829" w:rsidP="00292829">
      <w:pPr>
        <w:spacing w:after="0" w:line="360" w:lineRule="auto"/>
        <w:ind w:right="61"/>
        <w:rPr>
          <w:sz w:val="24"/>
          <w:lang w:val="ru-RU"/>
        </w:rPr>
      </w:pPr>
    </w:p>
    <w:p w14:paraId="3C7C038D" w14:textId="77777777" w:rsidR="00292829" w:rsidRPr="00153A44" w:rsidRDefault="00292829" w:rsidP="00292829">
      <w:pPr>
        <w:spacing w:after="0" w:line="360" w:lineRule="auto"/>
        <w:ind w:right="61"/>
        <w:rPr>
          <w:sz w:val="24"/>
          <w:lang w:val="ru-RU"/>
        </w:rPr>
      </w:pPr>
    </w:p>
    <w:p w14:paraId="6E1467D4" w14:textId="1A4A924D" w:rsidR="005C0ACC" w:rsidRDefault="00113155" w:rsidP="005C0ACC">
      <w:pPr>
        <w:pStyle w:val="2"/>
        <w:spacing w:line="360" w:lineRule="auto"/>
        <w:jc w:val="center"/>
        <w:rPr>
          <w:rFonts w:ascii="Times New Roman" w:hAnsi="Times New Roman" w:cs="Times New Roman"/>
          <w:b/>
          <w:color w:val="auto"/>
          <w:sz w:val="24"/>
          <w:szCs w:val="24"/>
          <w:lang w:val="ru-RU"/>
        </w:rPr>
      </w:pPr>
      <w:bookmarkStart w:id="1" w:name="_Toc187357834"/>
      <w:r w:rsidRPr="005C0ACC">
        <w:rPr>
          <w:rFonts w:ascii="Times New Roman" w:hAnsi="Times New Roman" w:cs="Times New Roman"/>
          <w:b/>
          <w:color w:val="auto"/>
          <w:sz w:val="24"/>
          <w:szCs w:val="24"/>
          <w:lang w:val="ru-RU"/>
        </w:rPr>
        <w:lastRenderedPageBreak/>
        <w:t xml:space="preserve">Глава 1. </w:t>
      </w:r>
      <w:r w:rsidR="00153A44" w:rsidRPr="005C0ACC">
        <w:rPr>
          <w:rFonts w:ascii="Times New Roman" w:hAnsi="Times New Roman" w:cs="Times New Roman"/>
          <w:b/>
          <w:color w:val="auto"/>
          <w:sz w:val="24"/>
          <w:szCs w:val="24"/>
          <w:lang w:val="ru-RU"/>
        </w:rPr>
        <w:t>НОВОЕ ПОЗНАНИЕ О МЫЛЬНЫХ ПУЗЫРЯХ</w:t>
      </w:r>
      <w:bookmarkEnd w:id="1"/>
      <w:r w:rsidR="00153A44" w:rsidRPr="005C0ACC">
        <w:rPr>
          <w:rFonts w:ascii="Times New Roman" w:hAnsi="Times New Roman" w:cs="Times New Roman"/>
          <w:b/>
          <w:color w:val="auto"/>
          <w:sz w:val="24"/>
          <w:szCs w:val="24"/>
          <w:lang w:val="ru-RU"/>
        </w:rPr>
        <w:t xml:space="preserve"> </w:t>
      </w:r>
    </w:p>
    <w:p w14:paraId="797CA3E9" w14:textId="2897158F" w:rsidR="006F0C7E" w:rsidRPr="005C0ACC" w:rsidRDefault="00113155" w:rsidP="005C0ACC">
      <w:pPr>
        <w:pStyle w:val="2"/>
        <w:spacing w:line="360" w:lineRule="auto"/>
        <w:jc w:val="center"/>
        <w:rPr>
          <w:rFonts w:ascii="Times New Roman" w:hAnsi="Times New Roman" w:cs="Times New Roman"/>
          <w:b/>
          <w:color w:val="auto"/>
          <w:sz w:val="24"/>
          <w:szCs w:val="24"/>
          <w:lang w:val="ru-RU"/>
        </w:rPr>
      </w:pPr>
      <w:bookmarkStart w:id="2" w:name="_Toc187357835"/>
      <w:r w:rsidRPr="005C0ACC">
        <w:rPr>
          <w:rFonts w:ascii="Times New Roman" w:hAnsi="Times New Roman" w:cs="Times New Roman"/>
          <w:b/>
          <w:color w:val="auto"/>
          <w:sz w:val="24"/>
          <w:szCs w:val="24"/>
          <w:lang w:val="ru-RU"/>
        </w:rPr>
        <w:t>1.1</w:t>
      </w:r>
      <w:r w:rsidRPr="005C0ACC">
        <w:rPr>
          <w:rFonts w:ascii="Times New Roman" w:eastAsia="Arial" w:hAnsi="Times New Roman" w:cs="Times New Roman"/>
          <w:b/>
          <w:color w:val="auto"/>
          <w:sz w:val="24"/>
          <w:szCs w:val="24"/>
          <w:lang w:val="ru-RU"/>
        </w:rPr>
        <w:t xml:space="preserve"> </w:t>
      </w:r>
      <w:r w:rsidR="00153A44" w:rsidRPr="00153A44">
        <w:rPr>
          <w:rFonts w:ascii="Times New Roman" w:hAnsi="Times New Roman" w:cs="Times New Roman"/>
          <w:b/>
          <w:color w:val="auto"/>
          <w:sz w:val="24"/>
          <w:szCs w:val="24"/>
          <w:lang w:val="ru-RU"/>
        </w:rPr>
        <w:t>Понятие и строение мыльного пузыря</w:t>
      </w:r>
      <w:bookmarkEnd w:id="2"/>
    </w:p>
    <w:p w14:paraId="2AF91295" w14:textId="51F6E60F" w:rsidR="006214E5" w:rsidRPr="00952674" w:rsidRDefault="006214E5" w:rsidP="006214E5">
      <w:pPr>
        <w:shd w:val="clear" w:color="auto" w:fill="FFFFFF"/>
        <w:spacing w:after="0" w:line="360" w:lineRule="auto"/>
        <w:ind w:left="0" w:right="0" w:firstLine="680"/>
        <w:rPr>
          <w:rFonts w:ascii="Arial" w:hAnsi="Arial" w:cs="Arial"/>
          <w:color w:val="181818"/>
          <w:kern w:val="0"/>
          <w:sz w:val="24"/>
          <w:lang w:val="ru-RU" w:eastAsia="ru-RU"/>
          <w14:ligatures w14:val="none"/>
        </w:rPr>
      </w:pPr>
      <w:r w:rsidRPr="00952674">
        <w:rPr>
          <w:color w:val="181818"/>
          <w:kern w:val="0"/>
          <w:sz w:val="24"/>
          <w:lang w:val="ru-RU" w:eastAsia="ru-RU"/>
          <w14:ligatures w14:val="none"/>
        </w:rPr>
        <w:t>Оболочка мыльного пузыря состоит из тонкого слоя воды, который заключен между двумя слоями молекул, обычно мыла или глицерина. В стакане вода имеет только одну свободную поверхность и соответственно, на ней может образовываться только один слой молекул мыла, а свободна</w:t>
      </w:r>
      <w:r>
        <w:rPr>
          <w:color w:val="181818"/>
          <w:kern w:val="0"/>
          <w:sz w:val="24"/>
          <w:lang w:val="ru-RU" w:eastAsia="ru-RU"/>
          <w14:ligatures w14:val="none"/>
        </w:rPr>
        <w:t xml:space="preserve">я пленка имеет две поверхности. </w:t>
      </w:r>
      <w:r w:rsidRPr="00952674">
        <w:rPr>
          <w:color w:val="181818"/>
          <w:kern w:val="0"/>
          <w:sz w:val="24"/>
          <w:lang w:val="ru-RU" w:eastAsia="ru-RU"/>
          <w14:ligatures w14:val="none"/>
        </w:rPr>
        <w:t xml:space="preserve">Эти слои состоят из достаточно сложных молекул – русалок, одна часть которых является </w:t>
      </w:r>
      <w:proofErr w:type="spellStart"/>
      <w:r w:rsidRPr="00952674">
        <w:rPr>
          <w:color w:val="181818"/>
          <w:kern w:val="0"/>
          <w:sz w:val="24"/>
          <w:lang w:val="ru-RU" w:eastAsia="ru-RU"/>
          <w14:ligatures w14:val="none"/>
        </w:rPr>
        <w:t>гидрофильной</w:t>
      </w:r>
      <w:proofErr w:type="spellEnd"/>
      <w:r w:rsidRPr="00952674">
        <w:rPr>
          <w:color w:val="181818"/>
          <w:kern w:val="0"/>
          <w:sz w:val="24"/>
          <w:lang w:val="ru-RU" w:eastAsia="ru-RU"/>
          <w14:ligatures w14:val="none"/>
        </w:rPr>
        <w:t xml:space="preserve"> (любит контактировать с водой), а другая </w:t>
      </w:r>
      <w:proofErr w:type="spellStart"/>
      <w:r w:rsidRPr="00952674">
        <w:rPr>
          <w:color w:val="181818"/>
          <w:kern w:val="0"/>
          <w:sz w:val="24"/>
          <w:lang w:val="ru-RU" w:eastAsia="ru-RU"/>
          <w14:ligatures w14:val="none"/>
        </w:rPr>
        <w:t>гидрофобной</w:t>
      </w:r>
      <w:proofErr w:type="spellEnd"/>
      <w:r w:rsidRPr="00952674">
        <w:rPr>
          <w:color w:val="181818"/>
          <w:kern w:val="0"/>
          <w:sz w:val="24"/>
          <w:lang w:val="ru-RU" w:eastAsia="ru-RU"/>
          <w14:ligatures w14:val="none"/>
        </w:rPr>
        <w:t xml:space="preserve"> («боятся» воды).</w:t>
      </w:r>
    </w:p>
    <w:p w14:paraId="16A82F3D" w14:textId="1EABD1C6" w:rsidR="006F0C7E" w:rsidRDefault="0032251E" w:rsidP="00952674">
      <w:pPr>
        <w:spacing w:after="0" w:line="360" w:lineRule="auto"/>
        <w:ind w:left="-15" w:right="50" w:firstLine="680"/>
        <w:rPr>
          <w:sz w:val="24"/>
          <w:lang w:val="ru-RU"/>
        </w:rPr>
      </w:pPr>
      <w:r w:rsidRPr="00952674">
        <w:rPr>
          <w:sz w:val="24"/>
          <w:lang w:val="ru-RU"/>
        </w:rPr>
        <w:t xml:space="preserve">Внутри пузыря находится воздух, который заполняет полость плёнки, благодаря чему пузырь может парить </w:t>
      </w:r>
      <w:r w:rsidR="00952674">
        <w:rPr>
          <w:sz w:val="24"/>
          <w:lang w:val="ru-RU"/>
        </w:rPr>
        <w:t>в воздухе. На уроках физики нами изучены темы, связанные с мыльными пузырями, полученные знания которых были применены в ходе работы.</w:t>
      </w:r>
    </w:p>
    <w:p w14:paraId="40D443F4" w14:textId="77777777" w:rsidR="006214E5" w:rsidRPr="006214E5" w:rsidRDefault="006214E5" w:rsidP="006214E5">
      <w:pPr>
        <w:shd w:val="clear" w:color="auto" w:fill="FFFFFF"/>
        <w:spacing w:after="0" w:line="360" w:lineRule="auto"/>
        <w:ind w:left="0" w:right="0" w:firstLine="709"/>
        <w:rPr>
          <w:rFonts w:ascii="Arial" w:hAnsi="Arial" w:cs="Arial"/>
          <w:color w:val="181818"/>
          <w:kern w:val="0"/>
          <w:sz w:val="24"/>
          <w:lang w:val="ru-RU" w:eastAsia="ru-RU"/>
          <w14:ligatures w14:val="none"/>
        </w:rPr>
      </w:pPr>
      <w:r w:rsidRPr="006214E5">
        <w:rPr>
          <w:color w:val="181818"/>
          <w:kern w:val="0"/>
          <w:sz w:val="24"/>
          <w:lang w:val="ru-RU" w:eastAsia="ru-RU"/>
          <w14:ligatures w14:val="none"/>
        </w:rPr>
        <w:t>Пузырь существует потому, что поверхность любой жидкости (в данном случае воды) имеет некоторое поверхностное натяжение, которое делает поведение поверхности похожим на поведение чего-нибудь эластичного.</w:t>
      </w:r>
    </w:p>
    <w:p w14:paraId="2A3FB9FD" w14:textId="77777777" w:rsidR="006214E5" w:rsidRPr="006214E5" w:rsidRDefault="006214E5" w:rsidP="006214E5">
      <w:pPr>
        <w:shd w:val="clear" w:color="auto" w:fill="FFFFFF"/>
        <w:spacing w:after="0" w:line="360" w:lineRule="auto"/>
        <w:ind w:left="0" w:right="0" w:firstLine="709"/>
        <w:rPr>
          <w:rFonts w:ascii="Arial" w:hAnsi="Arial" w:cs="Arial"/>
          <w:color w:val="181818"/>
          <w:kern w:val="0"/>
          <w:sz w:val="24"/>
          <w:lang w:val="ru-RU" w:eastAsia="ru-RU"/>
          <w14:ligatures w14:val="none"/>
        </w:rPr>
      </w:pPr>
      <w:r w:rsidRPr="006214E5">
        <w:rPr>
          <w:color w:val="181818"/>
          <w:kern w:val="0"/>
          <w:sz w:val="24"/>
          <w:lang w:val="ru-RU" w:eastAsia="ru-RU"/>
          <w14:ligatures w14:val="none"/>
        </w:rPr>
        <w:t>Поверхностное натяжение – это один из параметров жидкости. Оно определяет силу сцепления между молекулами жидкости, а также форму ее поверхности на границе с воздухом. Именно вследствие поверхностного натяжения формируется капля, лужица, струя и пр. Летучесть (испаряемость) любой жидкости тоже зависит от сил сцепления молекул. Чем меньше поверхностное натяжение, тем более летучая жидкость. Если бы вода имела низкое поверхностное натяжение, она бы очень быстро испарялась.</w:t>
      </w:r>
    </w:p>
    <w:p w14:paraId="1E87C08C" w14:textId="77777777" w:rsidR="006214E5" w:rsidRDefault="006214E5" w:rsidP="006214E5">
      <w:pPr>
        <w:shd w:val="clear" w:color="auto" w:fill="FFFFFF"/>
        <w:spacing w:after="0" w:line="360" w:lineRule="auto"/>
        <w:ind w:left="0" w:right="0" w:firstLine="709"/>
        <w:rPr>
          <w:rFonts w:ascii="Arial" w:hAnsi="Arial" w:cs="Arial"/>
          <w:color w:val="181818"/>
          <w:kern w:val="0"/>
          <w:sz w:val="24"/>
          <w:lang w:val="ru-RU" w:eastAsia="ru-RU"/>
          <w14:ligatures w14:val="none"/>
        </w:rPr>
      </w:pPr>
      <w:r w:rsidRPr="006214E5">
        <w:rPr>
          <w:color w:val="181818"/>
          <w:kern w:val="0"/>
          <w:sz w:val="24"/>
          <w:lang w:val="ru-RU" w:eastAsia="ru-RU"/>
          <w14:ligatures w14:val="none"/>
        </w:rPr>
        <w:t>Пузырь, сделанный только из воды, нестабилен и быстро лопается. Чтобы этого не допустить в воде растворяют какие-нибудь поверхностно-активные вещества, например, мыло.</w:t>
      </w:r>
    </w:p>
    <w:p w14:paraId="4BD38810" w14:textId="0662FCC5" w:rsidR="00952674" w:rsidRPr="00952674" w:rsidRDefault="006214E5" w:rsidP="006214E5">
      <w:pPr>
        <w:shd w:val="clear" w:color="auto" w:fill="FFFFFF"/>
        <w:spacing w:after="0" w:line="360" w:lineRule="auto"/>
        <w:ind w:left="0" w:right="0" w:firstLine="709"/>
        <w:rPr>
          <w:rFonts w:ascii="Arial" w:hAnsi="Arial" w:cs="Arial"/>
          <w:color w:val="181818"/>
          <w:kern w:val="0"/>
          <w:sz w:val="24"/>
          <w:lang w:val="ru-RU" w:eastAsia="ru-RU"/>
          <w14:ligatures w14:val="none"/>
        </w:rPr>
      </w:pPr>
      <w:r w:rsidRPr="00952674">
        <w:rPr>
          <w:kern w:val="0"/>
          <w:sz w:val="24"/>
          <w:shd w:val="clear" w:color="auto" w:fill="FFFFFF"/>
          <w:lang w:val="ru-RU" w:eastAsia="ru-RU"/>
          <w14:ligatures w14:val="none"/>
        </w:rPr>
        <w:t xml:space="preserve"> </w:t>
      </w:r>
      <w:r w:rsidR="00952674" w:rsidRPr="00952674">
        <w:rPr>
          <w:kern w:val="0"/>
          <w:sz w:val="24"/>
          <w:shd w:val="clear" w:color="auto" w:fill="FFFFFF"/>
          <w:lang w:val="ru-RU" w:eastAsia="ru-RU"/>
          <w14:ligatures w14:val="none"/>
        </w:rPr>
        <w:t xml:space="preserve">Молекулы-русалки располагаются на поверхности воды так, что их </w:t>
      </w:r>
      <w:proofErr w:type="spellStart"/>
      <w:r w:rsidR="00952674" w:rsidRPr="00952674">
        <w:rPr>
          <w:kern w:val="0"/>
          <w:sz w:val="24"/>
          <w:shd w:val="clear" w:color="auto" w:fill="FFFFFF"/>
          <w:lang w:val="ru-RU" w:eastAsia="ru-RU"/>
          <w14:ligatures w14:val="none"/>
        </w:rPr>
        <w:t>гидрофильная</w:t>
      </w:r>
      <w:proofErr w:type="spellEnd"/>
      <w:r w:rsidR="00952674" w:rsidRPr="00952674">
        <w:rPr>
          <w:kern w:val="0"/>
          <w:sz w:val="24"/>
          <w:shd w:val="clear" w:color="auto" w:fill="FFFFFF"/>
          <w:lang w:val="ru-RU" w:eastAsia="ru-RU"/>
          <w14:ligatures w14:val="none"/>
        </w:rPr>
        <w:t xml:space="preserve"> головка, обладающая, как правило, разделенными зарядами – электрическим </w:t>
      </w:r>
      <w:proofErr w:type="spellStart"/>
      <w:r w:rsidR="00952674" w:rsidRPr="00952674">
        <w:rPr>
          <w:kern w:val="0"/>
          <w:sz w:val="24"/>
          <w:shd w:val="clear" w:color="auto" w:fill="FFFFFF"/>
          <w:lang w:val="ru-RU" w:eastAsia="ru-RU"/>
          <w14:ligatures w14:val="none"/>
        </w:rPr>
        <w:t>дипольным</w:t>
      </w:r>
      <w:proofErr w:type="spellEnd"/>
      <w:r w:rsidR="00952674" w:rsidRPr="00952674">
        <w:rPr>
          <w:kern w:val="0"/>
          <w:sz w:val="24"/>
          <w:shd w:val="clear" w:color="auto" w:fill="FFFFFF"/>
          <w:lang w:val="ru-RU" w:eastAsia="ru-RU"/>
          <w14:ligatures w14:val="none"/>
        </w:rPr>
        <w:t xml:space="preserve"> моментом, опущена в воду. А </w:t>
      </w:r>
      <w:proofErr w:type="spellStart"/>
      <w:r w:rsidR="00952674" w:rsidRPr="00952674">
        <w:rPr>
          <w:kern w:val="0"/>
          <w:sz w:val="24"/>
          <w:shd w:val="clear" w:color="auto" w:fill="FFFFFF"/>
          <w:lang w:val="ru-RU" w:eastAsia="ru-RU"/>
          <w14:ligatures w14:val="none"/>
        </w:rPr>
        <w:t>гидрофобный</w:t>
      </w:r>
      <w:proofErr w:type="spellEnd"/>
      <w:r w:rsidR="00952674" w:rsidRPr="00952674">
        <w:rPr>
          <w:kern w:val="0"/>
          <w:sz w:val="24"/>
          <w:shd w:val="clear" w:color="auto" w:fill="FFFFFF"/>
          <w:lang w:val="ru-RU" w:eastAsia="ru-RU"/>
          <w14:ligatures w14:val="none"/>
        </w:rPr>
        <w:t xml:space="preserve"> хвост, обычно это углеводородная цепочка, высовывается наружу в окружающую </w:t>
      </w:r>
      <w:r>
        <w:rPr>
          <w:kern w:val="0"/>
          <w:sz w:val="24"/>
          <w:shd w:val="clear" w:color="auto" w:fill="FFFFFF"/>
          <w:lang w:val="ru-RU" w:eastAsia="ru-RU"/>
          <w14:ligatures w14:val="none"/>
        </w:rPr>
        <w:t xml:space="preserve">газообразную среду. </w:t>
      </w:r>
      <w:r w:rsidR="00952674" w:rsidRPr="00952674">
        <w:rPr>
          <w:color w:val="181818"/>
          <w:kern w:val="0"/>
          <w:sz w:val="24"/>
          <w:lang w:val="ru-RU" w:eastAsia="ru-RU"/>
          <w14:ligatures w14:val="none"/>
        </w:rPr>
        <w:t>В результате образуются слои, защищающие воду от быстрого испарения, а также уменьшающие поверхностное натяжение.</w:t>
      </w:r>
    </w:p>
    <w:p w14:paraId="5C2B3B46" w14:textId="77777777" w:rsidR="006214E5" w:rsidRDefault="00952674" w:rsidP="006214E5">
      <w:pPr>
        <w:shd w:val="clear" w:color="auto" w:fill="FFFFFF"/>
        <w:spacing w:after="0" w:line="360" w:lineRule="auto"/>
        <w:ind w:left="0" w:right="0" w:firstLine="680"/>
        <w:rPr>
          <w:rFonts w:ascii="Arial" w:hAnsi="Arial" w:cs="Arial"/>
          <w:color w:val="181818"/>
          <w:kern w:val="0"/>
          <w:sz w:val="24"/>
          <w:lang w:val="ru-RU" w:eastAsia="ru-RU"/>
          <w14:ligatures w14:val="none"/>
        </w:rPr>
      </w:pPr>
      <w:r w:rsidRPr="00952674">
        <w:rPr>
          <w:color w:val="181818"/>
          <w:kern w:val="0"/>
          <w:sz w:val="24"/>
          <w:lang w:val="ru-RU" w:eastAsia="ru-RU"/>
          <w14:ligatures w14:val="none"/>
        </w:rPr>
        <w:t xml:space="preserve">Немногие знают, что плёнка мыльного пузыря представляет собой одну из самых тонких вещей, какие доступны невооружённому зрению. «Тонкий, как волос» – означают огромную толщину рядом с толщиной стенки мыльного пузыря, которая в 5000 раз тоньше волоса. Чтобы разрез стенки мыльного пузыря усматривался в виде тонкой линии </w:t>
      </w:r>
      <w:r w:rsidRPr="00952674">
        <w:rPr>
          <w:color w:val="181818"/>
          <w:kern w:val="0"/>
          <w:sz w:val="24"/>
          <w:lang w:val="ru-RU" w:eastAsia="ru-RU"/>
          <w14:ligatures w14:val="none"/>
        </w:rPr>
        <w:lastRenderedPageBreak/>
        <w:t>необходимо увеличение в 40 000 раз, при таком же увеличении волос будет иметь толщину свыше 2 мм.</w:t>
      </w:r>
    </w:p>
    <w:p w14:paraId="4D28FE57" w14:textId="031DCCA3" w:rsidR="006F0C7E" w:rsidRPr="009E2B0E" w:rsidRDefault="00113155" w:rsidP="006214E5">
      <w:pPr>
        <w:shd w:val="clear" w:color="auto" w:fill="FFFFFF"/>
        <w:spacing w:after="0" w:line="360" w:lineRule="auto"/>
        <w:ind w:left="0" w:right="0" w:firstLine="680"/>
        <w:jc w:val="center"/>
        <w:rPr>
          <w:b/>
          <w:color w:val="auto"/>
          <w:sz w:val="24"/>
          <w:lang w:val="ru-RU"/>
        </w:rPr>
      </w:pPr>
      <w:r w:rsidRPr="009E2B0E">
        <w:rPr>
          <w:b/>
          <w:color w:val="auto"/>
          <w:sz w:val="24"/>
          <w:lang w:val="ru-RU"/>
        </w:rPr>
        <w:t>1.2 История изобретения мыльного пузыря</w:t>
      </w:r>
    </w:p>
    <w:p w14:paraId="38B23EE0" w14:textId="77777777" w:rsidR="006F0C7E" w:rsidRPr="005C0ACC" w:rsidRDefault="00113155" w:rsidP="00354AB9">
      <w:pPr>
        <w:spacing w:line="360" w:lineRule="auto"/>
        <w:ind w:left="-284" w:right="62" w:firstLine="680"/>
        <w:rPr>
          <w:sz w:val="24"/>
          <w:lang w:val="ru-RU"/>
        </w:rPr>
      </w:pPr>
      <w:r w:rsidRPr="005C0ACC">
        <w:rPr>
          <w:sz w:val="24"/>
          <w:lang w:val="ru-RU"/>
        </w:rPr>
        <w:t xml:space="preserve">У мыльных пузырей нет конкретной даты «возникновения» в том смысле, как у изобретения. Они существовали всегда, поскольку вода и поверхностное натяжение - явления природы. Однако, история изучения мыльных пузырей и понимания физических принципов, лежащих в их основе, имеет свою хронологию: </w:t>
      </w:r>
    </w:p>
    <w:p w14:paraId="2922E71A" w14:textId="77777777" w:rsidR="006F0C7E" w:rsidRPr="005C0ACC" w:rsidRDefault="00113155" w:rsidP="00354AB9">
      <w:pPr>
        <w:spacing w:line="360" w:lineRule="auto"/>
        <w:ind w:left="-284" w:right="62" w:firstLine="680"/>
        <w:rPr>
          <w:sz w:val="24"/>
          <w:lang w:val="ru-RU"/>
        </w:rPr>
      </w:pPr>
      <w:r w:rsidRPr="005C0ACC">
        <w:rPr>
          <w:sz w:val="24"/>
          <w:lang w:val="ru-RU"/>
        </w:rPr>
        <w:t xml:space="preserve">Научное исследование поверхностного натяжения началось в 17-18 веках. Ученые, такие как Роберт Бойль и Томас Юнг, вносили свой вклад в понимание этого явления. Их работа заложила основу для объяснения формы и устойчивости мыльных пузырей. </w:t>
      </w:r>
    </w:p>
    <w:p w14:paraId="5240B4D1" w14:textId="77777777" w:rsidR="006F0C7E" w:rsidRPr="005C0ACC" w:rsidRDefault="00113155" w:rsidP="00354AB9">
      <w:pPr>
        <w:spacing w:after="0" w:line="360" w:lineRule="auto"/>
        <w:ind w:left="-284" w:right="62" w:firstLine="680"/>
        <w:rPr>
          <w:sz w:val="24"/>
          <w:lang w:val="ru-RU"/>
        </w:rPr>
      </w:pPr>
      <w:r w:rsidRPr="005C0ACC">
        <w:rPr>
          <w:color w:val="161616"/>
          <w:sz w:val="24"/>
          <w:lang w:val="ru-RU"/>
        </w:rPr>
        <w:t>В</w:t>
      </w:r>
      <w:r w:rsidRPr="005C0ACC">
        <w:rPr>
          <w:sz w:val="24"/>
          <w:lang w:val="ru-RU"/>
        </w:rPr>
        <w:t xml:space="preserve"> 1918 году Джон Л. </w:t>
      </w:r>
      <w:proofErr w:type="spellStart"/>
      <w:r w:rsidRPr="005C0ACC">
        <w:rPr>
          <w:sz w:val="24"/>
          <w:lang w:val="ru-RU"/>
        </w:rPr>
        <w:t>Гилкрист</w:t>
      </w:r>
      <w:proofErr w:type="spellEnd"/>
      <w:r w:rsidRPr="005C0ACC">
        <w:rPr>
          <w:sz w:val="24"/>
          <w:lang w:val="ru-RU"/>
        </w:rPr>
        <w:t xml:space="preserve"> подал патент на тип </w:t>
      </w:r>
      <w:proofErr w:type="spellStart"/>
      <w:r w:rsidRPr="005C0ACC">
        <w:rPr>
          <w:sz w:val="24"/>
          <w:lang w:val="ru-RU"/>
        </w:rPr>
        <w:t>пузырьковых</w:t>
      </w:r>
      <w:proofErr w:type="spellEnd"/>
      <w:r w:rsidRPr="005C0ACC">
        <w:rPr>
          <w:sz w:val="24"/>
          <w:lang w:val="ru-RU"/>
        </w:rPr>
        <w:t xml:space="preserve"> трубок, которые можно быстро и легко изготовить. </w:t>
      </w:r>
      <w:proofErr w:type="spellStart"/>
      <w:r w:rsidRPr="005C0ACC">
        <w:rPr>
          <w:sz w:val="24"/>
          <w:lang w:val="ru-RU"/>
        </w:rPr>
        <w:t>Пузырьковые</w:t>
      </w:r>
      <w:proofErr w:type="spellEnd"/>
      <w:r w:rsidRPr="005C0ACC">
        <w:rPr>
          <w:sz w:val="24"/>
          <w:lang w:val="ru-RU"/>
        </w:rPr>
        <w:t xml:space="preserve"> трубки были одним из первых и оригинальных массовых видов надувных трубок, которые стали популярными. В 1940-х годах упаковка </w:t>
      </w:r>
      <w:proofErr w:type="spellStart"/>
      <w:r w:rsidRPr="005C0ACC">
        <w:rPr>
          <w:sz w:val="24"/>
          <w:lang w:val="ru-RU"/>
        </w:rPr>
        <w:t>пузырьковых</w:t>
      </w:r>
      <w:proofErr w:type="spellEnd"/>
      <w:r w:rsidRPr="005C0ACC">
        <w:rPr>
          <w:sz w:val="24"/>
          <w:lang w:val="ru-RU"/>
        </w:rPr>
        <w:t xml:space="preserve"> трубочек была известна как красочная и оформленная в ярком стиле. </w:t>
      </w:r>
    </w:p>
    <w:p w14:paraId="17659E4E" w14:textId="77777777" w:rsidR="006F0C7E" w:rsidRPr="005C0ACC" w:rsidRDefault="00113155" w:rsidP="00354AB9">
      <w:pPr>
        <w:spacing w:after="0" w:line="360" w:lineRule="auto"/>
        <w:ind w:left="-284" w:right="62" w:firstLine="680"/>
        <w:rPr>
          <w:sz w:val="24"/>
          <w:lang w:val="ru-RU"/>
        </w:rPr>
      </w:pPr>
      <w:r w:rsidRPr="005C0ACC">
        <w:rPr>
          <w:sz w:val="24"/>
          <w:lang w:val="ru-RU"/>
        </w:rPr>
        <w:t xml:space="preserve">Первые упоминания о мыльных пузырях встречаются в древних китайских рукописях. В них говорится о том, что в Древнем Китае были специальные мастера, которые умели создавать мыльные пузыри различных форм и размеров. </w:t>
      </w:r>
    </w:p>
    <w:p w14:paraId="6E4CA228" w14:textId="4D1A36D2" w:rsidR="00354AB9" w:rsidRPr="00354AB9" w:rsidRDefault="00354AB9" w:rsidP="00354AB9">
      <w:pPr>
        <w:spacing w:after="0" w:line="360" w:lineRule="auto"/>
        <w:ind w:left="-284" w:right="62" w:firstLine="680"/>
        <w:rPr>
          <w:color w:val="auto"/>
          <w:sz w:val="24"/>
          <w:lang w:val="ru-RU"/>
        </w:rPr>
      </w:pPr>
      <w:r w:rsidRPr="00354AB9">
        <w:rPr>
          <w:color w:val="auto"/>
          <w:sz w:val="24"/>
          <w:shd w:val="clear" w:color="auto" w:fill="FFFFFF"/>
          <w:lang w:val="ru-RU"/>
        </w:rPr>
        <w:t xml:space="preserve">Ещё на картинах фламандских художников 18 века часто встречались изображения детей, выдувающих </w:t>
      </w:r>
      <w:r w:rsidR="008D0144">
        <w:rPr>
          <w:color w:val="auto"/>
          <w:sz w:val="24"/>
          <w:shd w:val="clear" w:color="auto" w:fill="FFFFFF"/>
          <w:lang w:val="ru-RU"/>
        </w:rPr>
        <w:t>мыльные</w:t>
      </w:r>
      <w:r w:rsidRPr="00354AB9">
        <w:rPr>
          <w:color w:val="auto"/>
          <w:sz w:val="24"/>
          <w:shd w:val="clear" w:color="auto" w:fill="FFFFFF"/>
          <w:lang w:val="ru-RU"/>
        </w:rPr>
        <w:t xml:space="preserve"> пузыри через глиняную соломинку. В 18 и 19 веках дети выдували мыльные пузыри, используя мыльную воду, оставшуюся после стирки.</w:t>
      </w:r>
    </w:p>
    <w:p w14:paraId="584E608D" w14:textId="77777777" w:rsidR="006F0C7E" w:rsidRPr="005C0ACC" w:rsidRDefault="00113155" w:rsidP="00354AB9">
      <w:pPr>
        <w:spacing w:after="0" w:line="360" w:lineRule="auto"/>
        <w:ind w:left="-284" w:right="62" w:firstLine="680"/>
        <w:rPr>
          <w:sz w:val="24"/>
          <w:lang w:val="ru-RU"/>
        </w:rPr>
      </w:pPr>
      <w:r w:rsidRPr="005C0ACC">
        <w:rPr>
          <w:sz w:val="24"/>
          <w:lang w:val="ru-RU"/>
        </w:rPr>
        <w:t xml:space="preserve">В настоящее время существуют множество рецептов мыльных растворов для мыльных пузырей, которые оптимизированы для получения крупных, прочных и долговечных пузырей. В этих растворах часто используются глицерин для увеличения вязкости и снижения скорости испарения, а также другие добавки для улучшения свойств раствора. </w:t>
      </w:r>
    </w:p>
    <w:p w14:paraId="51DAF1C4" w14:textId="77777777" w:rsidR="006F0C7E" w:rsidRPr="005C0ACC" w:rsidRDefault="00113155" w:rsidP="00354AB9">
      <w:pPr>
        <w:spacing w:after="0" w:line="360" w:lineRule="auto"/>
        <w:ind w:left="-284" w:right="62" w:firstLine="680"/>
        <w:rPr>
          <w:sz w:val="24"/>
          <w:lang w:val="ru-RU"/>
        </w:rPr>
      </w:pPr>
      <w:r w:rsidRPr="005C0ACC">
        <w:rPr>
          <w:sz w:val="24"/>
          <w:lang w:val="ru-RU"/>
        </w:rPr>
        <w:t xml:space="preserve">Однако, основной принцип остается прежним: снизить поверхностное натяжение воды для образования устойчивой пленки. </w:t>
      </w:r>
    </w:p>
    <w:p w14:paraId="5779BF4C" w14:textId="215391D9" w:rsidR="006F0C7E" w:rsidRPr="009E2B0E" w:rsidRDefault="00113155" w:rsidP="005C0ACC">
      <w:pPr>
        <w:pStyle w:val="2"/>
        <w:jc w:val="center"/>
        <w:rPr>
          <w:rFonts w:ascii="Times New Roman" w:hAnsi="Times New Roman" w:cs="Times New Roman"/>
          <w:b/>
          <w:color w:val="auto"/>
          <w:sz w:val="24"/>
          <w:szCs w:val="24"/>
          <w:lang w:val="ru-RU"/>
        </w:rPr>
      </w:pPr>
      <w:bookmarkStart w:id="3" w:name="_Toc187357836"/>
      <w:r w:rsidRPr="009E2B0E">
        <w:rPr>
          <w:rFonts w:ascii="Times New Roman" w:hAnsi="Times New Roman" w:cs="Times New Roman"/>
          <w:b/>
          <w:color w:val="auto"/>
          <w:sz w:val="24"/>
          <w:szCs w:val="24"/>
          <w:lang w:val="ru-RU"/>
        </w:rPr>
        <w:t>1.3 Физические свойства мыльного пузыря</w:t>
      </w:r>
      <w:bookmarkEnd w:id="3"/>
    </w:p>
    <w:p w14:paraId="74ACB14E" w14:textId="77777777" w:rsidR="006F0C7E" w:rsidRPr="005C0ACC" w:rsidRDefault="00113155" w:rsidP="00354AB9">
      <w:pPr>
        <w:spacing w:after="0" w:line="360" w:lineRule="auto"/>
        <w:ind w:left="-284" w:right="0" w:firstLine="680"/>
        <w:jc w:val="left"/>
        <w:rPr>
          <w:sz w:val="24"/>
          <w:lang w:val="ru-RU"/>
        </w:rPr>
      </w:pPr>
      <w:r w:rsidRPr="005C0ACC">
        <w:rPr>
          <w:sz w:val="24"/>
          <w:lang w:val="ru-RU"/>
        </w:rPr>
        <w:t>Свойство №1 «</w:t>
      </w:r>
      <w:r w:rsidRPr="005C0ACC">
        <w:rPr>
          <w:sz w:val="24"/>
          <w:u w:val="single" w:color="000000"/>
          <w:lang w:val="ru-RU"/>
        </w:rPr>
        <w:t>Устойчивость пузыря</w:t>
      </w:r>
      <w:r w:rsidRPr="005C0ACC">
        <w:rPr>
          <w:sz w:val="24"/>
          <w:lang w:val="ru-RU"/>
        </w:rPr>
        <w:t xml:space="preserve">» </w:t>
      </w:r>
    </w:p>
    <w:p w14:paraId="201AF05A" w14:textId="77777777" w:rsidR="006F0C7E" w:rsidRPr="005C0ACC" w:rsidRDefault="00113155" w:rsidP="00354AB9">
      <w:pPr>
        <w:spacing w:after="0" w:line="360" w:lineRule="auto"/>
        <w:ind w:left="-284" w:right="58" w:firstLine="680"/>
        <w:rPr>
          <w:sz w:val="24"/>
          <w:lang w:val="ru-RU"/>
        </w:rPr>
      </w:pPr>
      <w:r w:rsidRPr="005C0ACC">
        <w:rPr>
          <w:sz w:val="24"/>
          <w:lang w:val="ru-RU"/>
        </w:rPr>
        <w:t xml:space="preserve">Это основная сила, которая удерживает мыльную пленку вместе. Чем ниже будет поверхностное натяжение, тем более устойчива пленка, но слишком низкое поверхностное натяжение может привести к быстрому разрушению. Мыло в растворе снижает поверхностное натяжение воды, увеличивая устойчивость. Если говорить про более толстые пленки, как правило, более устойчивы, чем тонкие. </w:t>
      </w:r>
    </w:p>
    <w:p w14:paraId="44837FA4" w14:textId="77777777" w:rsidR="006F0C7E" w:rsidRPr="005C0ACC" w:rsidRDefault="00113155" w:rsidP="00354AB9">
      <w:pPr>
        <w:spacing w:after="0" w:line="360" w:lineRule="auto"/>
        <w:ind w:left="-284" w:right="58" w:firstLine="680"/>
        <w:rPr>
          <w:sz w:val="24"/>
          <w:lang w:val="ru-RU"/>
        </w:rPr>
      </w:pPr>
      <w:r w:rsidRPr="005C0ACC">
        <w:rPr>
          <w:sz w:val="24"/>
          <w:lang w:val="ru-RU"/>
        </w:rPr>
        <w:lastRenderedPageBreak/>
        <w:t xml:space="preserve">Однако, толстая пленка может быть по себе менее гибкой и более склонна к разрыву под действием внешних сил. Добавление глицерина или других веществ, повышающих вязкость раствора, значит она будет увеличивать устойчивость.  </w:t>
      </w:r>
    </w:p>
    <w:p w14:paraId="03C49358" w14:textId="77777777" w:rsidR="006F0C7E" w:rsidRPr="005C0ACC" w:rsidRDefault="00113155" w:rsidP="00354AB9">
      <w:pPr>
        <w:spacing w:after="0" w:line="360" w:lineRule="auto"/>
        <w:ind w:left="-284" w:right="0" w:firstLine="680"/>
        <w:jc w:val="left"/>
        <w:rPr>
          <w:sz w:val="24"/>
          <w:lang w:val="ru-RU"/>
        </w:rPr>
      </w:pPr>
      <w:r w:rsidRPr="005C0ACC">
        <w:rPr>
          <w:sz w:val="24"/>
          <w:lang w:val="ru-RU"/>
        </w:rPr>
        <w:t>Свойство №2 «</w:t>
      </w:r>
      <w:r w:rsidRPr="005C0ACC">
        <w:rPr>
          <w:sz w:val="24"/>
          <w:u w:val="single" w:color="000000"/>
          <w:lang w:val="ru-RU"/>
        </w:rPr>
        <w:t>Сферическая форма пузыря</w:t>
      </w:r>
      <w:r w:rsidRPr="005C0ACC">
        <w:rPr>
          <w:sz w:val="24"/>
          <w:lang w:val="ru-RU"/>
        </w:rPr>
        <w:t xml:space="preserve">» </w:t>
      </w:r>
    </w:p>
    <w:p w14:paraId="27554580" w14:textId="77777777" w:rsidR="006F0C7E" w:rsidRPr="005C0ACC" w:rsidRDefault="00113155" w:rsidP="00354AB9">
      <w:pPr>
        <w:spacing w:after="0" w:line="360" w:lineRule="auto"/>
        <w:ind w:left="-284" w:right="61" w:firstLine="680"/>
        <w:rPr>
          <w:sz w:val="24"/>
          <w:lang w:val="ru-RU"/>
        </w:rPr>
      </w:pPr>
      <w:r w:rsidRPr="005C0ACC">
        <w:rPr>
          <w:sz w:val="24"/>
          <w:lang w:val="ru-RU"/>
        </w:rPr>
        <w:t xml:space="preserve">Сферическая форма мыльного пузыря является результатом стремления системы к состоянию с минимальной потенциальной энергией.  </w:t>
      </w:r>
    </w:p>
    <w:p w14:paraId="0D5811A0" w14:textId="40F1B4C7" w:rsidR="006F0C7E" w:rsidRPr="005C0ACC" w:rsidRDefault="00113155" w:rsidP="00354AB9">
      <w:pPr>
        <w:spacing w:after="0" w:line="360" w:lineRule="auto"/>
        <w:ind w:left="-284" w:right="61" w:firstLine="680"/>
        <w:rPr>
          <w:sz w:val="24"/>
          <w:lang w:val="ru-RU"/>
        </w:rPr>
      </w:pPr>
      <w:r w:rsidRPr="005C0ACC">
        <w:rPr>
          <w:sz w:val="24"/>
          <w:lang w:val="ru-RU"/>
        </w:rPr>
        <w:t>Главная причина сферической формы поверхностное натяжение, оно стремится минимизировать площадь поверхности жидкости. Внутри мыльного пузыря давление немного выше, чем давление снаружи. Эта разница давлений также способствует поддержанию сферической формы. Если бы давление внутри было неравномерно распре</w:t>
      </w:r>
      <w:r w:rsidR="0056727B" w:rsidRPr="005C0ACC">
        <w:rPr>
          <w:sz w:val="24"/>
          <w:lang w:val="ru-RU"/>
        </w:rPr>
        <w:t>делено, то пузырь бы повредился</w:t>
      </w:r>
      <w:r w:rsidRPr="005C0ACC">
        <w:rPr>
          <w:sz w:val="24"/>
          <w:lang w:val="ru-RU"/>
        </w:rPr>
        <w:t>.</w:t>
      </w:r>
      <w:r w:rsidR="0056727B" w:rsidRPr="005C0ACC">
        <w:rPr>
          <w:sz w:val="24"/>
          <w:lang w:val="ru-RU"/>
        </w:rPr>
        <w:t xml:space="preserve"> </w:t>
      </w:r>
      <w:r w:rsidRPr="005C0ACC">
        <w:rPr>
          <w:sz w:val="24"/>
          <w:lang w:val="ru-RU"/>
        </w:rPr>
        <w:t xml:space="preserve">Силы притяжения между молекулами воды в пленке также играют свою роль, способствуя сжатию поверхности и поддержанию сферической формы. </w:t>
      </w:r>
    </w:p>
    <w:p w14:paraId="06A8DD9A" w14:textId="77777777" w:rsidR="006F0C7E" w:rsidRPr="005C0ACC" w:rsidRDefault="00113155" w:rsidP="00354AB9">
      <w:pPr>
        <w:spacing w:after="0" w:line="360" w:lineRule="auto"/>
        <w:ind w:left="-284" w:right="61" w:firstLine="680"/>
        <w:rPr>
          <w:sz w:val="24"/>
          <w:lang w:val="ru-RU"/>
        </w:rPr>
      </w:pPr>
      <w:r w:rsidRPr="005C0ACC">
        <w:rPr>
          <w:sz w:val="24"/>
          <w:lang w:val="ru-RU"/>
        </w:rPr>
        <w:t xml:space="preserve">В идеальных условиях, без внешних воздействий, мыльный пузырь стремится к идеально сферической форме, </w:t>
      </w:r>
      <w:proofErr w:type="spellStart"/>
      <w:r w:rsidRPr="005C0ACC">
        <w:rPr>
          <w:sz w:val="24"/>
          <w:lang w:val="ru-RU"/>
        </w:rPr>
        <w:t>минимизируя</w:t>
      </w:r>
      <w:proofErr w:type="spellEnd"/>
      <w:r w:rsidRPr="005C0ACC">
        <w:rPr>
          <w:sz w:val="24"/>
          <w:lang w:val="ru-RU"/>
        </w:rPr>
        <w:t xml:space="preserve"> свою поверхностную энергию. Отклонения от сферичности наблюдаются из-за действия внешних сил. </w:t>
      </w:r>
    </w:p>
    <w:p w14:paraId="174A1272" w14:textId="77777777" w:rsidR="006F0C7E" w:rsidRPr="005C0ACC" w:rsidRDefault="00113155" w:rsidP="00354AB9">
      <w:pPr>
        <w:spacing w:after="0" w:line="360" w:lineRule="auto"/>
        <w:ind w:left="-284" w:right="0" w:firstLine="680"/>
        <w:rPr>
          <w:sz w:val="24"/>
          <w:lang w:val="ru-RU"/>
        </w:rPr>
      </w:pPr>
      <w:r w:rsidRPr="005C0ACC">
        <w:rPr>
          <w:sz w:val="24"/>
          <w:lang w:val="ru-RU"/>
        </w:rPr>
        <w:t>Свойство №3 «</w:t>
      </w:r>
      <w:r w:rsidRPr="005C0ACC">
        <w:rPr>
          <w:sz w:val="24"/>
          <w:u w:val="single" w:color="000000"/>
          <w:lang w:val="ru-RU"/>
        </w:rPr>
        <w:t>Интерференция пузыря</w:t>
      </w:r>
      <w:r w:rsidRPr="005C0ACC">
        <w:rPr>
          <w:sz w:val="24"/>
          <w:lang w:val="ru-RU"/>
        </w:rPr>
        <w:t xml:space="preserve">» </w:t>
      </w:r>
    </w:p>
    <w:p w14:paraId="0FB26D6B" w14:textId="77777777" w:rsidR="006F0C7E" w:rsidRPr="005C0ACC" w:rsidRDefault="00113155" w:rsidP="00354AB9">
      <w:pPr>
        <w:spacing w:after="0" w:line="360" w:lineRule="auto"/>
        <w:ind w:left="-284" w:right="61" w:firstLine="680"/>
        <w:rPr>
          <w:sz w:val="24"/>
          <w:lang w:val="ru-RU"/>
        </w:rPr>
      </w:pPr>
      <w:r w:rsidRPr="005C0ACC">
        <w:rPr>
          <w:sz w:val="24"/>
          <w:lang w:val="ru-RU"/>
        </w:rPr>
        <w:t xml:space="preserve">Радужная окраска мыльного пузыря обусловлена интерференцией света. </w:t>
      </w:r>
    </w:p>
    <w:p w14:paraId="4B1C58B8" w14:textId="77777777" w:rsidR="006F0C7E" w:rsidRPr="005C0ACC" w:rsidRDefault="00113155" w:rsidP="00354AB9">
      <w:pPr>
        <w:spacing w:after="0" w:line="360" w:lineRule="auto"/>
        <w:ind w:left="-284" w:right="61" w:firstLine="680"/>
        <w:rPr>
          <w:sz w:val="24"/>
          <w:lang w:val="ru-RU"/>
        </w:rPr>
      </w:pPr>
      <w:r w:rsidRPr="005C0ACC">
        <w:rPr>
          <w:sz w:val="24"/>
          <w:lang w:val="ru-RU"/>
        </w:rPr>
        <w:t xml:space="preserve">Свет, падающий на тонкую пленку мыльного пузыря, частично отражается от внешней и внутренней поверхностей пленки. Эти отраженные лучи </w:t>
      </w:r>
      <w:proofErr w:type="spellStart"/>
      <w:r w:rsidRPr="005C0ACC">
        <w:rPr>
          <w:sz w:val="24"/>
          <w:lang w:val="ru-RU"/>
        </w:rPr>
        <w:t>интерферируют</w:t>
      </w:r>
      <w:proofErr w:type="spellEnd"/>
      <w:r w:rsidRPr="005C0ACC">
        <w:rPr>
          <w:sz w:val="24"/>
          <w:lang w:val="ru-RU"/>
        </w:rPr>
        <w:t xml:space="preserve"> друг с другом. Поскольку толщина пленки очень мала (порядка нескольких микрометров) и неравномерна, разность хода между отраженными лучами меняется от точки к точке на поверхности пузыря. Это приводит к тому, что на разных участках поверхности усиливаются разные длины волн света, создавая характерную радужную окраску. </w:t>
      </w:r>
    </w:p>
    <w:p w14:paraId="06DDE1D6" w14:textId="77777777" w:rsidR="006F0C7E" w:rsidRPr="005C0ACC" w:rsidRDefault="00113155" w:rsidP="00354AB9">
      <w:pPr>
        <w:spacing w:after="0" w:line="360" w:lineRule="auto"/>
        <w:ind w:left="-284" w:right="0" w:firstLine="680"/>
        <w:rPr>
          <w:sz w:val="24"/>
          <w:lang w:val="ru-RU"/>
        </w:rPr>
      </w:pPr>
      <w:r w:rsidRPr="005C0ACC">
        <w:rPr>
          <w:sz w:val="24"/>
          <w:lang w:val="ru-RU"/>
        </w:rPr>
        <w:t>Свойство №4 «</w:t>
      </w:r>
      <w:r w:rsidRPr="005C0ACC">
        <w:rPr>
          <w:sz w:val="24"/>
          <w:u w:val="single" w:color="000000"/>
          <w:lang w:val="ru-RU"/>
        </w:rPr>
        <w:t>Разрушение (</w:t>
      </w:r>
      <w:proofErr w:type="spellStart"/>
      <w:r w:rsidRPr="005C0ACC">
        <w:rPr>
          <w:sz w:val="24"/>
          <w:u w:val="single" w:color="000000"/>
          <w:lang w:val="ru-RU"/>
        </w:rPr>
        <w:t>лопание</w:t>
      </w:r>
      <w:proofErr w:type="spellEnd"/>
      <w:r w:rsidRPr="005C0ACC">
        <w:rPr>
          <w:sz w:val="24"/>
          <w:u w:val="single" w:color="000000"/>
          <w:lang w:val="ru-RU"/>
        </w:rPr>
        <w:t>) пузыря</w:t>
      </w:r>
      <w:r w:rsidRPr="005C0ACC">
        <w:rPr>
          <w:sz w:val="24"/>
          <w:lang w:val="ru-RU"/>
        </w:rPr>
        <w:t xml:space="preserve">» </w:t>
      </w:r>
    </w:p>
    <w:p w14:paraId="092D8777" w14:textId="77777777" w:rsidR="006F0C7E" w:rsidRPr="005C0ACC" w:rsidRDefault="00113155" w:rsidP="00354AB9">
      <w:pPr>
        <w:spacing w:after="0" w:line="360" w:lineRule="auto"/>
        <w:ind w:left="-284" w:right="61" w:firstLine="680"/>
        <w:rPr>
          <w:sz w:val="24"/>
          <w:lang w:val="ru-RU"/>
        </w:rPr>
      </w:pPr>
      <w:r w:rsidRPr="005C0ACC">
        <w:rPr>
          <w:sz w:val="24"/>
          <w:lang w:val="ru-RU"/>
        </w:rPr>
        <w:t xml:space="preserve">Основная причина - уменьшение толщины мыльной пленки ниже критического значения. Это происходит из-за испарения воды, </w:t>
      </w:r>
      <w:proofErr w:type="spellStart"/>
      <w:r w:rsidRPr="005C0ACC">
        <w:rPr>
          <w:sz w:val="24"/>
          <w:lang w:val="ru-RU"/>
        </w:rPr>
        <w:t>стекания</w:t>
      </w:r>
      <w:proofErr w:type="spellEnd"/>
      <w:r w:rsidRPr="005C0ACC">
        <w:rPr>
          <w:sz w:val="24"/>
          <w:lang w:val="ru-RU"/>
        </w:rPr>
        <w:t xml:space="preserve"> жидкости под действием силы тяжести и неравномерности распределения жидкости в пленке. Тонкие места в пленке наиболее уязвимы к разрыву. Даже незначительные внешние воздействия, такие как прикосновение, порыв ветра, пылинки, могут легко разорвать тонкую пленку. Эти воздействия создают локальное напряжение в пленке, превышающее её прочность. </w:t>
      </w:r>
    </w:p>
    <w:p w14:paraId="148A630C" w14:textId="77777777" w:rsidR="00354AB9" w:rsidRDefault="00113155" w:rsidP="00354AB9">
      <w:pPr>
        <w:spacing w:line="360" w:lineRule="auto"/>
        <w:ind w:left="-284" w:right="61" w:firstLine="680"/>
        <w:rPr>
          <w:sz w:val="24"/>
          <w:lang w:val="ru-RU"/>
        </w:rPr>
      </w:pPr>
      <w:r w:rsidRPr="005C0ACC">
        <w:rPr>
          <w:sz w:val="24"/>
          <w:lang w:val="ru-RU"/>
        </w:rPr>
        <w:t>Процесс разрушения может быть быстрым и непредсказуемым, но он всегда связан с локальным нарушением целостности тонкой мыльной пленки и распространением этого</w:t>
      </w:r>
      <w:r w:rsidR="00354AB9">
        <w:rPr>
          <w:sz w:val="24"/>
          <w:lang w:val="ru-RU"/>
        </w:rPr>
        <w:t xml:space="preserve"> нарушения по всей поверхности.</w:t>
      </w:r>
    </w:p>
    <w:p w14:paraId="0D3619E6" w14:textId="77777777" w:rsidR="00354AB9" w:rsidRDefault="00354AB9" w:rsidP="00354AB9">
      <w:pPr>
        <w:spacing w:line="360" w:lineRule="auto"/>
        <w:ind w:left="-284" w:right="61" w:firstLine="680"/>
        <w:rPr>
          <w:sz w:val="24"/>
          <w:lang w:val="ru-RU"/>
        </w:rPr>
      </w:pPr>
    </w:p>
    <w:p w14:paraId="60C9F5B2" w14:textId="67947ECF" w:rsidR="00354AB9" w:rsidRDefault="00354AB9" w:rsidP="00354AB9">
      <w:pPr>
        <w:spacing w:line="360" w:lineRule="auto"/>
        <w:ind w:left="-284" w:right="61" w:firstLine="680"/>
        <w:rPr>
          <w:sz w:val="24"/>
          <w:lang w:val="ru-RU"/>
        </w:rPr>
      </w:pPr>
    </w:p>
    <w:p w14:paraId="07C7E127" w14:textId="7E31CA5B" w:rsidR="006F0C7E" w:rsidRPr="00354AB9" w:rsidRDefault="00113155" w:rsidP="00354AB9">
      <w:pPr>
        <w:pStyle w:val="2"/>
        <w:spacing w:before="0" w:line="360" w:lineRule="auto"/>
        <w:jc w:val="center"/>
        <w:rPr>
          <w:rFonts w:ascii="Times New Roman" w:hAnsi="Times New Roman" w:cs="Times New Roman"/>
          <w:b/>
          <w:color w:val="auto"/>
          <w:sz w:val="24"/>
          <w:szCs w:val="24"/>
          <w:lang w:val="ru-RU"/>
        </w:rPr>
      </w:pPr>
      <w:bookmarkStart w:id="4" w:name="_Toc187357837"/>
      <w:r w:rsidRPr="00354AB9">
        <w:rPr>
          <w:rFonts w:ascii="Times New Roman" w:hAnsi="Times New Roman" w:cs="Times New Roman"/>
          <w:b/>
          <w:color w:val="auto"/>
          <w:sz w:val="24"/>
          <w:szCs w:val="24"/>
          <w:lang w:val="ru-RU"/>
        </w:rPr>
        <w:lastRenderedPageBreak/>
        <w:t xml:space="preserve">ГЛАВА </w:t>
      </w:r>
      <w:r w:rsidR="005C0ACC" w:rsidRPr="008D0144">
        <w:rPr>
          <w:rFonts w:ascii="Times New Roman" w:hAnsi="Times New Roman" w:cs="Times New Roman"/>
          <w:b/>
          <w:color w:val="auto"/>
          <w:sz w:val="24"/>
          <w:szCs w:val="24"/>
          <w:lang w:val="ru-RU"/>
        </w:rPr>
        <w:t>2</w:t>
      </w:r>
      <w:r w:rsidRPr="00354AB9">
        <w:rPr>
          <w:rFonts w:ascii="Times New Roman" w:hAnsi="Times New Roman" w:cs="Times New Roman"/>
          <w:b/>
          <w:color w:val="auto"/>
          <w:sz w:val="24"/>
          <w:szCs w:val="24"/>
          <w:lang w:val="ru-RU"/>
        </w:rPr>
        <w:t xml:space="preserve"> </w:t>
      </w:r>
      <w:r w:rsidR="008D0144">
        <w:rPr>
          <w:rFonts w:ascii="Times New Roman" w:hAnsi="Times New Roman" w:cs="Times New Roman"/>
          <w:b/>
          <w:color w:val="auto"/>
          <w:sz w:val="24"/>
          <w:szCs w:val="24"/>
          <w:lang w:val="ru-RU"/>
        </w:rPr>
        <w:t>ПРАКТИЧЕСКОЕ ИЗУЧЕНИЕ СВОЙСТВ МЫЛЬНОГО ПУЗЫРЯ</w:t>
      </w:r>
      <w:bookmarkEnd w:id="4"/>
    </w:p>
    <w:p w14:paraId="1A153DB5" w14:textId="0D087C8E" w:rsidR="006F0C7E" w:rsidRPr="008D0144" w:rsidRDefault="008D0144" w:rsidP="00354AB9">
      <w:pPr>
        <w:pStyle w:val="2"/>
        <w:spacing w:before="0" w:line="360" w:lineRule="auto"/>
        <w:jc w:val="center"/>
        <w:rPr>
          <w:rFonts w:ascii="Times New Roman" w:hAnsi="Times New Roman" w:cs="Times New Roman"/>
          <w:b/>
          <w:color w:val="auto"/>
          <w:sz w:val="24"/>
          <w:szCs w:val="24"/>
          <w:lang w:val="ru-RU"/>
        </w:rPr>
      </w:pPr>
      <w:bookmarkStart w:id="5" w:name="_Toc187357838"/>
      <w:r w:rsidRPr="008D0144">
        <w:rPr>
          <w:rFonts w:ascii="Times New Roman" w:hAnsi="Times New Roman" w:cs="Times New Roman"/>
          <w:b/>
          <w:color w:val="auto"/>
          <w:sz w:val="24"/>
          <w:szCs w:val="24"/>
          <w:lang w:val="ru-RU"/>
        </w:rPr>
        <w:t>2.1. Изготовление раствора</w:t>
      </w:r>
      <w:r>
        <w:rPr>
          <w:rFonts w:ascii="Times New Roman" w:hAnsi="Times New Roman" w:cs="Times New Roman"/>
          <w:b/>
          <w:color w:val="auto"/>
          <w:sz w:val="24"/>
          <w:szCs w:val="24"/>
          <w:lang w:val="ru-RU"/>
        </w:rPr>
        <w:t xml:space="preserve"> для</w:t>
      </w:r>
      <w:r w:rsidR="00113155" w:rsidRPr="008D0144">
        <w:rPr>
          <w:rFonts w:ascii="Times New Roman" w:hAnsi="Times New Roman" w:cs="Times New Roman"/>
          <w:b/>
          <w:color w:val="auto"/>
          <w:sz w:val="24"/>
          <w:szCs w:val="24"/>
          <w:lang w:val="ru-RU"/>
        </w:rPr>
        <w:t xml:space="preserve"> мыльного пузыря</w:t>
      </w:r>
      <w:bookmarkEnd w:id="5"/>
    </w:p>
    <w:p w14:paraId="2BC62053" w14:textId="77777777" w:rsidR="008D0144" w:rsidRDefault="008D0144" w:rsidP="008D0144">
      <w:pPr>
        <w:spacing w:after="0" w:line="360" w:lineRule="auto"/>
        <w:ind w:left="-284" w:right="0" w:firstLine="680"/>
        <w:rPr>
          <w:sz w:val="24"/>
          <w:lang w:val="ru-RU"/>
        </w:rPr>
      </w:pPr>
      <w:r w:rsidRPr="008D0144">
        <w:rPr>
          <w:sz w:val="24"/>
          <w:lang w:val="ru-RU"/>
        </w:rPr>
        <w:t>Для создания мыльного раствора, подходящего для выдувания пузырей, н</w:t>
      </w:r>
      <w:r>
        <w:rPr>
          <w:sz w:val="24"/>
          <w:lang w:val="ru-RU"/>
        </w:rPr>
        <w:t>еобходимы следующие компоненты:</w:t>
      </w:r>
      <w:r w:rsidRPr="008D0144">
        <w:rPr>
          <w:sz w:val="24"/>
          <w:lang w:val="ru-RU"/>
        </w:rPr>
        <w:t xml:space="preserve"> </w:t>
      </w:r>
    </w:p>
    <w:p w14:paraId="4F83F862" w14:textId="77777777" w:rsidR="008D0144" w:rsidRDefault="008D0144" w:rsidP="008D0144">
      <w:pPr>
        <w:pStyle w:val="a7"/>
        <w:numPr>
          <w:ilvl w:val="0"/>
          <w:numId w:val="9"/>
        </w:numPr>
        <w:spacing w:after="0" w:line="360" w:lineRule="auto"/>
        <w:ind w:right="0"/>
        <w:rPr>
          <w:sz w:val="24"/>
          <w:lang w:val="ru-RU"/>
        </w:rPr>
      </w:pPr>
      <w:r w:rsidRPr="008D0144">
        <w:rPr>
          <w:sz w:val="24"/>
          <w:lang w:val="ru-RU"/>
        </w:rPr>
        <w:t>средства, уменьшающие поверхностное натяжение воды (например, жидкое мыло DURU, шампунь Чистая линия или ср</w:t>
      </w:r>
      <w:r>
        <w:rPr>
          <w:sz w:val="24"/>
          <w:lang w:val="ru-RU"/>
        </w:rPr>
        <w:t xml:space="preserve">едство для мытья посуды </w:t>
      </w:r>
      <w:proofErr w:type="spellStart"/>
      <w:r>
        <w:rPr>
          <w:sz w:val="24"/>
          <w:lang w:val="ru-RU"/>
        </w:rPr>
        <w:t>Fairy</w:t>
      </w:r>
      <w:proofErr w:type="spellEnd"/>
      <w:r>
        <w:rPr>
          <w:sz w:val="24"/>
          <w:lang w:val="ru-RU"/>
        </w:rPr>
        <w:t>);</w:t>
      </w:r>
    </w:p>
    <w:p w14:paraId="30C05DDF" w14:textId="77777777" w:rsidR="008D0144" w:rsidRDefault="008D0144" w:rsidP="008D0144">
      <w:pPr>
        <w:pStyle w:val="a7"/>
        <w:numPr>
          <w:ilvl w:val="0"/>
          <w:numId w:val="9"/>
        </w:numPr>
        <w:spacing w:after="0" w:line="360" w:lineRule="auto"/>
        <w:ind w:right="0"/>
        <w:rPr>
          <w:sz w:val="24"/>
          <w:lang w:val="ru-RU"/>
        </w:rPr>
      </w:pPr>
      <w:r w:rsidRPr="008D0144">
        <w:rPr>
          <w:sz w:val="24"/>
          <w:lang w:val="ru-RU"/>
        </w:rPr>
        <w:t>вещества, повышающие пл</w:t>
      </w:r>
      <w:r>
        <w:rPr>
          <w:sz w:val="24"/>
          <w:lang w:val="ru-RU"/>
        </w:rPr>
        <w:t>отность воды (глицерин, сахар);</w:t>
      </w:r>
    </w:p>
    <w:p w14:paraId="1121D4DA" w14:textId="7769CBE7" w:rsidR="008D0144" w:rsidRPr="008D0144" w:rsidRDefault="008D0144" w:rsidP="008D0144">
      <w:pPr>
        <w:pStyle w:val="a7"/>
        <w:numPr>
          <w:ilvl w:val="0"/>
          <w:numId w:val="9"/>
        </w:numPr>
        <w:spacing w:after="0" w:line="360" w:lineRule="auto"/>
        <w:ind w:right="0"/>
        <w:rPr>
          <w:sz w:val="24"/>
          <w:lang w:val="ru-RU"/>
        </w:rPr>
      </w:pPr>
      <w:r w:rsidRPr="008D0144">
        <w:rPr>
          <w:sz w:val="24"/>
          <w:lang w:val="ru-RU"/>
        </w:rPr>
        <w:t>вода (из-под крана)</w:t>
      </w:r>
    </w:p>
    <w:tbl>
      <w:tblPr>
        <w:tblStyle w:val="a8"/>
        <w:tblW w:w="0" w:type="auto"/>
        <w:tblLook w:val="04A0" w:firstRow="1" w:lastRow="0" w:firstColumn="1" w:lastColumn="0" w:noHBand="0" w:noVBand="1"/>
      </w:tblPr>
      <w:tblGrid>
        <w:gridCol w:w="9714"/>
      </w:tblGrid>
      <w:tr w:rsidR="008D0144" w14:paraId="68329F42" w14:textId="77777777" w:rsidTr="008D0144">
        <w:tc>
          <w:tcPr>
            <w:tcW w:w="9714" w:type="dxa"/>
          </w:tcPr>
          <w:p w14:paraId="4E608747" w14:textId="5BA1A7F2" w:rsidR="008D0144" w:rsidRDefault="008D0144" w:rsidP="00FC2F99">
            <w:pPr>
              <w:spacing w:after="0" w:line="360" w:lineRule="auto"/>
              <w:ind w:left="0" w:right="0" w:firstLine="0"/>
              <w:jc w:val="left"/>
              <w:rPr>
                <w:sz w:val="24"/>
                <w:lang w:val="ru-RU"/>
              </w:rPr>
            </w:pPr>
            <w:r w:rsidRPr="005C0ACC">
              <w:rPr>
                <w:sz w:val="24"/>
                <w:lang w:val="ru-RU"/>
              </w:rPr>
              <w:t>Табл</w:t>
            </w:r>
            <w:r w:rsidR="00FC2F99">
              <w:rPr>
                <w:sz w:val="24"/>
                <w:lang w:val="ru-RU"/>
              </w:rPr>
              <w:t>.1</w:t>
            </w:r>
            <w:r w:rsidRPr="005C0ACC">
              <w:rPr>
                <w:sz w:val="24"/>
                <w:lang w:val="ru-RU"/>
              </w:rPr>
              <w:t xml:space="preserve"> Изучение составов растворов </w:t>
            </w:r>
          </w:p>
        </w:tc>
      </w:tr>
      <w:tr w:rsidR="008D0144" w14:paraId="2650590D" w14:textId="77777777" w:rsidTr="008D0144">
        <w:tc>
          <w:tcPr>
            <w:tcW w:w="9714" w:type="dxa"/>
          </w:tcPr>
          <w:p w14:paraId="79149977" w14:textId="17D65B02" w:rsidR="008D0144" w:rsidRDefault="008D0144" w:rsidP="005C0ACC">
            <w:pPr>
              <w:spacing w:after="0" w:line="360" w:lineRule="auto"/>
              <w:ind w:left="0" w:right="0" w:firstLine="0"/>
              <w:jc w:val="left"/>
              <w:rPr>
                <w:sz w:val="24"/>
                <w:lang w:val="ru-RU"/>
              </w:rPr>
            </w:pPr>
            <w:r w:rsidRPr="005C0ACC">
              <w:rPr>
                <w:noProof/>
                <w:sz w:val="24"/>
                <w:lang w:val="ru-RU" w:eastAsia="ru-RU"/>
              </w:rPr>
              <w:drawing>
                <wp:inline distT="0" distB="0" distL="0" distR="0" wp14:anchorId="156E2C94" wp14:editId="441832F1">
                  <wp:extent cx="5747385" cy="3038475"/>
                  <wp:effectExtent l="0" t="0" r="5715" b="9525"/>
                  <wp:docPr id="35682" name="Picture 35682"/>
                  <wp:cNvGraphicFramePr/>
                  <a:graphic xmlns:a="http://schemas.openxmlformats.org/drawingml/2006/main">
                    <a:graphicData uri="http://schemas.openxmlformats.org/drawingml/2006/picture">
                      <pic:pic xmlns:pic="http://schemas.openxmlformats.org/drawingml/2006/picture">
                        <pic:nvPicPr>
                          <pic:cNvPr id="35682" name="Picture 35682"/>
                          <pic:cNvPicPr/>
                        </pic:nvPicPr>
                        <pic:blipFill rotWithShape="1">
                          <a:blip r:embed="rId8"/>
                          <a:srcRect b="8035"/>
                          <a:stretch/>
                        </pic:blipFill>
                        <pic:spPr bwMode="auto">
                          <a:xfrm>
                            <a:off x="0" y="0"/>
                            <a:ext cx="5745973" cy="30377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799931" w14:textId="77777777" w:rsidR="009737DA" w:rsidRPr="009737DA" w:rsidRDefault="009737DA" w:rsidP="009737DA">
      <w:pPr>
        <w:shd w:val="clear" w:color="auto" w:fill="FFFFFF"/>
        <w:spacing w:after="0" w:line="360" w:lineRule="auto"/>
        <w:ind w:left="-284" w:right="0" w:firstLine="680"/>
        <w:rPr>
          <w:rFonts w:ascii="Arial" w:hAnsi="Arial" w:cs="Arial"/>
          <w:color w:val="181818"/>
          <w:kern w:val="0"/>
          <w:sz w:val="24"/>
          <w:lang w:val="ru-RU" w:eastAsia="ru-RU"/>
          <w14:ligatures w14:val="none"/>
        </w:rPr>
      </w:pPr>
      <w:r w:rsidRPr="009737DA">
        <w:rPr>
          <w:color w:val="181818"/>
          <w:kern w:val="0"/>
          <w:sz w:val="24"/>
          <w:lang w:val="ru-RU" w:eastAsia="ru-RU"/>
          <w14:ligatures w14:val="none"/>
        </w:rPr>
        <w:t>Поставим перед собой задачу найти наилучший состав раствора, приготовленный в домашних условиях для получения:</w:t>
      </w:r>
    </w:p>
    <w:p w14:paraId="5DF6ABBD" w14:textId="53395CDD" w:rsidR="009737DA" w:rsidRPr="009737DA" w:rsidRDefault="009737DA" w:rsidP="009737DA">
      <w:pPr>
        <w:shd w:val="clear" w:color="auto" w:fill="FFFFFF"/>
        <w:spacing w:after="0" w:line="360" w:lineRule="auto"/>
        <w:ind w:left="-284" w:right="0" w:firstLine="680"/>
        <w:rPr>
          <w:rFonts w:ascii="Arial" w:hAnsi="Arial" w:cs="Arial"/>
          <w:color w:val="181818"/>
          <w:kern w:val="0"/>
          <w:sz w:val="24"/>
          <w:lang w:val="ru-RU" w:eastAsia="ru-RU"/>
          <w14:ligatures w14:val="none"/>
        </w:rPr>
      </w:pPr>
      <w:r w:rsidRPr="009737DA">
        <w:rPr>
          <w:b/>
          <w:bCs/>
          <w:color w:val="181818"/>
          <w:kern w:val="0"/>
          <w:sz w:val="24"/>
          <w:lang w:val="ru-RU" w:eastAsia="ru-RU"/>
          <w14:ligatures w14:val="none"/>
        </w:rPr>
        <w:t>1)</w:t>
      </w:r>
      <w:r w:rsidRPr="009737DA">
        <w:rPr>
          <w:color w:val="181818"/>
          <w:kern w:val="0"/>
          <w:sz w:val="24"/>
          <w:lang w:val="ru-RU" w:eastAsia="ru-RU"/>
          <w14:ligatures w14:val="none"/>
        </w:rPr>
        <w:t>самых больших пузырей по объёму;</w:t>
      </w:r>
    </w:p>
    <w:p w14:paraId="5B2761AD" w14:textId="4234419D" w:rsidR="009737DA" w:rsidRPr="009737DA" w:rsidRDefault="009737DA" w:rsidP="009737DA">
      <w:pPr>
        <w:shd w:val="clear" w:color="auto" w:fill="FFFFFF"/>
        <w:spacing w:after="0" w:line="360" w:lineRule="auto"/>
        <w:ind w:left="-284" w:right="0" w:firstLine="680"/>
        <w:rPr>
          <w:rFonts w:ascii="Arial" w:hAnsi="Arial" w:cs="Arial"/>
          <w:color w:val="181818"/>
          <w:kern w:val="0"/>
          <w:sz w:val="24"/>
          <w:lang w:val="ru-RU" w:eastAsia="ru-RU"/>
          <w14:ligatures w14:val="none"/>
        </w:rPr>
      </w:pPr>
      <w:r w:rsidRPr="009737DA">
        <w:rPr>
          <w:b/>
          <w:bCs/>
          <w:color w:val="181818"/>
          <w:kern w:val="0"/>
          <w:sz w:val="24"/>
          <w:lang w:val="ru-RU" w:eastAsia="ru-RU"/>
          <w14:ligatures w14:val="none"/>
        </w:rPr>
        <w:t>2)</w:t>
      </w:r>
      <w:r w:rsidRPr="009737DA">
        <w:rPr>
          <w:color w:val="181818"/>
          <w:kern w:val="0"/>
          <w:sz w:val="24"/>
          <w:lang w:val="ru-RU" w:eastAsia="ru-RU"/>
          <w14:ligatures w14:val="none"/>
        </w:rPr>
        <w:t>количеству мыльных пузырей;</w:t>
      </w:r>
    </w:p>
    <w:p w14:paraId="703AB25F" w14:textId="39F0FB62" w:rsidR="009737DA" w:rsidRPr="009737DA" w:rsidRDefault="009737DA" w:rsidP="009737DA">
      <w:pPr>
        <w:shd w:val="clear" w:color="auto" w:fill="FFFFFF"/>
        <w:spacing w:after="0" w:line="360" w:lineRule="auto"/>
        <w:ind w:left="-284" w:right="0" w:firstLine="680"/>
        <w:rPr>
          <w:rFonts w:ascii="Arial" w:hAnsi="Arial" w:cs="Arial"/>
          <w:color w:val="181818"/>
          <w:kern w:val="0"/>
          <w:sz w:val="24"/>
          <w:lang w:val="ru-RU" w:eastAsia="ru-RU"/>
          <w14:ligatures w14:val="none"/>
        </w:rPr>
      </w:pPr>
      <w:r w:rsidRPr="009737DA">
        <w:rPr>
          <w:b/>
          <w:bCs/>
          <w:color w:val="181818"/>
          <w:kern w:val="0"/>
          <w:sz w:val="24"/>
          <w:lang w:val="ru-RU" w:eastAsia="ru-RU"/>
          <w14:ligatures w14:val="none"/>
        </w:rPr>
        <w:t>3)</w:t>
      </w:r>
      <w:r w:rsidRPr="009737DA">
        <w:rPr>
          <w:color w:val="181818"/>
          <w:kern w:val="0"/>
          <w:sz w:val="24"/>
          <w:lang w:val="ru-RU" w:eastAsia="ru-RU"/>
          <w14:ligatures w14:val="none"/>
        </w:rPr>
        <w:t>наиболее прочных пузырей, а именно время их полета (жизни);</w:t>
      </w:r>
    </w:p>
    <w:tbl>
      <w:tblPr>
        <w:tblStyle w:val="a8"/>
        <w:tblW w:w="0" w:type="auto"/>
        <w:tblInd w:w="-233" w:type="dxa"/>
        <w:tblLook w:val="04A0" w:firstRow="1" w:lastRow="0" w:firstColumn="1" w:lastColumn="0" w:noHBand="0" w:noVBand="1"/>
      </w:tblPr>
      <w:tblGrid>
        <w:gridCol w:w="9714"/>
      </w:tblGrid>
      <w:tr w:rsidR="009E2B0E" w14:paraId="4C2BCE13" w14:textId="77777777" w:rsidTr="009E2B0E">
        <w:tc>
          <w:tcPr>
            <w:tcW w:w="9714" w:type="dxa"/>
          </w:tcPr>
          <w:p w14:paraId="37EE4DCF" w14:textId="6FE54499" w:rsidR="009E2B0E" w:rsidRDefault="004F6A0F" w:rsidP="00FC2F99">
            <w:pPr>
              <w:spacing w:after="174" w:line="360" w:lineRule="auto"/>
              <w:ind w:left="0" w:right="-231" w:firstLine="0"/>
              <w:jc w:val="left"/>
              <w:rPr>
                <w:sz w:val="24"/>
                <w:lang w:val="ru-RU"/>
              </w:rPr>
            </w:pPr>
            <w:r>
              <w:rPr>
                <w:sz w:val="24"/>
                <w:lang w:val="ru-RU"/>
              </w:rPr>
              <w:t>Таб</w:t>
            </w:r>
            <w:r w:rsidR="00FC2F99">
              <w:rPr>
                <w:sz w:val="24"/>
                <w:lang w:val="ru-RU"/>
              </w:rPr>
              <w:t>л. 2</w:t>
            </w:r>
            <w:r>
              <w:rPr>
                <w:sz w:val="24"/>
                <w:lang w:val="ru-RU"/>
              </w:rPr>
              <w:t xml:space="preserve"> </w:t>
            </w:r>
            <w:r w:rsidR="009E2B0E">
              <w:rPr>
                <w:sz w:val="24"/>
                <w:lang w:val="ru-RU"/>
              </w:rPr>
              <w:t>Количество вещества, взятое для приготовления мыльного раствора</w:t>
            </w:r>
          </w:p>
        </w:tc>
      </w:tr>
      <w:tr w:rsidR="009E2B0E" w14:paraId="19A18B45" w14:textId="77777777" w:rsidTr="009E2B0E">
        <w:tc>
          <w:tcPr>
            <w:tcW w:w="9714" w:type="dxa"/>
          </w:tcPr>
          <w:p w14:paraId="478D7A81" w14:textId="313A1209" w:rsidR="009E2B0E" w:rsidRDefault="009E2B0E" w:rsidP="005C0ACC">
            <w:pPr>
              <w:spacing w:after="174" w:line="360" w:lineRule="auto"/>
              <w:ind w:left="0" w:right="-231" w:firstLine="0"/>
              <w:jc w:val="left"/>
              <w:rPr>
                <w:sz w:val="24"/>
                <w:lang w:val="ru-RU"/>
              </w:rPr>
            </w:pPr>
            <w:r w:rsidRPr="005C0ACC">
              <w:rPr>
                <w:noProof/>
                <w:sz w:val="24"/>
                <w:lang w:val="ru-RU" w:eastAsia="ru-RU"/>
              </w:rPr>
              <w:lastRenderedPageBreak/>
              <w:drawing>
                <wp:inline distT="0" distB="0" distL="0" distR="0" wp14:anchorId="1BD2BB03" wp14:editId="7BCC9A11">
                  <wp:extent cx="5638800" cy="2419350"/>
                  <wp:effectExtent l="0" t="0" r="0" b="0"/>
                  <wp:docPr id="35684" name="Picture 35684"/>
                  <wp:cNvGraphicFramePr/>
                  <a:graphic xmlns:a="http://schemas.openxmlformats.org/drawingml/2006/main">
                    <a:graphicData uri="http://schemas.openxmlformats.org/drawingml/2006/picture">
                      <pic:pic xmlns:pic="http://schemas.openxmlformats.org/drawingml/2006/picture">
                        <pic:nvPicPr>
                          <pic:cNvPr id="35684" name="Picture 35684"/>
                          <pic:cNvPicPr/>
                        </pic:nvPicPr>
                        <pic:blipFill rotWithShape="1">
                          <a:blip r:embed="rId9"/>
                          <a:srcRect b="14460"/>
                          <a:stretch/>
                        </pic:blipFill>
                        <pic:spPr bwMode="auto">
                          <a:xfrm>
                            <a:off x="0" y="0"/>
                            <a:ext cx="5640504" cy="24200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261573" w14:textId="77777777" w:rsidR="009E44EA" w:rsidRDefault="00113155" w:rsidP="009E44EA">
      <w:pPr>
        <w:spacing w:after="0" w:line="360" w:lineRule="auto"/>
        <w:ind w:left="-284" w:right="62" w:firstLine="680"/>
        <w:rPr>
          <w:sz w:val="24"/>
          <w:shd w:val="clear" w:color="auto" w:fill="FFFFFF"/>
          <w:lang w:val="ru-RU"/>
        </w:rPr>
      </w:pPr>
      <w:r w:rsidRPr="00995EA9">
        <w:rPr>
          <w:sz w:val="24"/>
          <w:lang w:val="ru-RU"/>
        </w:rPr>
        <w:t>Были подготовлены отобранные составы, с соблюдением соотношения частей растворов</w:t>
      </w:r>
      <w:r w:rsidRPr="009E44EA">
        <w:rPr>
          <w:sz w:val="24"/>
          <w:lang w:val="ru-RU"/>
        </w:rPr>
        <w:t>.</w:t>
      </w:r>
      <w:r w:rsidR="009E44EA" w:rsidRPr="009E44EA">
        <w:rPr>
          <w:sz w:val="24"/>
          <w:shd w:val="clear" w:color="auto" w:fill="FFFFFF"/>
          <w:lang w:val="ru-RU"/>
        </w:rPr>
        <w:t xml:space="preserve"> </w:t>
      </w:r>
    </w:p>
    <w:p w14:paraId="538359C7" w14:textId="4F1F0997" w:rsidR="00AD167C" w:rsidRDefault="009E44EA" w:rsidP="009E44EA">
      <w:pPr>
        <w:spacing w:after="0" w:line="360" w:lineRule="auto"/>
        <w:ind w:left="-284" w:right="62" w:firstLine="680"/>
        <w:rPr>
          <w:sz w:val="24"/>
          <w:shd w:val="clear" w:color="auto" w:fill="FFFFFF"/>
          <w:lang w:val="ru-RU"/>
        </w:rPr>
      </w:pPr>
      <w:r w:rsidRPr="009E44EA">
        <w:rPr>
          <w:sz w:val="24"/>
          <w:shd w:val="clear" w:color="auto" w:fill="FFFFFF"/>
          <w:lang w:val="ru-RU"/>
        </w:rPr>
        <w:t>Объём мыльных пузырей определялся таким образом, что диаметр до 5 сантиметров – это маленький пузырь, диаметр от 6 до 8 сантиметров – средний, и большой диаметр варьировался от 9 сантиметров и более.</w:t>
      </w:r>
    </w:p>
    <w:p w14:paraId="74BFC5B0" w14:textId="5A648738" w:rsidR="0061361A" w:rsidRPr="0061361A" w:rsidRDefault="0061361A" w:rsidP="0061361A">
      <w:pPr>
        <w:spacing w:after="0" w:line="360" w:lineRule="auto"/>
        <w:ind w:left="-284" w:right="62" w:firstLine="680"/>
        <w:rPr>
          <w:sz w:val="24"/>
          <w:lang w:val="ru-RU"/>
        </w:rPr>
      </w:pPr>
      <w:r w:rsidRPr="0061361A">
        <w:rPr>
          <w:color w:val="181818"/>
          <w:sz w:val="24"/>
          <w:shd w:val="clear" w:color="auto" w:fill="FFFFFF"/>
          <w:lang w:val="ru-RU"/>
        </w:rPr>
        <w:t xml:space="preserve">Что касается времени жизни, то из каждого состава </w:t>
      </w:r>
      <w:proofErr w:type="spellStart"/>
      <w:r w:rsidRPr="0061361A">
        <w:rPr>
          <w:color w:val="181818"/>
          <w:sz w:val="24"/>
          <w:shd w:val="clear" w:color="auto" w:fill="FFFFFF"/>
          <w:lang w:val="ru-RU"/>
        </w:rPr>
        <w:t>выдувался</w:t>
      </w:r>
      <w:proofErr w:type="spellEnd"/>
      <w:r w:rsidRPr="0061361A">
        <w:rPr>
          <w:color w:val="181818"/>
          <w:sz w:val="24"/>
          <w:shd w:val="clear" w:color="auto" w:fill="FFFFFF"/>
          <w:lang w:val="ru-RU"/>
        </w:rPr>
        <w:t xml:space="preserve"> один пузырь, и с помощью секундомера </w:t>
      </w:r>
      <w:proofErr w:type="spellStart"/>
      <w:r w:rsidRPr="0061361A">
        <w:rPr>
          <w:color w:val="181818"/>
          <w:sz w:val="24"/>
          <w:shd w:val="clear" w:color="auto" w:fill="FFFFFF"/>
          <w:lang w:val="ru-RU"/>
        </w:rPr>
        <w:t>засекалось</w:t>
      </w:r>
      <w:proofErr w:type="spellEnd"/>
      <w:r w:rsidRPr="0061361A">
        <w:rPr>
          <w:color w:val="181818"/>
          <w:sz w:val="24"/>
          <w:shd w:val="clear" w:color="auto" w:fill="FFFFFF"/>
          <w:lang w:val="ru-RU"/>
        </w:rPr>
        <w:t xml:space="preserve"> время до его </w:t>
      </w:r>
      <w:proofErr w:type="spellStart"/>
      <w:r w:rsidRPr="0061361A">
        <w:rPr>
          <w:color w:val="181818"/>
          <w:sz w:val="24"/>
          <w:shd w:val="clear" w:color="auto" w:fill="FFFFFF"/>
          <w:lang w:val="ru-RU"/>
        </w:rPr>
        <w:t>лопанья</w:t>
      </w:r>
      <w:proofErr w:type="spellEnd"/>
      <w:r w:rsidRPr="0061361A">
        <w:rPr>
          <w:color w:val="181818"/>
          <w:sz w:val="24"/>
          <w:shd w:val="clear" w:color="auto" w:fill="FFFFFF"/>
          <w:lang w:val="ru-RU"/>
        </w:rPr>
        <w:t>.</w:t>
      </w:r>
    </w:p>
    <w:tbl>
      <w:tblPr>
        <w:tblStyle w:val="a8"/>
        <w:tblW w:w="0" w:type="auto"/>
        <w:tblInd w:w="-284" w:type="dxa"/>
        <w:tblLook w:val="04A0" w:firstRow="1" w:lastRow="0" w:firstColumn="1" w:lastColumn="0" w:noHBand="0" w:noVBand="1"/>
      </w:tblPr>
      <w:tblGrid>
        <w:gridCol w:w="2428"/>
        <w:gridCol w:w="2428"/>
        <w:gridCol w:w="2429"/>
        <w:gridCol w:w="2429"/>
      </w:tblGrid>
      <w:tr w:rsidR="00FC2F99" w14:paraId="03C88D52" w14:textId="77777777" w:rsidTr="00857F82">
        <w:tc>
          <w:tcPr>
            <w:tcW w:w="9714" w:type="dxa"/>
            <w:gridSpan w:val="4"/>
          </w:tcPr>
          <w:p w14:paraId="04F69BED" w14:textId="6A023FE1" w:rsidR="00FC2F99" w:rsidRPr="00FC2F99" w:rsidRDefault="00FC2F99" w:rsidP="00FC2F99">
            <w:pPr>
              <w:spacing w:after="0" w:line="360" w:lineRule="auto"/>
              <w:ind w:left="0" w:right="62" w:firstLine="0"/>
              <w:jc w:val="left"/>
              <w:rPr>
                <w:sz w:val="24"/>
                <w:lang w:val="ru-RU"/>
              </w:rPr>
            </w:pPr>
            <w:r>
              <w:rPr>
                <w:sz w:val="24"/>
                <w:lang w:val="ru-RU"/>
              </w:rPr>
              <w:t>Табл. 3 Результаты, проводимые с растворами</w:t>
            </w:r>
            <w:r w:rsidR="00772F2B">
              <w:rPr>
                <w:sz w:val="24"/>
                <w:lang w:val="ru-RU"/>
              </w:rPr>
              <w:t xml:space="preserve"> (Приложение 1)</w:t>
            </w:r>
          </w:p>
        </w:tc>
      </w:tr>
      <w:tr w:rsidR="00772F2B" w14:paraId="5FB204AC" w14:textId="77777777" w:rsidTr="0061361A">
        <w:trPr>
          <w:trHeight w:val="1164"/>
        </w:trPr>
        <w:tc>
          <w:tcPr>
            <w:tcW w:w="2428" w:type="dxa"/>
          </w:tcPr>
          <w:p w14:paraId="1D994DB4" w14:textId="77777777" w:rsidR="00FC2F99" w:rsidRPr="00FC2F99" w:rsidRDefault="00FC2F99" w:rsidP="00FC2F99">
            <w:pPr>
              <w:spacing w:after="0" w:line="360" w:lineRule="auto"/>
              <w:ind w:left="0" w:right="62" w:firstLine="0"/>
              <w:jc w:val="center"/>
              <w:rPr>
                <w:sz w:val="24"/>
                <w:lang w:val="ru-RU"/>
              </w:rPr>
            </w:pPr>
            <w:r w:rsidRPr="00FC2F99">
              <w:rPr>
                <w:sz w:val="24"/>
                <w:lang w:val="ru-RU"/>
              </w:rPr>
              <w:t>Раствор</w:t>
            </w:r>
          </w:p>
          <w:p w14:paraId="3FE23B6F" w14:textId="1D46BA8D" w:rsidR="00FC2F99" w:rsidRDefault="00FC2F99" w:rsidP="00FC2F99">
            <w:pPr>
              <w:spacing w:after="0" w:line="360" w:lineRule="auto"/>
              <w:ind w:left="0" w:right="62" w:firstLine="0"/>
              <w:jc w:val="center"/>
              <w:rPr>
                <w:lang w:val="ru-RU"/>
              </w:rPr>
            </w:pPr>
            <w:r w:rsidRPr="00FC2F99">
              <w:rPr>
                <w:sz w:val="24"/>
                <w:lang w:val="ru-RU"/>
              </w:rPr>
              <w:t>№</w:t>
            </w:r>
          </w:p>
        </w:tc>
        <w:tc>
          <w:tcPr>
            <w:tcW w:w="2428" w:type="dxa"/>
          </w:tcPr>
          <w:p w14:paraId="3D6F63A0" w14:textId="77777777" w:rsidR="00FC2F99" w:rsidRPr="00FC2F99" w:rsidRDefault="00FC2F99" w:rsidP="00FC2F99">
            <w:pPr>
              <w:spacing w:after="0" w:line="360" w:lineRule="auto"/>
              <w:ind w:left="0" w:right="62" w:firstLine="0"/>
              <w:jc w:val="center"/>
              <w:rPr>
                <w:sz w:val="24"/>
                <w:lang w:val="ru-RU"/>
              </w:rPr>
            </w:pPr>
            <w:r w:rsidRPr="00FC2F99">
              <w:rPr>
                <w:sz w:val="24"/>
                <w:lang w:val="ru-RU"/>
              </w:rPr>
              <w:t>«Время жизни»</w:t>
            </w:r>
          </w:p>
          <w:p w14:paraId="650EF773" w14:textId="754DD800" w:rsidR="00FC2F99" w:rsidRDefault="00FC2F99" w:rsidP="00FC2F99">
            <w:pPr>
              <w:spacing w:after="0" w:line="360" w:lineRule="auto"/>
              <w:ind w:left="0" w:right="62" w:firstLine="0"/>
              <w:jc w:val="center"/>
              <w:rPr>
                <w:lang w:val="ru-RU"/>
              </w:rPr>
            </w:pPr>
            <w:r>
              <w:rPr>
                <w:sz w:val="24"/>
                <w:lang w:val="ru-RU"/>
              </w:rPr>
              <w:t>с</w:t>
            </w:r>
            <w:r w:rsidRPr="00FC2F99">
              <w:rPr>
                <w:sz w:val="24"/>
                <w:lang w:val="ru-RU"/>
              </w:rPr>
              <w:t>ек.</w:t>
            </w:r>
          </w:p>
        </w:tc>
        <w:tc>
          <w:tcPr>
            <w:tcW w:w="2429" w:type="dxa"/>
          </w:tcPr>
          <w:p w14:paraId="466460E6" w14:textId="77777777" w:rsidR="00FC2F99" w:rsidRPr="00FC2F99" w:rsidRDefault="00FC2F99" w:rsidP="00FC2F99">
            <w:pPr>
              <w:spacing w:after="0" w:line="360" w:lineRule="auto"/>
              <w:ind w:left="0" w:right="62" w:firstLine="0"/>
              <w:jc w:val="center"/>
              <w:rPr>
                <w:sz w:val="24"/>
                <w:lang w:val="ru-RU"/>
              </w:rPr>
            </w:pPr>
            <w:r w:rsidRPr="00FC2F99">
              <w:rPr>
                <w:sz w:val="24"/>
                <w:lang w:val="ru-RU"/>
              </w:rPr>
              <w:t>Размер (диаметр) пузыря</w:t>
            </w:r>
          </w:p>
          <w:p w14:paraId="0A37E6B9" w14:textId="13E63CC9" w:rsidR="00FC2F99" w:rsidRDefault="00FC2F99" w:rsidP="00FC2F99">
            <w:pPr>
              <w:spacing w:after="0" w:line="360" w:lineRule="auto"/>
              <w:ind w:left="0" w:right="62" w:firstLine="0"/>
              <w:jc w:val="center"/>
              <w:rPr>
                <w:lang w:val="ru-RU"/>
              </w:rPr>
            </w:pPr>
            <w:r w:rsidRPr="00FC2F99">
              <w:rPr>
                <w:sz w:val="24"/>
                <w:lang w:val="ru-RU"/>
              </w:rPr>
              <w:t>см</w:t>
            </w:r>
          </w:p>
        </w:tc>
        <w:tc>
          <w:tcPr>
            <w:tcW w:w="2429" w:type="dxa"/>
          </w:tcPr>
          <w:p w14:paraId="02B6ADB6" w14:textId="77777777" w:rsidR="00FC2F99" w:rsidRPr="00FC2F99" w:rsidRDefault="00FC2F99" w:rsidP="00FC2F99">
            <w:pPr>
              <w:spacing w:after="0" w:line="360" w:lineRule="auto"/>
              <w:ind w:left="0" w:right="62" w:firstLine="0"/>
              <w:jc w:val="center"/>
              <w:rPr>
                <w:sz w:val="24"/>
                <w:lang w:val="ru-RU"/>
              </w:rPr>
            </w:pPr>
            <w:r w:rsidRPr="00FC2F99">
              <w:rPr>
                <w:sz w:val="24"/>
                <w:lang w:val="ru-RU"/>
              </w:rPr>
              <w:t>Кол-во пузырей</w:t>
            </w:r>
          </w:p>
          <w:p w14:paraId="1D9B08EC" w14:textId="3532C58E" w:rsidR="00FC2F99" w:rsidRDefault="00FC2F99" w:rsidP="00FC2F99">
            <w:pPr>
              <w:spacing w:after="0" w:line="360" w:lineRule="auto"/>
              <w:ind w:left="0" w:right="62" w:firstLine="0"/>
              <w:jc w:val="center"/>
              <w:rPr>
                <w:lang w:val="ru-RU"/>
              </w:rPr>
            </w:pPr>
            <w:r>
              <w:rPr>
                <w:sz w:val="24"/>
                <w:lang w:val="ru-RU"/>
              </w:rPr>
              <w:t>ш</w:t>
            </w:r>
            <w:r w:rsidRPr="00FC2F99">
              <w:rPr>
                <w:sz w:val="24"/>
                <w:lang w:val="ru-RU"/>
              </w:rPr>
              <w:t>т.</w:t>
            </w:r>
          </w:p>
        </w:tc>
      </w:tr>
      <w:tr w:rsidR="00772F2B" w14:paraId="05F550B0" w14:textId="77777777" w:rsidTr="0061361A">
        <w:trPr>
          <w:trHeight w:val="3025"/>
        </w:trPr>
        <w:tc>
          <w:tcPr>
            <w:tcW w:w="2428" w:type="dxa"/>
          </w:tcPr>
          <w:p w14:paraId="4B6A2A80" w14:textId="683646DC" w:rsidR="00FC2F99" w:rsidRPr="00772F2B" w:rsidRDefault="00772F2B" w:rsidP="00AD167C">
            <w:pPr>
              <w:spacing w:after="0" w:line="360" w:lineRule="auto"/>
              <w:ind w:left="0" w:right="62" w:firstLine="0"/>
              <w:rPr>
                <w:sz w:val="24"/>
                <w:lang w:val="ru-RU"/>
              </w:rPr>
            </w:pPr>
            <w:r>
              <w:rPr>
                <w:sz w:val="24"/>
                <w:lang w:val="ru-RU"/>
              </w:rPr>
              <w:t>№</w:t>
            </w:r>
            <w:r w:rsidR="00995EA9" w:rsidRPr="00772F2B">
              <w:rPr>
                <w:sz w:val="24"/>
                <w:lang w:val="ru-RU"/>
              </w:rPr>
              <w:t>1</w:t>
            </w:r>
            <w:r>
              <w:rPr>
                <w:noProof/>
                <w:lang w:val="ru-RU" w:eastAsia="ru-RU"/>
              </w:rPr>
              <w:drawing>
                <wp:inline distT="0" distB="0" distL="0" distR="0" wp14:anchorId="369AC418" wp14:editId="69F42535">
                  <wp:extent cx="1257300" cy="16615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0884" cy="1679509"/>
                          </a:xfrm>
                          <a:prstGeom prst="rect">
                            <a:avLst/>
                          </a:prstGeom>
                        </pic:spPr>
                      </pic:pic>
                    </a:graphicData>
                  </a:graphic>
                </wp:inline>
              </w:drawing>
            </w:r>
          </w:p>
        </w:tc>
        <w:tc>
          <w:tcPr>
            <w:tcW w:w="2428" w:type="dxa"/>
          </w:tcPr>
          <w:p w14:paraId="42ED5F8B" w14:textId="3AE64BE7" w:rsidR="00FC2F99" w:rsidRPr="009E44EA" w:rsidRDefault="009E44EA" w:rsidP="00AD167C">
            <w:pPr>
              <w:spacing w:after="0" w:line="360" w:lineRule="auto"/>
              <w:ind w:left="0" w:right="62" w:firstLine="0"/>
              <w:rPr>
                <w:sz w:val="24"/>
                <w:lang w:val="ru-RU"/>
              </w:rPr>
            </w:pPr>
            <w:r>
              <w:rPr>
                <w:sz w:val="24"/>
                <w:lang w:val="ru-RU"/>
              </w:rPr>
              <w:t>3</w:t>
            </w:r>
          </w:p>
        </w:tc>
        <w:tc>
          <w:tcPr>
            <w:tcW w:w="2429" w:type="dxa"/>
          </w:tcPr>
          <w:p w14:paraId="277738AE" w14:textId="5E2BA13F" w:rsidR="00FC2F99" w:rsidRPr="009E44EA" w:rsidRDefault="009E44EA" w:rsidP="00AD167C">
            <w:pPr>
              <w:spacing w:after="0" w:line="360" w:lineRule="auto"/>
              <w:ind w:left="0" w:right="62" w:firstLine="0"/>
              <w:rPr>
                <w:sz w:val="24"/>
                <w:lang w:val="ru-RU"/>
              </w:rPr>
            </w:pPr>
            <w:r>
              <w:rPr>
                <w:sz w:val="24"/>
                <w:lang w:val="ru-RU"/>
              </w:rPr>
              <w:t>5</w:t>
            </w:r>
          </w:p>
        </w:tc>
        <w:tc>
          <w:tcPr>
            <w:tcW w:w="2429" w:type="dxa"/>
          </w:tcPr>
          <w:p w14:paraId="23C6353E" w14:textId="71A743C3" w:rsidR="00FC2F99" w:rsidRPr="009E44EA" w:rsidRDefault="009E44EA" w:rsidP="00AD167C">
            <w:pPr>
              <w:spacing w:after="0" w:line="360" w:lineRule="auto"/>
              <w:ind w:left="0" w:right="62" w:firstLine="0"/>
              <w:rPr>
                <w:sz w:val="24"/>
                <w:lang w:val="ru-RU"/>
              </w:rPr>
            </w:pPr>
            <w:r>
              <w:rPr>
                <w:sz w:val="24"/>
                <w:lang w:val="ru-RU"/>
              </w:rPr>
              <w:t>8</w:t>
            </w:r>
          </w:p>
        </w:tc>
      </w:tr>
      <w:tr w:rsidR="00772F2B" w14:paraId="0BF0F5EE" w14:textId="77777777" w:rsidTr="0061361A">
        <w:trPr>
          <w:trHeight w:val="2830"/>
        </w:trPr>
        <w:tc>
          <w:tcPr>
            <w:tcW w:w="2428" w:type="dxa"/>
          </w:tcPr>
          <w:p w14:paraId="2F251627" w14:textId="691AF7BA" w:rsidR="00FC2F99" w:rsidRPr="00772F2B" w:rsidRDefault="00772F2B" w:rsidP="00AD167C">
            <w:pPr>
              <w:spacing w:after="0" w:line="360" w:lineRule="auto"/>
              <w:ind w:left="0" w:right="62" w:firstLine="0"/>
              <w:rPr>
                <w:sz w:val="24"/>
                <w:lang w:val="ru-RU"/>
              </w:rPr>
            </w:pPr>
            <w:r>
              <w:rPr>
                <w:sz w:val="24"/>
                <w:lang w:val="ru-RU"/>
              </w:rPr>
              <w:lastRenderedPageBreak/>
              <w:t>№</w:t>
            </w:r>
            <w:r w:rsidR="00995EA9" w:rsidRPr="00772F2B">
              <w:rPr>
                <w:sz w:val="24"/>
                <w:lang w:val="ru-RU"/>
              </w:rPr>
              <w:t>2</w:t>
            </w:r>
            <w:r>
              <w:rPr>
                <w:noProof/>
                <w:lang w:val="ru-RU" w:eastAsia="ru-RU"/>
              </w:rPr>
              <w:drawing>
                <wp:inline distT="0" distB="0" distL="0" distR="0" wp14:anchorId="2C4B042A" wp14:editId="4DDC2DC4">
                  <wp:extent cx="1177274" cy="16668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7274" cy="1666875"/>
                          </a:xfrm>
                          <a:prstGeom prst="rect">
                            <a:avLst/>
                          </a:prstGeom>
                        </pic:spPr>
                      </pic:pic>
                    </a:graphicData>
                  </a:graphic>
                </wp:inline>
              </w:drawing>
            </w:r>
          </w:p>
        </w:tc>
        <w:tc>
          <w:tcPr>
            <w:tcW w:w="2428" w:type="dxa"/>
          </w:tcPr>
          <w:p w14:paraId="3CCFA212" w14:textId="5029DD9B" w:rsidR="00FC2F99" w:rsidRPr="0061361A" w:rsidRDefault="0061361A" w:rsidP="00AD167C">
            <w:pPr>
              <w:spacing w:after="0" w:line="360" w:lineRule="auto"/>
              <w:ind w:left="0" w:right="62" w:firstLine="0"/>
              <w:rPr>
                <w:sz w:val="24"/>
                <w:lang w:val="ru-RU"/>
              </w:rPr>
            </w:pPr>
            <w:r w:rsidRPr="0061361A">
              <w:rPr>
                <w:sz w:val="24"/>
                <w:lang w:val="ru-RU"/>
              </w:rPr>
              <w:t>4</w:t>
            </w:r>
          </w:p>
        </w:tc>
        <w:tc>
          <w:tcPr>
            <w:tcW w:w="2429" w:type="dxa"/>
          </w:tcPr>
          <w:p w14:paraId="04896675" w14:textId="7AF6745B" w:rsidR="00FC2F99" w:rsidRPr="0061361A" w:rsidRDefault="0061361A" w:rsidP="00AD167C">
            <w:pPr>
              <w:spacing w:after="0" w:line="360" w:lineRule="auto"/>
              <w:ind w:left="0" w:right="62" w:firstLine="0"/>
              <w:rPr>
                <w:sz w:val="24"/>
                <w:lang w:val="ru-RU"/>
              </w:rPr>
            </w:pPr>
            <w:r w:rsidRPr="0061361A">
              <w:rPr>
                <w:sz w:val="24"/>
                <w:lang w:val="ru-RU"/>
              </w:rPr>
              <w:t>4</w:t>
            </w:r>
          </w:p>
        </w:tc>
        <w:tc>
          <w:tcPr>
            <w:tcW w:w="2429" w:type="dxa"/>
          </w:tcPr>
          <w:p w14:paraId="262C48C8" w14:textId="1917C1EE" w:rsidR="00FC2F99" w:rsidRPr="0061361A" w:rsidRDefault="0061361A" w:rsidP="00AD167C">
            <w:pPr>
              <w:spacing w:after="0" w:line="360" w:lineRule="auto"/>
              <w:ind w:left="0" w:right="62" w:firstLine="0"/>
              <w:rPr>
                <w:sz w:val="24"/>
                <w:lang w:val="ru-RU"/>
              </w:rPr>
            </w:pPr>
            <w:r w:rsidRPr="0061361A">
              <w:rPr>
                <w:sz w:val="24"/>
                <w:lang w:val="ru-RU"/>
              </w:rPr>
              <w:t>3</w:t>
            </w:r>
          </w:p>
        </w:tc>
      </w:tr>
      <w:tr w:rsidR="00772F2B" w14:paraId="38DF2054" w14:textId="77777777" w:rsidTr="00FC2F99">
        <w:tc>
          <w:tcPr>
            <w:tcW w:w="2428" w:type="dxa"/>
          </w:tcPr>
          <w:p w14:paraId="04987199" w14:textId="50ECB2CD" w:rsidR="00FC2F99" w:rsidRPr="00772F2B" w:rsidRDefault="00772F2B" w:rsidP="00AD167C">
            <w:pPr>
              <w:spacing w:after="0" w:line="360" w:lineRule="auto"/>
              <w:ind w:left="0" w:right="62" w:firstLine="0"/>
              <w:rPr>
                <w:sz w:val="24"/>
                <w:lang w:val="ru-RU"/>
              </w:rPr>
            </w:pPr>
            <w:r>
              <w:rPr>
                <w:sz w:val="24"/>
                <w:lang w:val="ru-RU"/>
              </w:rPr>
              <w:t>№</w:t>
            </w:r>
            <w:r w:rsidR="00995EA9" w:rsidRPr="00772F2B">
              <w:rPr>
                <w:sz w:val="24"/>
                <w:lang w:val="ru-RU"/>
              </w:rPr>
              <w:t>3</w:t>
            </w:r>
            <w:r>
              <w:rPr>
                <w:noProof/>
                <w:lang w:val="ru-RU" w:eastAsia="ru-RU"/>
              </w:rPr>
              <w:drawing>
                <wp:inline distT="0" distB="0" distL="0" distR="0" wp14:anchorId="19E4FBD7" wp14:editId="7998CE50">
                  <wp:extent cx="1165777" cy="1609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1977" cy="1618286"/>
                          </a:xfrm>
                          <a:prstGeom prst="rect">
                            <a:avLst/>
                          </a:prstGeom>
                        </pic:spPr>
                      </pic:pic>
                    </a:graphicData>
                  </a:graphic>
                </wp:inline>
              </w:drawing>
            </w:r>
          </w:p>
        </w:tc>
        <w:tc>
          <w:tcPr>
            <w:tcW w:w="2428" w:type="dxa"/>
          </w:tcPr>
          <w:p w14:paraId="674A9EB2" w14:textId="41A66F62" w:rsidR="00FC2F99" w:rsidRPr="0061361A" w:rsidRDefault="0061361A" w:rsidP="00AD167C">
            <w:pPr>
              <w:spacing w:after="0" w:line="360" w:lineRule="auto"/>
              <w:ind w:left="0" w:right="62" w:firstLine="0"/>
              <w:rPr>
                <w:sz w:val="24"/>
                <w:lang w:val="ru-RU"/>
              </w:rPr>
            </w:pPr>
            <w:r w:rsidRPr="0061361A">
              <w:rPr>
                <w:sz w:val="24"/>
                <w:lang w:val="ru-RU"/>
              </w:rPr>
              <w:t>6</w:t>
            </w:r>
          </w:p>
        </w:tc>
        <w:tc>
          <w:tcPr>
            <w:tcW w:w="2429" w:type="dxa"/>
          </w:tcPr>
          <w:p w14:paraId="34B701A2" w14:textId="108A7611" w:rsidR="00FC2F99" w:rsidRPr="0061361A" w:rsidRDefault="00B20EE0" w:rsidP="00AD167C">
            <w:pPr>
              <w:spacing w:after="0" w:line="360" w:lineRule="auto"/>
              <w:ind w:left="0" w:right="62" w:firstLine="0"/>
              <w:rPr>
                <w:sz w:val="24"/>
                <w:lang w:val="ru-RU"/>
              </w:rPr>
            </w:pPr>
            <w:r>
              <w:rPr>
                <w:sz w:val="24"/>
                <w:lang w:val="ru-RU"/>
              </w:rPr>
              <w:t>7</w:t>
            </w:r>
          </w:p>
        </w:tc>
        <w:tc>
          <w:tcPr>
            <w:tcW w:w="2429" w:type="dxa"/>
          </w:tcPr>
          <w:p w14:paraId="6BC67E10" w14:textId="4B8EC611" w:rsidR="00FC2F99" w:rsidRPr="0061361A" w:rsidRDefault="0061361A" w:rsidP="00AD167C">
            <w:pPr>
              <w:spacing w:after="0" w:line="360" w:lineRule="auto"/>
              <w:ind w:left="0" w:right="62" w:firstLine="0"/>
              <w:rPr>
                <w:sz w:val="24"/>
                <w:lang w:val="ru-RU"/>
              </w:rPr>
            </w:pPr>
            <w:r w:rsidRPr="0061361A">
              <w:rPr>
                <w:sz w:val="24"/>
                <w:lang w:val="ru-RU"/>
              </w:rPr>
              <w:t>4</w:t>
            </w:r>
          </w:p>
        </w:tc>
      </w:tr>
      <w:tr w:rsidR="00772F2B" w14:paraId="760F7E81" w14:textId="77777777" w:rsidTr="00FC2F99">
        <w:tc>
          <w:tcPr>
            <w:tcW w:w="2428" w:type="dxa"/>
          </w:tcPr>
          <w:p w14:paraId="6F46969A" w14:textId="53318104" w:rsidR="00FC2F99" w:rsidRPr="00772F2B" w:rsidRDefault="00772F2B" w:rsidP="00AD167C">
            <w:pPr>
              <w:spacing w:after="0" w:line="360" w:lineRule="auto"/>
              <w:ind w:left="0" w:right="62" w:firstLine="0"/>
              <w:rPr>
                <w:sz w:val="24"/>
                <w:lang w:val="ru-RU"/>
              </w:rPr>
            </w:pPr>
            <w:r>
              <w:rPr>
                <w:sz w:val="24"/>
                <w:lang w:val="ru-RU"/>
              </w:rPr>
              <w:t>№</w:t>
            </w:r>
            <w:r w:rsidR="00995EA9" w:rsidRPr="00772F2B">
              <w:rPr>
                <w:sz w:val="24"/>
                <w:lang w:val="ru-RU"/>
              </w:rPr>
              <w:t>4</w:t>
            </w:r>
            <w:r>
              <w:rPr>
                <w:noProof/>
                <w:lang w:val="ru-RU" w:eastAsia="ru-RU"/>
              </w:rPr>
              <w:drawing>
                <wp:inline distT="0" distB="0" distL="0" distR="0" wp14:anchorId="7D047B2A" wp14:editId="68617C47">
                  <wp:extent cx="1219200" cy="15859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1538" cy="1588977"/>
                          </a:xfrm>
                          <a:prstGeom prst="rect">
                            <a:avLst/>
                          </a:prstGeom>
                        </pic:spPr>
                      </pic:pic>
                    </a:graphicData>
                  </a:graphic>
                </wp:inline>
              </w:drawing>
            </w:r>
          </w:p>
        </w:tc>
        <w:tc>
          <w:tcPr>
            <w:tcW w:w="2428" w:type="dxa"/>
          </w:tcPr>
          <w:p w14:paraId="020C80D8" w14:textId="3FADE629" w:rsidR="00FC2F99" w:rsidRPr="0061361A" w:rsidRDefault="0061361A" w:rsidP="00AD167C">
            <w:pPr>
              <w:spacing w:after="0" w:line="360" w:lineRule="auto"/>
              <w:ind w:left="0" w:right="62" w:firstLine="0"/>
              <w:rPr>
                <w:sz w:val="24"/>
                <w:lang w:val="ru-RU"/>
              </w:rPr>
            </w:pPr>
            <w:r w:rsidRPr="0061361A">
              <w:rPr>
                <w:sz w:val="24"/>
                <w:lang w:val="ru-RU"/>
              </w:rPr>
              <w:t>10</w:t>
            </w:r>
          </w:p>
        </w:tc>
        <w:tc>
          <w:tcPr>
            <w:tcW w:w="2429" w:type="dxa"/>
          </w:tcPr>
          <w:p w14:paraId="34B78B5A" w14:textId="756E0E8E" w:rsidR="00FC2F99" w:rsidRPr="0061361A" w:rsidRDefault="0061361A" w:rsidP="00AD167C">
            <w:pPr>
              <w:spacing w:after="0" w:line="360" w:lineRule="auto"/>
              <w:ind w:left="0" w:right="62" w:firstLine="0"/>
              <w:rPr>
                <w:sz w:val="24"/>
                <w:lang w:val="ru-RU"/>
              </w:rPr>
            </w:pPr>
            <w:r w:rsidRPr="0061361A">
              <w:rPr>
                <w:sz w:val="24"/>
                <w:lang w:val="ru-RU"/>
              </w:rPr>
              <w:t>7</w:t>
            </w:r>
          </w:p>
        </w:tc>
        <w:tc>
          <w:tcPr>
            <w:tcW w:w="2429" w:type="dxa"/>
          </w:tcPr>
          <w:p w14:paraId="0069CDF9" w14:textId="658BD2C6" w:rsidR="00FC2F99" w:rsidRPr="0061361A" w:rsidRDefault="0061361A" w:rsidP="00AD167C">
            <w:pPr>
              <w:spacing w:after="0" w:line="360" w:lineRule="auto"/>
              <w:ind w:left="0" w:right="62" w:firstLine="0"/>
              <w:rPr>
                <w:sz w:val="24"/>
                <w:lang w:val="ru-RU"/>
              </w:rPr>
            </w:pPr>
            <w:r w:rsidRPr="0061361A">
              <w:rPr>
                <w:sz w:val="24"/>
                <w:lang w:val="ru-RU"/>
              </w:rPr>
              <w:t>3</w:t>
            </w:r>
          </w:p>
        </w:tc>
      </w:tr>
      <w:tr w:rsidR="002A7B09" w14:paraId="5D4D8719" w14:textId="77777777" w:rsidTr="00FC2F99">
        <w:tc>
          <w:tcPr>
            <w:tcW w:w="2428" w:type="dxa"/>
          </w:tcPr>
          <w:p w14:paraId="3EDC98A8" w14:textId="639D2DD2" w:rsidR="002A7B09" w:rsidRDefault="002A7B09" w:rsidP="00AD167C">
            <w:pPr>
              <w:spacing w:after="0" w:line="360" w:lineRule="auto"/>
              <w:ind w:left="0" w:right="62" w:firstLine="0"/>
              <w:rPr>
                <w:sz w:val="24"/>
                <w:lang w:val="ru-RU"/>
              </w:rPr>
            </w:pPr>
            <w:r>
              <w:rPr>
                <w:sz w:val="24"/>
                <w:lang w:val="ru-RU"/>
              </w:rPr>
              <w:t>№ 5 (магазинный)</w:t>
            </w:r>
          </w:p>
        </w:tc>
        <w:tc>
          <w:tcPr>
            <w:tcW w:w="2428" w:type="dxa"/>
          </w:tcPr>
          <w:p w14:paraId="2FD9482A" w14:textId="46B22F72" w:rsidR="002A7B09" w:rsidRPr="0061361A" w:rsidRDefault="002A7B09" w:rsidP="00AD167C">
            <w:pPr>
              <w:spacing w:after="0" w:line="360" w:lineRule="auto"/>
              <w:ind w:left="0" w:right="62" w:firstLine="0"/>
              <w:rPr>
                <w:sz w:val="24"/>
                <w:lang w:val="ru-RU"/>
              </w:rPr>
            </w:pPr>
            <w:r>
              <w:rPr>
                <w:sz w:val="24"/>
                <w:lang w:val="ru-RU"/>
              </w:rPr>
              <w:t>5</w:t>
            </w:r>
          </w:p>
        </w:tc>
        <w:tc>
          <w:tcPr>
            <w:tcW w:w="2429" w:type="dxa"/>
          </w:tcPr>
          <w:p w14:paraId="3DB232A6" w14:textId="75A3A197" w:rsidR="002A7B09" w:rsidRPr="0061361A" w:rsidRDefault="002A7B09" w:rsidP="00AD167C">
            <w:pPr>
              <w:spacing w:after="0" w:line="360" w:lineRule="auto"/>
              <w:ind w:left="0" w:right="62" w:firstLine="0"/>
              <w:rPr>
                <w:sz w:val="24"/>
                <w:lang w:val="ru-RU"/>
              </w:rPr>
            </w:pPr>
            <w:r>
              <w:rPr>
                <w:sz w:val="24"/>
                <w:lang w:val="ru-RU"/>
              </w:rPr>
              <w:t>10</w:t>
            </w:r>
          </w:p>
        </w:tc>
        <w:tc>
          <w:tcPr>
            <w:tcW w:w="2429" w:type="dxa"/>
          </w:tcPr>
          <w:p w14:paraId="784DD767" w14:textId="10E3D947" w:rsidR="002A7B09" w:rsidRPr="0061361A" w:rsidRDefault="002A7B09" w:rsidP="00AD167C">
            <w:pPr>
              <w:spacing w:after="0" w:line="360" w:lineRule="auto"/>
              <w:ind w:left="0" w:right="62" w:firstLine="0"/>
              <w:rPr>
                <w:sz w:val="24"/>
                <w:lang w:val="ru-RU"/>
              </w:rPr>
            </w:pPr>
            <w:r>
              <w:rPr>
                <w:sz w:val="24"/>
                <w:lang w:val="ru-RU"/>
              </w:rPr>
              <w:t>2</w:t>
            </w:r>
          </w:p>
        </w:tc>
      </w:tr>
    </w:tbl>
    <w:p w14:paraId="53FA4464" w14:textId="77777777" w:rsidR="00595F81" w:rsidRPr="00595F81" w:rsidRDefault="00595F81" w:rsidP="00595F81">
      <w:pPr>
        <w:spacing w:after="0" w:line="360" w:lineRule="auto"/>
        <w:ind w:left="-17" w:right="62" w:firstLine="680"/>
        <w:rPr>
          <w:color w:val="181818"/>
          <w:sz w:val="24"/>
          <w:shd w:val="clear" w:color="auto" w:fill="FFFFFF"/>
          <w:lang w:val="ru-RU"/>
        </w:rPr>
      </w:pPr>
      <w:r w:rsidRPr="00595F81">
        <w:rPr>
          <w:color w:val="181818"/>
          <w:sz w:val="24"/>
          <w:shd w:val="clear" w:color="auto" w:fill="FFFFFF"/>
          <w:lang w:val="ru-RU"/>
        </w:rPr>
        <w:t>Таким образом, анализируя результаты, можно сделать вывод, что среди всех составов лучший показатель времени жизни пузырей продемонстрировал раствор № 5.</w:t>
      </w:r>
    </w:p>
    <w:p w14:paraId="14460231" w14:textId="77777777" w:rsidR="00595F81" w:rsidRPr="00595F81" w:rsidRDefault="00595F81" w:rsidP="00595F81">
      <w:pPr>
        <w:spacing w:after="0" w:line="360" w:lineRule="auto"/>
        <w:ind w:left="-17" w:right="62" w:firstLine="680"/>
        <w:rPr>
          <w:color w:val="181818"/>
          <w:sz w:val="24"/>
          <w:shd w:val="clear" w:color="auto" w:fill="FFFFFF"/>
          <w:lang w:val="ru-RU"/>
        </w:rPr>
      </w:pPr>
      <w:r w:rsidRPr="00595F81">
        <w:rPr>
          <w:color w:val="181818"/>
          <w:sz w:val="24"/>
          <w:shd w:val="clear" w:color="auto" w:fill="FFFFFF"/>
          <w:lang w:val="ru-RU"/>
        </w:rPr>
        <w:t xml:space="preserve"> При измерении размера пузырей (с проведением нескольких замеров для каждого состава) выяснилось, что самый большой пузырь получился из раствора № 4. </w:t>
      </w:r>
    </w:p>
    <w:p w14:paraId="28D70F6E" w14:textId="77777777" w:rsidR="00595F81" w:rsidRPr="00595F81" w:rsidRDefault="00595F81" w:rsidP="00595F81">
      <w:pPr>
        <w:spacing w:after="0" w:line="360" w:lineRule="auto"/>
        <w:ind w:left="-17" w:right="62" w:firstLine="680"/>
        <w:rPr>
          <w:color w:val="181818"/>
          <w:sz w:val="24"/>
          <w:shd w:val="clear" w:color="auto" w:fill="FFFFFF"/>
          <w:lang w:val="ru-RU"/>
        </w:rPr>
      </w:pPr>
      <w:r w:rsidRPr="00595F81">
        <w:rPr>
          <w:color w:val="181818"/>
          <w:sz w:val="24"/>
          <w:shd w:val="clear" w:color="auto" w:fill="FFFFFF"/>
          <w:lang w:val="ru-RU"/>
        </w:rPr>
        <w:t>По количеству пузырей, которые можно выдуть из каждого раствора, первое место занял состав № 1.</w:t>
      </w:r>
    </w:p>
    <w:p w14:paraId="06D1ACAD" w14:textId="77777777" w:rsidR="00595F81" w:rsidRPr="00595F81" w:rsidRDefault="00595F81" w:rsidP="00595F81">
      <w:pPr>
        <w:spacing w:line="360" w:lineRule="auto"/>
        <w:ind w:left="-17" w:right="62" w:firstLine="680"/>
        <w:rPr>
          <w:color w:val="181818"/>
          <w:sz w:val="24"/>
          <w:shd w:val="clear" w:color="auto" w:fill="FFFFFF"/>
          <w:lang w:val="ru-RU"/>
        </w:rPr>
      </w:pPr>
      <w:r w:rsidRPr="00595F81">
        <w:rPr>
          <w:color w:val="181818"/>
          <w:sz w:val="24"/>
          <w:shd w:val="clear" w:color="auto" w:fill="FFFFFF"/>
          <w:lang w:val="ru-RU"/>
        </w:rPr>
        <w:t xml:space="preserve"> Однако в итоге победителем стал раствор № 4. Его особенность заключается в использовании моющего средства «</w:t>
      </w:r>
      <w:proofErr w:type="spellStart"/>
      <w:r w:rsidRPr="00595F81">
        <w:rPr>
          <w:color w:val="181818"/>
          <w:sz w:val="24"/>
          <w:shd w:val="clear" w:color="auto" w:fill="FFFFFF"/>
          <w:lang w:val="ru-RU"/>
        </w:rPr>
        <w:t>Fairy</w:t>
      </w:r>
      <w:proofErr w:type="spellEnd"/>
      <w:r w:rsidRPr="00595F81">
        <w:rPr>
          <w:color w:val="181818"/>
          <w:sz w:val="24"/>
          <w:shd w:val="clear" w:color="auto" w:fill="FFFFFF"/>
          <w:lang w:val="ru-RU"/>
        </w:rPr>
        <w:t>» и добавлении гуаши.</w:t>
      </w:r>
    </w:p>
    <w:p w14:paraId="06056223" w14:textId="4B6DE699" w:rsidR="006F0C7E" w:rsidRDefault="00595F81" w:rsidP="00595F81">
      <w:pPr>
        <w:spacing w:line="360" w:lineRule="auto"/>
        <w:ind w:left="-17" w:right="62" w:firstLine="680"/>
        <w:rPr>
          <w:sz w:val="24"/>
          <w:lang w:val="ru-RU"/>
        </w:rPr>
      </w:pPr>
      <w:r w:rsidRPr="00595F81">
        <w:rPr>
          <w:color w:val="181818"/>
          <w:sz w:val="24"/>
          <w:shd w:val="clear" w:color="auto" w:fill="FFFFFF"/>
          <w:lang w:val="ru-RU"/>
        </w:rPr>
        <w:t xml:space="preserve">ВЫВОД: </w:t>
      </w:r>
      <w:r w:rsidRPr="00595F81">
        <w:rPr>
          <w:sz w:val="24"/>
          <w:lang w:val="ru-RU"/>
        </w:rPr>
        <w:t>Д</w:t>
      </w:r>
      <w:r w:rsidR="00113155" w:rsidRPr="00595F81">
        <w:rPr>
          <w:sz w:val="24"/>
          <w:lang w:val="ru-RU"/>
        </w:rPr>
        <w:t>омашний раствор по своим свойствам не уступает магазинному и может быть использован для организации</w:t>
      </w:r>
      <w:r w:rsidR="009E44EA" w:rsidRPr="00595F81">
        <w:rPr>
          <w:sz w:val="24"/>
          <w:lang w:val="ru-RU"/>
        </w:rPr>
        <w:t xml:space="preserve"> домашнего шоу мыльных пузырей.</w:t>
      </w:r>
    </w:p>
    <w:p w14:paraId="523445FC" w14:textId="6B5EF6F5" w:rsidR="00B20EE0" w:rsidRDefault="00B20EE0" w:rsidP="00595F81">
      <w:pPr>
        <w:spacing w:line="360" w:lineRule="auto"/>
        <w:ind w:left="-17" w:right="62" w:firstLine="680"/>
        <w:rPr>
          <w:sz w:val="24"/>
          <w:lang w:val="ru-RU"/>
        </w:rPr>
      </w:pPr>
    </w:p>
    <w:p w14:paraId="5CEB318F" w14:textId="21969797" w:rsidR="006F0C7E" w:rsidRPr="00595F81" w:rsidRDefault="00113155" w:rsidP="00595F81">
      <w:pPr>
        <w:pStyle w:val="2"/>
        <w:jc w:val="center"/>
        <w:rPr>
          <w:rFonts w:ascii="Times New Roman" w:hAnsi="Times New Roman" w:cs="Times New Roman"/>
          <w:b/>
          <w:color w:val="auto"/>
          <w:sz w:val="24"/>
          <w:szCs w:val="24"/>
        </w:rPr>
      </w:pPr>
      <w:bookmarkStart w:id="6" w:name="_Toc187357839"/>
      <w:r w:rsidRPr="00595F81">
        <w:rPr>
          <w:rFonts w:ascii="Times New Roman" w:hAnsi="Times New Roman" w:cs="Times New Roman"/>
          <w:b/>
          <w:color w:val="auto"/>
          <w:sz w:val="24"/>
          <w:szCs w:val="24"/>
        </w:rPr>
        <w:lastRenderedPageBreak/>
        <w:t>ЗАКЛЮЧЕНИЕ</w:t>
      </w:r>
      <w:bookmarkEnd w:id="6"/>
    </w:p>
    <w:p w14:paraId="04637828" w14:textId="77777777" w:rsidR="00595F81" w:rsidRPr="004A0EF7" w:rsidRDefault="00595F81" w:rsidP="004A0EF7">
      <w:pPr>
        <w:spacing w:after="0" w:line="360" w:lineRule="auto"/>
        <w:ind w:left="-284" w:right="62" w:firstLine="680"/>
        <w:rPr>
          <w:color w:val="181818"/>
          <w:sz w:val="24"/>
          <w:shd w:val="clear" w:color="auto" w:fill="FFFFFF"/>
          <w:lang w:val="ru-RU"/>
        </w:rPr>
      </w:pPr>
      <w:r w:rsidRPr="004A0EF7">
        <w:rPr>
          <w:color w:val="181818"/>
          <w:sz w:val="24"/>
          <w:shd w:val="clear" w:color="auto" w:fill="FFFFFF"/>
          <w:lang w:val="ru-RU"/>
        </w:rPr>
        <w:t xml:space="preserve">Детские, на первый взгляд, развлечения, не обходят стороной серьёзных учёных. С помощью наблюдений и опытов над различными составами для мыльных пузырей, смогли убедиться, что время жизни, размер и цвет пузыря зависит от компонентов, содержащихся в мыльном растворе. </w:t>
      </w:r>
    </w:p>
    <w:p w14:paraId="431C61FB" w14:textId="233CE11E" w:rsidR="00595F81" w:rsidRPr="004A0EF7" w:rsidRDefault="00595F81" w:rsidP="004A0EF7">
      <w:pPr>
        <w:spacing w:after="0" w:line="360" w:lineRule="auto"/>
        <w:ind w:left="-284" w:right="62" w:firstLine="680"/>
        <w:rPr>
          <w:color w:val="181818"/>
          <w:sz w:val="24"/>
          <w:shd w:val="clear" w:color="auto" w:fill="FFFFFF"/>
          <w:lang w:val="ru-RU"/>
        </w:rPr>
      </w:pPr>
      <w:r w:rsidRPr="004A0EF7">
        <w:rPr>
          <w:color w:val="181818"/>
          <w:sz w:val="24"/>
          <w:shd w:val="clear" w:color="auto" w:fill="FFFFFF"/>
          <w:lang w:val="ru-RU"/>
        </w:rPr>
        <w:t>Также был выявлен состав жидкости наиболее эффективный для выдувания пузырей больших размеров.</w:t>
      </w:r>
    </w:p>
    <w:p w14:paraId="45D92E44" w14:textId="01F22FB2" w:rsidR="006F0C7E" w:rsidRPr="004A0EF7" w:rsidRDefault="00113155" w:rsidP="004A0EF7">
      <w:pPr>
        <w:spacing w:line="360" w:lineRule="auto"/>
        <w:ind w:left="-15" w:right="61" w:firstLine="711"/>
        <w:rPr>
          <w:sz w:val="24"/>
          <w:lang w:val="ru-RU"/>
        </w:rPr>
      </w:pPr>
      <w:r w:rsidRPr="004A0EF7">
        <w:rPr>
          <w:sz w:val="24"/>
          <w:lang w:val="ru-RU"/>
        </w:rPr>
        <w:t xml:space="preserve">Исследование свойств мыльного пузыря позволило совместить увлекательное занятие с научным экспериментом. С точки зрения физики, мыльный пузырь представляет собой тонкую водную пленку, заключенную между двумя слоями молекул мыла. Радужная окраска объясняется преломлением и интерференцией белого света в этой пленке, что приводит к разделению световых волн различной частоты. </w:t>
      </w:r>
    </w:p>
    <w:p w14:paraId="39C99712" w14:textId="08B1B774" w:rsidR="006F0C7E" w:rsidRDefault="00113155" w:rsidP="004A0EF7">
      <w:pPr>
        <w:spacing w:line="360" w:lineRule="auto"/>
        <w:ind w:left="-15" w:right="61" w:firstLine="711"/>
        <w:rPr>
          <w:sz w:val="24"/>
          <w:lang w:val="ru-RU"/>
        </w:rPr>
      </w:pPr>
      <w:r w:rsidRPr="004A0EF7">
        <w:rPr>
          <w:sz w:val="24"/>
          <w:lang w:val="ru-RU"/>
        </w:rPr>
        <w:t>Все поставленные задачи б</w:t>
      </w:r>
      <w:r w:rsidR="004A0EF7" w:rsidRPr="004A0EF7">
        <w:rPr>
          <w:sz w:val="24"/>
          <w:lang w:val="ru-RU"/>
        </w:rPr>
        <w:t xml:space="preserve">ыли выполнены, цель достигнута. </w:t>
      </w:r>
      <w:r w:rsidRPr="004A0EF7">
        <w:rPr>
          <w:sz w:val="24"/>
          <w:lang w:val="ru-RU"/>
        </w:rPr>
        <w:t xml:space="preserve">Эксперимент продемонстрировал практическую значимость физических знаний и их роль в повседневных явлениях. </w:t>
      </w:r>
    </w:p>
    <w:p w14:paraId="24D79484" w14:textId="7A4CF7A2" w:rsidR="00B20EE0" w:rsidRDefault="00B20EE0" w:rsidP="004A0EF7">
      <w:pPr>
        <w:spacing w:line="360" w:lineRule="auto"/>
        <w:ind w:left="-15" w:right="61" w:firstLine="711"/>
        <w:rPr>
          <w:sz w:val="24"/>
          <w:lang w:val="ru-RU"/>
        </w:rPr>
      </w:pPr>
    </w:p>
    <w:p w14:paraId="75C4FF6E" w14:textId="3C10B6C4" w:rsidR="00B20EE0" w:rsidRDefault="00B20EE0" w:rsidP="004A0EF7">
      <w:pPr>
        <w:spacing w:line="360" w:lineRule="auto"/>
        <w:ind w:left="-15" w:right="61" w:firstLine="711"/>
        <w:rPr>
          <w:sz w:val="24"/>
          <w:lang w:val="ru-RU"/>
        </w:rPr>
      </w:pPr>
    </w:p>
    <w:p w14:paraId="6840529F" w14:textId="09E4737C" w:rsidR="00B20EE0" w:rsidRDefault="00B20EE0" w:rsidP="004A0EF7">
      <w:pPr>
        <w:spacing w:line="360" w:lineRule="auto"/>
        <w:ind w:left="-15" w:right="61" w:firstLine="711"/>
        <w:rPr>
          <w:sz w:val="24"/>
          <w:lang w:val="ru-RU"/>
        </w:rPr>
      </w:pPr>
    </w:p>
    <w:p w14:paraId="1C2F0988" w14:textId="5F7F1ED6" w:rsidR="00B20EE0" w:rsidRDefault="00B20EE0" w:rsidP="004A0EF7">
      <w:pPr>
        <w:spacing w:line="360" w:lineRule="auto"/>
        <w:ind w:left="-15" w:right="61" w:firstLine="711"/>
        <w:rPr>
          <w:sz w:val="24"/>
          <w:lang w:val="ru-RU"/>
        </w:rPr>
      </w:pPr>
    </w:p>
    <w:p w14:paraId="2ACEEBE2" w14:textId="7D5EE77D" w:rsidR="00B20EE0" w:rsidRDefault="00B20EE0" w:rsidP="004A0EF7">
      <w:pPr>
        <w:spacing w:line="360" w:lineRule="auto"/>
        <w:ind w:left="-15" w:right="61" w:firstLine="711"/>
        <w:rPr>
          <w:sz w:val="24"/>
          <w:lang w:val="ru-RU"/>
        </w:rPr>
      </w:pPr>
    </w:p>
    <w:p w14:paraId="3CE38F03" w14:textId="6C78D2C1" w:rsidR="00B20EE0" w:rsidRDefault="00B20EE0" w:rsidP="004A0EF7">
      <w:pPr>
        <w:spacing w:line="360" w:lineRule="auto"/>
        <w:ind w:left="-15" w:right="61" w:firstLine="711"/>
        <w:rPr>
          <w:sz w:val="24"/>
          <w:lang w:val="ru-RU"/>
        </w:rPr>
      </w:pPr>
    </w:p>
    <w:p w14:paraId="723A1B7D" w14:textId="4848743E" w:rsidR="00B20EE0" w:rsidRDefault="00B20EE0" w:rsidP="004A0EF7">
      <w:pPr>
        <w:spacing w:line="360" w:lineRule="auto"/>
        <w:ind w:left="-15" w:right="61" w:firstLine="711"/>
        <w:rPr>
          <w:sz w:val="24"/>
          <w:lang w:val="ru-RU"/>
        </w:rPr>
      </w:pPr>
    </w:p>
    <w:p w14:paraId="1EA05A0C" w14:textId="195E39F7" w:rsidR="00B20EE0" w:rsidRDefault="00B20EE0" w:rsidP="004A0EF7">
      <w:pPr>
        <w:spacing w:line="360" w:lineRule="auto"/>
        <w:ind w:left="-15" w:right="61" w:firstLine="711"/>
        <w:rPr>
          <w:sz w:val="24"/>
          <w:lang w:val="ru-RU"/>
        </w:rPr>
      </w:pPr>
    </w:p>
    <w:p w14:paraId="4EE27712" w14:textId="5BB209B9" w:rsidR="00B20EE0" w:rsidRDefault="00B20EE0" w:rsidP="004A0EF7">
      <w:pPr>
        <w:spacing w:line="360" w:lineRule="auto"/>
        <w:ind w:left="-15" w:right="61" w:firstLine="711"/>
        <w:rPr>
          <w:sz w:val="24"/>
          <w:lang w:val="ru-RU"/>
        </w:rPr>
      </w:pPr>
    </w:p>
    <w:p w14:paraId="582BF7E4" w14:textId="1DCD68CE" w:rsidR="00B20EE0" w:rsidRDefault="00B20EE0" w:rsidP="004A0EF7">
      <w:pPr>
        <w:spacing w:line="360" w:lineRule="auto"/>
        <w:ind w:left="-15" w:right="61" w:firstLine="711"/>
        <w:rPr>
          <w:sz w:val="24"/>
          <w:lang w:val="ru-RU"/>
        </w:rPr>
      </w:pPr>
    </w:p>
    <w:p w14:paraId="6C3A6BB1" w14:textId="731E9BCE" w:rsidR="00B20EE0" w:rsidRDefault="00B20EE0" w:rsidP="004A0EF7">
      <w:pPr>
        <w:spacing w:line="360" w:lineRule="auto"/>
        <w:ind w:left="-15" w:right="61" w:firstLine="711"/>
        <w:rPr>
          <w:sz w:val="24"/>
          <w:lang w:val="ru-RU"/>
        </w:rPr>
      </w:pPr>
    </w:p>
    <w:p w14:paraId="784C19A8" w14:textId="3EC6D6D0" w:rsidR="00B20EE0" w:rsidRDefault="00B20EE0" w:rsidP="004A0EF7">
      <w:pPr>
        <w:spacing w:line="360" w:lineRule="auto"/>
        <w:ind w:left="-15" w:right="61" w:firstLine="711"/>
        <w:rPr>
          <w:sz w:val="24"/>
          <w:lang w:val="ru-RU"/>
        </w:rPr>
      </w:pPr>
    </w:p>
    <w:p w14:paraId="6D2BC08D" w14:textId="7E8012B8" w:rsidR="00B20EE0" w:rsidRDefault="00B20EE0" w:rsidP="004A0EF7">
      <w:pPr>
        <w:spacing w:line="360" w:lineRule="auto"/>
        <w:ind w:left="-15" w:right="61" w:firstLine="711"/>
        <w:rPr>
          <w:sz w:val="24"/>
          <w:lang w:val="ru-RU"/>
        </w:rPr>
      </w:pPr>
    </w:p>
    <w:p w14:paraId="125B19E7" w14:textId="59E267BF" w:rsidR="00B20EE0" w:rsidRDefault="00B20EE0" w:rsidP="004A0EF7">
      <w:pPr>
        <w:spacing w:line="360" w:lineRule="auto"/>
        <w:ind w:left="-15" w:right="61" w:firstLine="711"/>
        <w:rPr>
          <w:sz w:val="24"/>
          <w:lang w:val="ru-RU"/>
        </w:rPr>
      </w:pPr>
    </w:p>
    <w:p w14:paraId="5DB2E905" w14:textId="21A4AA05" w:rsidR="00B20EE0" w:rsidRDefault="00B20EE0" w:rsidP="004A0EF7">
      <w:pPr>
        <w:spacing w:line="360" w:lineRule="auto"/>
        <w:ind w:left="-15" w:right="61" w:firstLine="711"/>
        <w:rPr>
          <w:sz w:val="24"/>
          <w:lang w:val="ru-RU"/>
        </w:rPr>
      </w:pPr>
    </w:p>
    <w:p w14:paraId="451B390A" w14:textId="2C94EA5C" w:rsidR="00B20EE0" w:rsidRDefault="00B20EE0" w:rsidP="004A0EF7">
      <w:pPr>
        <w:spacing w:line="360" w:lineRule="auto"/>
        <w:ind w:left="-15" w:right="61" w:firstLine="711"/>
        <w:rPr>
          <w:sz w:val="24"/>
          <w:lang w:val="ru-RU"/>
        </w:rPr>
      </w:pPr>
    </w:p>
    <w:p w14:paraId="67EF8946" w14:textId="7B32EDE4" w:rsidR="00B20EE0" w:rsidRDefault="00B20EE0" w:rsidP="004A0EF7">
      <w:pPr>
        <w:spacing w:line="360" w:lineRule="auto"/>
        <w:ind w:left="-15" w:right="61" w:firstLine="711"/>
        <w:rPr>
          <w:sz w:val="24"/>
          <w:lang w:val="ru-RU"/>
        </w:rPr>
      </w:pPr>
    </w:p>
    <w:p w14:paraId="6BDD460D" w14:textId="77777777" w:rsidR="00B20EE0" w:rsidRDefault="00B20EE0" w:rsidP="004A0EF7">
      <w:pPr>
        <w:spacing w:line="360" w:lineRule="auto"/>
        <w:ind w:left="-15" w:right="61" w:firstLine="711"/>
        <w:rPr>
          <w:sz w:val="24"/>
          <w:lang w:val="ru-RU"/>
        </w:rPr>
      </w:pPr>
    </w:p>
    <w:p w14:paraId="3D5276A0" w14:textId="4339A236" w:rsidR="006F0C7E" w:rsidRPr="004A0EF7" w:rsidRDefault="00113155" w:rsidP="004A0EF7">
      <w:pPr>
        <w:pStyle w:val="2"/>
        <w:jc w:val="center"/>
        <w:rPr>
          <w:rFonts w:ascii="Times New Roman" w:hAnsi="Times New Roman" w:cs="Times New Roman"/>
          <w:b/>
          <w:color w:val="auto"/>
          <w:sz w:val="24"/>
          <w:szCs w:val="24"/>
        </w:rPr>
      </w:pPr>
      <w:bookmarkStart w:id="7" w:name="_Toc187357840"/>
      <w:r w:rsidRPr="004A0EF7">
        <w:rPr>
          <w:rFonts w:ascii="Times New Roman" w:hAnsi="Times New Roman" w:cs="Times New Roman"/>
          <w:b/>
          <w:color w:val="auto"/>
          <w:sz w:val="24"/>
          <w:szCs w:val="24"/>
        </w:rPr>
        <w:lastRenderedPageBreak/>
        <w:t>СПИСОК ИСПОЛЬЗОВАННЫХ ИСТОЧНИКОВ</w:t>
      </w:r>
      <w:bookmarkEnd w:id="7"/>
    </w:p>
    <w:p w14:paraId="0008FF2C" w14:textId="77777777" w:rsidR="006F0C7E" w:rsidRPr="009E44EA" w:rsidRDefault="00113155" w:rsidP="00B20EE0">
      <w:pPr>
        <w:numPr>
          <w:ilvl w:val="0"/>
          <w:numId w:val="4"/>
        </w:numPr>
        <w:spacing w:after="0" w:line="360" w:lineRule="auto"/>
        <w:ind w:left="-284" w:right="0" w:firstLine="680"/>
        <w:rPr>
          <w:sz w:val="24"/>
        </w:rPr>
      </w:pPr>
      <w:hyperlink r:id="rId14">
        <w:r w:rsidRPr="009E44EA">
          <w:rPr>
            <w:color w:val="0000FF"/>
            <w:sz w:val="24"/>
            <w:u w:val="single" w:color="0000FF"/>
          </w:rPr>
          <w:t>https://ru.wikipedia.org/wiki</w:t>
        </w:r>
      </w:hyperlink>
      <w:hyperlink r:id="rId15">
        <w:r w:rsidRPr="009E44EA">
          <w:rPr>
            <w:sz w:val="24"/>
          </w:rPr>
          <w:t xml:space="preserve"> </w:t>
        </w:r>
      </w:hyperlink>
    </w:p>
    <w:p w14:paraId="7431FA12" w14:textId="77777777" w:rsidR="006F0C7E" w:rsidRPr="009E44EA" w:rsidRDefault="00113155" w:rsidP="00B20EE0">
      <w:pPr>
        <w:numPr>
          <w:ilvl w:val="0"/>
          <w:numId w:val="4"/>
        </w:numPr>
        <w:spacing w:after="0" w:line="360" w:lineRule="auto"/>
        <w:ind w:left="-284" w:right="0" w:firstLine="680"/>
        <w:rPr>
          <w:sz w:val="24"/>
        </w:rPr>
      </w:pPr>
      <w:hyperlink r:id="rId16">
        <w:r w:rsidRPr="009E44EA">
          <w:rPr>
            <w:color w:val="0000FF"/>
            <w:sz w:val="24"/>
            <w:u w:val="single" w:color="0000FF"/>
          </w:rPr>
          <w:t>https://www.vokrugsveta.ru/article/246771/</w:t>
        </w:r>
      </w:hyperlink>
      <w:hyperlink r:id="rId17">
        <w:r w:rsidRPr="009E44EA">
          <w:rPr>
            <w:sz w:val="24"/>
          </w:rPr>
          <w:t xml:space="preserve"> </w:t>
        </w:r>
      </w:hyperlink>
    </w:p>
    <w:p w14:paraId="3C53827F" w14:textId="77777777" w:rsidR="006F0C7E" w:rsidRPr="009E44EA" w:rsidRDefault="00113155" w:rsidP="00B20EE0">
      <w:pPr>
        <w:numPr>
          <w:ilvl w:val="0"/>
          <w:numId w:val="4"/>
        </w:numPr>
        <w:spacing w:after="0" w:line="360" w:lineRule="auto"/>
        <w:ind w:left="-284" w:right="0" w:firstLine="680"/>
        <w:rPr>
          <w:sz w:val="24"/>
        </w:rPr>
      </w:pPr>
      <w:hyperlink r:id="rId18">
        <w:r w:rsidRPr="009E44EA">
          <w:rPr>
            <w:color w:val="0000FF"/>
            <w:sz w:val="24"/>
            <w:u w:val="single" w:color="0000FF"/>
          </w:rPr>
          <w:t>https://school</w:t>
        </w:r>
      </w:hyperlink>
      <w:hyperlink r:id="rId19">
        <w:r w:rsidRPr="009E44EA">
          <w:rPr>
            <w:color w:val="0000FF"/>
            <w:sz w:val="24"/>
            <w:u w:val="single" w:color="0000FF"/>
          </w:rPr>
          <w:t>-</w:t>
        </w:r>
      </w:hyperlink>
      <w:hyperlink r:id="rId20">
        <w:r w:rsidRPr="009E44EA">
          <w:rPr>
            <w:color w:val="0000FF"/>
            <w:sz w:val="24"/>
            <w:u w:val="single" w:color="0000FF"/>
          </w:rPr>
          <w:t>of</w:t>
        </w:r>
      </w:hyperlink>
      <w:hyperlink r:id="rId21">
        <w:r w:rsidRPr="009E44EA">
          <w:rPr>
            <w:color w:val="0000FF"/>
            <w:sz w:val="24"/>
            <w:u w:val="single" w:color="0000FF"/>
          </w:rPr>
          <w:t>-</w:t>
        </w:r>
      </w:hyperlink>
      <w:hyperlink r:id="rId22">
        <w:r w:rsidRPr="009E44EA">
          <w:rPr>
            <w:color w:val="0000FF"/>
            <w:sz w:val="24"/>
            <w:u w:val="single" w:color="0000FF"/>
          </w:rPr>
          <w:t>future.online/blog/kak</w:t>
        </w:r>
      </w:hyperlink>
      <w:hyperlink r:id="rId23">
        <w:r w:rsidRPr="009E44EA">
          <w:rPr>
            <w:color w:val="0000FF"/>
            <w:sz w:val="24"/>
            <w:u w:val="single" w:color="0000FF"/>
          </w:rPr>
          <w:t>-</w:t>
        </w:r>
      </w:hyperlink>
      <w:hyperlink r:id="rId24">
        <w:r w:rsidRPr="009E44EA">
          <w:rPr>
            <w:color w:val="0000FF"/>
            <w:sz w:val="24"/>
            <w:u w:val="single" w:color="0000FF"/>
          </w:rPr>
          <w:t>sdelat</w:t>
        </w:r>
      </w:hyperlink>
      <w:hyperlink r:id="rId25">
        <w:r w:rsidRPr="009E44EA">
          <w:rPr>
            <w:color w:val="0000FF"/>
            <w:sz w:val="24"/>
            <w:u w:val="single" w:color="0000FF"/>
          </w:rPr>
          <w:t>-</w:t>
        </w:r>
      </w:hyperlink>
      <w:hyperlink r:id="rId26">
        <w:r w:rsidRPr="009E44EA">
          <w:rPr>
            <w:color w:val="0000FF"/>
            <w:sz w:val="24"/>
            <w:u w:val="single" w:color="0000FF"/>
          </w:rPr>
          <w:t>mylnye</w:t>
        </w:r>
      </w:hyperlink>
      <w:hyperlink r:id="rId27">
        <w:r w:rsidRPr="009E44EA">
          <w:rPr>
            <w:color w:val="0000FF"/>
            <w:sz w:val="24"/>
            <w:u w:val="single" w:color="0000FF"/>
          </w:rPr>
          <w:t>-</w:t>
        </w:r>
      </w:hyperlink>
      <w:hyperlink r:id="rId28">
        <w:r w:rsidRPr="009E44EA">
          <w:rPr>
            <w:color w:val="0000FF"/>
            <w:sz w:val="24"/>
            <w:u w:val="single" w:color="0000FF"/>
          </w:rPr>
          <w:t>puzyri</w:t>
        </w:r>
      </w:hyperlink>
      <w:hyperlink r:id="rId29">
        <w:r w:rsidRPr="009E44EA">
          <w:rPr>
            <w:color w:val="0000FF"/>
            <w:sz w:val="24"/>
            <w:u w:val="single" w:color="0000FF"/>
          </w:rPr>
          <w:t>-</w:t>
        </w:r>
      </w:hyperlink>
      <w:hyperlink r:id="rId30">
        <w:r w:rsidRPr="009E44EA">
          <w:rPr>
            <w:color w:val="0000FF"/>
            <w:sz w:val="24"/>
            <w:u w:val="single" w:color="0000FF"/>
          </w:rPr>
          <w:t>5</w:t>
        </w:r>
      </w:hyperlink>
      <w:hyperlink r:id="rId31"/>
      <w:hyperlink r:id="rId32">
        <w:r w:rsidRPr="009E44EA">
          <w:rPr>
            <w:color w:val="0000FF"/>
            <w:sz w:val="24"/>
            <w:u w:val="single" w:color="0000FF"/>
          </w:rPr>
          <w:t>proverennyh</w:t>
        </w:r>
      </w:hyperlink>
      <w:hyperlink r:id="rId33">
        <w:r w:rsidRPr="009E44EA">
          <w:rPr>
            <w:color w:val="0000FF"/>
            <w:sz w:val="24"/>
            <w:u w:val="single" w:color="0000FF"/>
          </w:rPr>
          <w:t>-</w:t>
        </w:r>
      </w:hyperlink>
      <w:hyperlink r:id="rId34">
        <w:r w:rsidRPr="009E44EA">
          <w:rPr>
            <w:color w:val="0000FF"/>
            <w:sz w:val="24"/>
            <w:u w:val="single" w:color="0000FF"/>
          </w:rPr>
          <w:t>retseptov/</w:t>
        </w:r>
      </w:hyperlink>
      <w:hyperlink r:id="rId35">
        <w:r w:rsidRPr="009E44EA">
          <w:rPr>
            <w:sz w:val="24"/>
          </w:rPr>
          <w:t xml:space="preserve"> </w:t>
        </w:r>
      </w:hyperlink>
    </w:p>
    <w:p w14:paraId="6AC21049" w14:textId="77777777" w:rsidR="006F0C7E" w:rsidRPr="009E44EA" w:rsidRDefault="00113155" w:rsidP="00B20EE0">
      <w:pPr>
        <w:numPr>
          <w:ilvl w:val="0"/>
          <w:numId w:val="4"/>
        </w:numPr>
        <w:spacing w:after="0" w:line="360" w:lineRule="auto"/>
        <w:ind w:left="-284" w:right="0" w:firstLine="680"/>
        <w:rPr>
          <w:sz w:val="24"/>
        </w:rPr>
      </w:pPr>
      <w:hyperlink r:id="rId36">
        <w:r w:rsidRPr="009E44EA">
          <w:rPr>
            <w:color w:val="0000FF"/>
            <w:sz w:val="24"/>
            <w:u w:val="single" w:color="0000FF"/>
          </w:rPr>
          <w:t>https://infourok.ru/istoriya</w:t>
        </w:r>
      </w:hyperlink>
      <w:hyperlink r:id="rId37">
        <w:r w:rsidRPr="009E44EA">
          <w:rPr>
            <w:color w:val="0000FF"/>
            <w:sz w:val="24"/>
            <w:u w:val="single" w:color="0000FF"/>
          </w:rPr>
          <w:t>-</w:t>
        </w:r>
      </w:hyperlink>
      <w:hyperlink r:id="rId38">
        <w:r w:rsidRPr="009E44EA">
          <w:rPr>
            <w:color w:val="0000FF"/>
            <w:sz w:val="24"/>
            <w:u w:val="single" w:color="0000FF"/>
          </w:rPr>
          <w:t>poyavleniya</w:t>
        </w:r>
      </w:hyperlink>
      <w:hyperlink r:id="rId39">
        <w:r w:rsidRPr="009E44EA">
          <w:rPr>
            <w:color w:val="0000FF"/>
            <w:sz w:val="24"/>
            <w:u w:val="single" w:color="0000FF"/>
          </w:rPr>
          <w:t>-</w:t>
        </w:r>
      </w:hyperlink>
      <w:hyperlink r:id="rId40">
        <w:r w:rsidRPr="009E44EA">
          <w:rPr>
            <w:color w:val="0000FF"/>
            <w:sz w:val="24"/>
            <w:u w:val="single" w:color="0000FF"/>
          </w:rPr>
          <w:t>mylnyh</w:t>
        </w:r>
      </w:hyperlink>
      <w:hyperlink r:id="rId41">
        <w:r w:rsidRPr="009E44EA">
          <w:rPr>
            <w:color w:val="0000FF"/>
            <w:sz w:val="24"/>
            <w:u w:val="single" w:color="0000FF"/>
          </w:rPr>
          <w:t>-</w:t>
        </w:r>
      </w:hyperlink>
      <w:hyperlink r:id="rId42">
        <w:r w:rsidRPr="009E44EA">
          <w:rPr>
            <w:color w:val="0000FF"/>
            <w:sz w:val="24"/>
            <w:u w:val="single" w:color="0000FF"/>
          </w:rPr>
          <w:t>puzyrej</w:t>
        </w:r>
      </w:hyperlink>
      <w:hyperlink r:id="rId43">
        <w:r w:rsidRPr="009E44EA">
          <w:rPr>
            <w:color w:val="0000FF"/>
            <w:sz w:val="24"/>
            <w:u w:val="single" w:color="0000FF"/>
          </w:rPr>
          <w:t>-</w:t>
        </w:r>
      </w:hyperlink>
    </w:p>
    <w:p w14:paraId="31F7ABAB" w14:textId="77777777" w:rsidR="006F0C7E" w:rsidRPr="009E44EA" w:rsidRDefault="00113155" w:rsidP="00B20EE0">
      <w:pPr>
        <w:spacing w:after="0" w:line="360" w:lineRule="auto"/>
        <w:ind w:left="-284" w:right="0" w:firstLine="680"/>
        <w:rPr>
          <w:sz w:val="24"/>
        </w:rPr>
      </w:pPr>
      <w:hyperlink r:id="rId44">
        <w:r w:rsidRPr="009E44EA">
          <w:rPr>
            <w:color w:val="0000FF"/>
            <w:sz w:val="24"/>
            <w:u w:val="single" w:color="0000FF"/>
          </w:rPr>
          <w:t>7215597.html</w:t>
        </w:r>
      </w:hyperlink>
      <w:hyperlink r:id="rId45">
        <w:r w:rsidRPr="009E44EA">
          <w:rPr>
            <w:sz w:val="24"/>
          </w:rPr>
          <w:t xml:space="preserve"> </w:t>
        </w:r>
      </w:hyperlink>
    </w:p>
    <w:p w14:paraId="05818F39" w14:textId="77777777" w:rsidR="006F0C7E" w:rsidRPr="009E44EA" w:rsidRDefault="00113155" w:rsidP="00B20EE0">
      <w:pPr>
        <w:numPr>
          <w:ilvl w:val="0"/>
          <w:numId w:val="4"/>
        </w:numPr>
        <w:spacing w:after="0" w:line="360" w:lineRule="auto"/>
        <w:ind w:left="-284" w:right="0" w:firstLine="680"/>
        <w:rPr>
          <w:sz w:val="24"/>
        </w:rPr>
      </w:pPr>
      <w:hyperlink r:id="rId46">
        <w:r w:rsidRPr="009E44EA">
          <w:rPr>
            <w:color w:val="0000FF"/>
            <w:sz w:val="24"/>
            <w:u w:val="single" w:color="0000FF"/>
          </w:rPr>
          <w:t>https://school</w:t>
        </w:r>
      </w:hyperlink>
      <w:hyperlink r:id="rId47">
        <w:r w:rsidRPr="009E44EA">
          <w:rPr>
            <w:color w:val="0000FF"/>
            <w:sz w:val="24"/>
            <w:u w:val="single" w:color="0000FF"/>
          </w:rPr>
          <w:t>-</w:t>
        </w:r>
      </w:hyperlink>
      <w:hyperlink r:id="rId48">
        <w:r w:rsidRPr="009E44EA">
          <w:rPr>
            <w:color w:val="0000FF"/>
            <w:sz w:val="24"/>
            <w:u w:val="single" w:color="0000FF"/>
          </w:rPr>
          <w:t>science.ru/6/1/36826?</w:t>
        </w:r>
        <w:proofErr w:type="spellStart"/>
        <w:r w:rsidRPr="009E44EA">
          <w:rPr>
            <w:color w:val="0000FF"/>
            <w:sz w:val="24"/>
            <w:u w:val="single" w:color="0000FF"/>
          </w:rPr>
          <w:t>ysclid</w:t>
        </w:r>
        <w:proofErr w:type="spellEnd"/>
        <w:r w:rsidRPr="009E44EA">
          <w:rPr>
            <w:color w:val="0000FF"/>
            <w:sz w:val="24"/>
            <w:u w:val="single" w:color="0000FF"/>
          </w:rPr>
          <w:t>=m4gg590c9j66984494</w:t>
        </w:r>
      </w:hyperlink>
      <w:hyperlink r:id="rId49">
        <w:r w:rsidRPr="009E44EA">
          <w:rPr>
            <w:sz w:val="24"/>
          </w:rPr>
          <w:t xml:space="preserve"> </w:t>
        </w:r>
      </w:hyperlink>
    </w:p>
    <w:p w14:paraId="5DEDD150" w14:textId="1F77BB4F" w:rsidR="004A0EF7" w:rsidRPr="00513AFD" w:rsidRDefault="00113155" w:rsidP="00513AFD">
      <w:pPr>
        <w:numPr>
          <w:ilvl w:val="0"/>
          <w:numId w:val="4"/>
        </w:numPr>
        <w:spacing w:after="0" w:line="360" w:lineRule="auto"/>
        <w:ind w:left="-284" w:right="0" w:firstLine="680"/>
        <w:rPr>
          <w:sz w:val="24"/>
        </w:rPr>
      </w:pPr>
      <w:hyperlink r:id="rId50">
        <w:r w:rsidRPr="009E44EA">
          <w:rPr>
            <w:color w:val="0000FF"/>
            <w:sz w:val="24"/>
            <w:u w:val="single" w:color="0000FF"/>
          </w:rPr>
          <w:t>https://en.m.wikipedia.org/wiki/Bubble_pipe</w:t>
        </w:r>
      </w:hyperlink>
      <w:hyperlink r:id="rId51">
        <w:r w:rsidRPr="009E44EA">
          <w:rPr>
            <w:sz w:val="24"/>
          </w:rPr>
          <w:t xml:space="preserve"> </w:t>
        </w:r>
      </w:hyperlink>
      <w:r w:rsidR="004A0EF7" w:rsidRPr="00513AFD">
        <w:rPr>
          <w:color w:val="000000" w:themeColor="text1"/>
          <w:sz w:val="24"/>
          <w:lang w:val="ru-RU"/>
        </w:rPr>
        <w:t xml:space="preserve"> </w:t>
      </w:r>
    </w:p>
    <w:p w14:paraId="71FF0558" w14:textId="3AD4D11F" w:rsidR="004A0EF7" w:rsidRPr="00B20EE0" w:rsidRDefault="004A0EF7" w:rsidP="00B20EE0">
      <w:pPr>
        <w:numPr>
          <w:ilvl w:val="0"/>
          <w:numId w:val="4"/>
        </w:numPr>
        <w:spacing w:after="0" w:line="360" w:lineRule="auto"/>
        <w:ind w:left="-284" w:right="0" w:firstLine="680"/>
        <w:rPr>
          <w:sz w:val="24"/>
          <w:lang w:val="ru-RU"/>
        </w:rPr>
      </w:pPr>
      <w:r w:rsidRPr="004A0EF7">
        <w:rPr>
          <w:sz w:val="24"/>
          <w:shd w:val="clear" w:color="auto" w:fill="FFFFFF"/>
          <w:lang w:val="ru-RU"/>
        </w:rPr>
        <w:t>Денисова, Б.С. Исследование физических свойств мыльного пузыря [Текст] / Б.С. Денисова // Международный школьный научный вестник. – 2017. – № 4. – С. 137-147</w:t>
      </w:r>
    </w:p>
    <w:p w14:paraId="11677193" w14:textId="518935F4" w:rsidR="00B20EE0" w:rsidRDefault="00B20EE0" w:rsidP="00B20EE0">
      <w:pPr>
        <w:spacing w:after="0" w:line="360" w:lineRule="auto"/>
        <w:ind w:right="0"/>
        <w:rPr>
          <w:sz w:val="24"/>
          <w:shd w:val="clear" w:color="auto" w:fill="FFFFFF"/>
          <w:lang w:val="ru-RU"/>
        </w:rPr>
      </w:pPr>
    </w:p>
    <w:p w14:paraId="17E7AB55" w14:textId="21A630C7" w:rsidR="00B20EE0" w:rsidRDefault="00B20EE0" w:rsidP="00B20EE0">
      <w:pPr>
        <w:spacing w:after="0" w:line="360" w:lineRule="auto"/>
        <w:ind w:right="0"/>
        <w:rPr>
          <w:sz w:val="24"/>
          <w:shd w:val="clear" w:color="auto" w:fill="FFFFFF"/>
          <w:lang w:val="ru-RU"/>
        </w:rPr>
      </w:pPr>
    </w:p>
    <w:p w14:paraId="7FAA06B3" w14:textId="595E393D" w:rsidR="00B20EE0" w:rsidRDefault="00B20EE0" w:rsidP="00B20EE0">
      <w:pPr>
        <w:spacing w:after="0" w:line="360" w:lineRule="auto"/>
        <w:ind w:right="0"/>
        <w:rPr>
          <w:sz w:val="24"/>
          <w:shd w:val="clear" w:color="auto" w:fill="FFFFFF"/>
          <w:lang w:val="ru-RU"/>
        </w:rPr>
      </w:pPr>
    </w:p>
    <w:p w14:paraId="0EC6BB65" w14:textId="3BCA3B4A" w:rsidR="00B20EE0" w:rsidRDefault="00B20EE0" w:rsidP="00B20EE0">
      <w:pPr>
        <w:spacing w:after="0" w:line="360" w:lineRule="auto"/>
        <w:ind w:right="0"/>
        <w:rPr>
          <w:sz w:val="24"/>
          <w:shd w:val="clear" w:color="auto" w:fill="FFFFFF"/>
          <w:lang w:val="ru-RU"/>
        </w:rPr>
      </w:pPr>
    </w:p>
    <w:p w14:paraId="58514EA3" w14:textId="4765AA24" w:rsidR="00B20EE0" w:rsidRDefault="00B20EE0" w:rsidP="00B20EE0">
      <w:pPr>
        <w:spacing w:after="0" w:line="360" w:lineRule="auto"/>
        <w:ind w:right="0"/>
        <w:rPr>
          <w:sz w:val="24"/>
          <w:shd w:val="clear" w:color="auto" w:fill="FFFFFF"/>
          <w:lang w:val="ru-RU"/>
        </w:rPr>
      </w:pPr>
    </w:p>
    <w:p w14:paraId="223D0E68" w14:textId="3F090978" w:rsidR="00B20EE0" w:rsidRDefault="00B20EE0" w:rsidP="00B20EE0">
      <w:pPr>
        <w:spacing w:after="0" w:line="360" w:lineRule="auto"/>
        <w:ind w:right="0"/>
        <w:rPr>
          <w:sz w:val="24"/>
          <w:shd w:val="clear" w:color="auto" w:fill="FFFFFF"/>
          <w:lang w:val="ru-RU"/>
        </w:rPr>
      </w:pPr>
    </w:p>
    <w:p w14:paraId="58BD06CD" w14:textId="3C8312AD" w:rsidR="00B20EE0" w:rsidRDefault="00B20EE0" w:rsidP="00B20EE0">
      <w:pPr>
        <w:spacing w:after="0" w:line="360" w:lineRule="auto"/>
        <w:ind w:right="0"/>
        <w:rPr>
          <w:sz w:val="24"/>
          <w:lang w:val="ru-RU"/>
        </w:rPr>
      </w:pPr>
    </w:p>
    <w:p w14:paraId="404C9479" w14:textId="77777777" w:rsidR="00F76E54" w:rsidRDefault="00F76E54" w:rsidP="00B20EE0">
      <w:pPr>
        <w:spacing w:after="0" w:line="360" w:lineRule="auto"/>
        <w:ind w:right="0"/>
        <w:rPr>
          <w:sz w:val="24"/>
          <w:lang w:val="ru-RU"/>
        </w:rPr>
      </w:pPr>
    </w:p>
    <w:p w14:paraId="3C4AD68D" w14:textId="77777777" w:rsidR="00F76E54" w:rsidRDefault="00F76E54" w:rsidP="00B20EE0">
      <w:pPr>
        <w:spacing w:after="0" w:line="360" w:lineRule="auto"/>
        <w:ind w:right="0"/>
        <w:rPr>
          <w:sz w:val="24"/>
          <w:lang w:val="ru-RU"/>
        </w:rPr>
      </w:pPr>
    </w:p>
    <w:p w14:paraId="7B70A6A0" w14:textId="77777777" w:rsidR="00F76E54" w:rsidRDefault="00F76E54" w:rsidP="00B20EE0">
      <w:pPr>
        <w:spacing w:after="0" w:line="360" w:lineRule="auto"/>
        <w:ind w:right="0"/>
        <w:rPr>
          <w:sz w:val="24"/>
          <w:lang w:val="ru-RU"/>
        </w:rPr>
      </w:pPr>
    </w:p>
    <w:p w14:paraId="0B70508A" w14:textId="54B1CC05" w:rsidR="00B20EE0" w:rsidRDefault="00B20EE0" w:rsidP="00B20EE0">
      <w:pPr>
        <w:spacing w:after="0" w:line="360" w:lineRule="auto"/>
        <w:ind w:right="0"/>
        <w:rPr>
          <w:sz w:val="24"/>
          <w:lang w:val="ru-RU"/>
        </w:rPr>
      </w:pPr>
    </w:p>
    <w:p w14:paraId="43ECB954" w14:textId="77777777" w:rsidR="00B20EE0" w:rsidRPr="004A0EF7" w:rsidRDefault="00B20EE0" w:rsidP="00B20EE0">
      <w:pPr>
        <w:spacing w:after="0" w:line="360" w:lineRule="auto"/>
        <w:ind w:right="0"/>
        <w:rPr>
          <w:sz w:val="24"/>
          <w:lang w:val="ru-RU"/>
        </w:rPr>
      </w:pPr>
    </w:p>
    <w:p w14:paraId="1262A206" w14:textId="1F406BD4" w:rsidR="002A7B09" w:rsidRPr="00B20EE0" w:rsidRDefault="00670FB1" w:rsidP="00B20EE0">
      <w:pPr>
        <w:pStyle w:val="2"/>
        <w:jc w:val="right"/>
        <w:rPr>
          <w:rFonts w:ascii="Times New Roman" w:hAnsi="Times New Roman" w:cs="Times New Roman"/>
          <w:b/>
          <w:color w:val="auto"/>
          <w:sz w:val="24"/>
          <w:szCs w:val="24"/>
          <w:lang w:val="ru-RU"/>
        </w:rPr>
      </w:pPr>
      <w:bookmarkStart w:id="8" w:name="_Toc187357841"/>
      <w:r w:rsidRPr="00B20EE0">
        <w:rPr>
          <w:rFonts w:ascii="Times New Roman" w:hAnsi="Times New Roman" w:cs="Times New Roman"/>
          <w:b/>
          <w:color w:val="auto"/>
          <w:sz w:val="24"/>
          <w:szCs w:val="24"/>
          <w:lang w:val="ru-RU"/>
        </w:rPr>
        <w:lastRenderedPageBreak/>
        <w:t>ПРИЛОЖЕНИЕ</w:t>
      </w:r>
      <w:r w:rsidR="002A7B09" w:rsidRPr="00B20EE0">
        <w:rPr>
          <w:rFonts w:ascii="Times New Roman" w:hAnsi="Times New Roman" w:cs="Times New Roman"/>
          <w:b/>
          <w:color w:val="auto"/>
          <w:sz w:val="24"/>
          <w:szCs w:val="24"/>
          <w:lang w:val="ru-RU"/>
        </w:rPr>
        <w:t xml:space="preserve"> 1</w:t>
      </w:r>
      <w:bookmarkEnd w:id="8"/>
    </w:p>
    <w:p w14:paraId="17492F73" w14:textId="30999098" w:rsidR="009E44EA" w:rsidRDefault="004A0EF7" w:rsidP="009E44EA">
      <w:pPr>
        <w:spacing w:after="120" w:line="259" w:lineRule="auto"/>
        <w:ind w:left="711" w:right="0" w:firstLine="0"/>
        <w:jc w:val="right"/>
        <w:rPr>
          <w:b/>
          <w:sz w:val="24"/>
          <w:lang w:val="ru-RU"/>
        </w:rPr>
      </w:pPr>
      <w:r>
        <w:rPr>
          <w:b/>
          <w:noProof/>
          <w:sz w:val="24"/>
          <w:lang w:val="ru-RU" w:eastAsia="ru-RU"/>
        </w:rPr>
        <w:drawing>
          <wp:inline distT="0" distB="0" distL="0" distR="0" wp14:anchorId="475285C7" wp14:editId="11BB8D67">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sectPr w:rsidR="009E44EA" w:rsidSect="0056727B">
      <w:footerReference w:type="even" r:id="rId53"/>
      <w:footerReference w:type="default" r:id="rId54"/>
      <w:footerReference w:type="first" r:id="rId55"/>
      <w:pgSz w:w="11905" w:h="16840"/>
      <w:pgMar w:top="1128" w:right="706" w:bottom="1305" w:left="1701"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368E4" w14:textId="77777777" w:rsidR="00F1354A" w:rsidRDefault="00F1354A">
      <w:pPr>
        <w:spacing w:after="0" w:line="240" w:lineRule="auto"/>
      </w:pPr>
      <w:r>
        <w:separator/>
      </w:r>
    </w:p>
  </w:endnote>
  <w:endnote w:type="continuationSeparator" w:id="0">
    <w:p w14:paraId="6CD0B615" w14:textId="77777777" w:rsidR="00F1354A" w:rsidRDefault="00F13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A207" w14:textId="77777777" w:rsidR="009E2B0E" w:rsidRDefault="009E2B0E">
    <w:pPr>
      <w:spacing w:after="0" w:line="259" w:lineRule="auto"/>
      <w:ind w:left="0" w:right="6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FA2CE18" w14:textId="77777777" w:rsidR="009E2B0E" w:rsidRDefault="009E2B0E">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690192"/>
      <w:docPartObj>
        <w:docPartGallery w:val="Page Numbers (Bottom of Page)"/>
        <w:docPartUnique/>
      </w:docPartObj>
    </w:sdtPr>
    <w:sdtEndPr>
      <w:rPr>
        <w:rFonts w:ascii="Times New Roman" w:hAnsi="Times New Roman"/>
        <w:sz w:val="24"/>
        <w:szCs w:val="24"/>
      </w:rPr>
    </w:sdtEndPr>
    <w:sdtContent>
      <w:p w14:paraId="0D3FCAC9" w14:textId="013541B0" w:rsidR="00B20EE0" w:rsidRPr="00B20EE0" w:rsidRDefault="00B20EE0">
        <w:pPr>
          <w:pStyle w:val="ab"/>
          <w:jc w:val="right"/>
          <w:rPr>
            <w:rFonts w:ascii="Times New Roman" w:hAnsi="Times New Roman"/>
            <w:sz w:val="24"/>
            <w:szCs w:val="24"/>
          </w:rPr>
        </w:pPr>
        <w:r w:rsidRPr="00B20EE0">
          <w:rPr>
            <w:rFonts w:ascii="Times New Roman" w:hAnsi="Times New Roman"/>
            <w:sz w:val="24"/>
            <w:szCs w:val="24"/>
          </w:rPr>
          <w:fldChar w:fldCharType="begin"/>
        </w:r>
        <w:r w:rsidRPr="00B20EE0">
          <w:rPr>
            <w:rFonts w:ascii="Times New Roman" w:hAnsi="Times New Roman"/>
            <w:sz w:val="24"/>
            <w:szCs w:val="24"/>
          </w:rPr>
          <w:instrText>PAGE   \* MERGEFORMAT</w:instrText>
        </w:r>
        <w:r w:rsidRPr="00B20EE0">
          <w:rPr>
            <w:rFonts w:ascii="Times New Roman" w:hAnsi="Times New Roman"/>
            <w:sz w:val="24"/>
            <w:szCs w:val="24"/>
          </w:rPr>
          <w:fldChar w:fldCharType="separate"/>
        </w:r>
        <w:r w:rsidR="00670FB1">
          <w:rPr>
            <w:rFonts w:ascii="Times New Roman" w:hAnsi="Times New Roman"/>
            <w:noProof/>
            <w:sz w:val="24"/>
            <w:szCs w:val="24"/>
          </w:rPr>
          <w:t>12</w:t>
        </w:r>
        <w:r w:rsidRPr="00B20EE0">
          <w:rPr>
            <w:rFonts w:ascii="Times New Roman" w:hAnsi="Times New Roman"/>
            <w:sz w:val="24"/>
            <w:szCs w:val="24"/>
          </w:rPr>
          <w:fldChar w:fldCharType="end"/>
        </w:r>
      </w:p>
    </w:sdtContent>
  </w:sdt>
  <w:p w14:paraId="5EFAE29E" w14:textId="3FE48B0F" w:rsidR="009E2B0E" w:rsidRDefault="009E2B0E">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DB9C" w14:textId="77777777" w:rsidR="009E2B0E" w:rsidRDefault="009E2B0E">
    <w:pPr>
      <w:spacing w:after="0" w:line="259" w:lineRule="auto"/>
      <w:ind w:left="0" w:right="6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5C6CE15" w14:textId="77777777" w:rsidR="009E2B0E" w:rsidRDefault="009E2B0E">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31813" w14:textId="77777777" w:rsidR="00F1354A" w:rsidRDefault="00F1354A">
      <w:pPr>
        <w:spacing w:after="0" w:line="240" w:lineRule="auto"/>
      </w:pPr>
      <w:r>
        <w:separator/>
      </w:r>
    </w:p>
  </w:footnote>
  <w:footnote w:type="continuationSeparator" w:id="0">
    <w:p w14:paraId="10166F4D" w14:textId="77777777" w:rsidR="00F1354A" w:rsidRDefault="00F13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16884"/>
    <w:multiLevelType w:val="hybridMultilevel"/>
    <w:tmpl w:val="FFFFFFFF"/>
    <w:lvl w:ilvl="0" w:tplc="BBA0889C">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AE75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E06D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6285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CE91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B444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E89F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7E6E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78C3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CFB547C"/>
    <w:multiLevelType w:val="hybridMultilevel"/>
    <w:tmpl w:val="A412D896"/>
    <w:lvl w:ilvl="0" w:tplc="0419000F">
      <w:start w:val="1"/>
      <w:numFmt w:val="decimal"/>
      <w:lvlText w:val="%1."/>
      <w:lvlJc w:val="left"/>
      <w:pPr>
        <w:ind w:left="1416"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2" w15:restartNumberingAfterBreak="0">
    <w:nsid w:val="31EA17A5"/>
    <w:multiLevelType w:val="hybridMultilevel"/>
    <w:tmpl w:val="98EC41E0"/>
    <w:lvl w:ilvl="0" w:tplc="04190001">
      <w:start w:val="1"/>
      <w:numFmt w:val="bullet"/>
      <w:lvlText w:val=""/>
      <w:lvlJc w:val="left"/>
      <w:pPr>
        <w:ind w:left="1116" w:hanging="360"/>
      </w:pPr>
      <w:rPr>
        <w:rFonts w:ascii="Symbol" w:hAnsi="Symbol"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3" w15:restartNumberingAfterBreak="0">
    <w:nsid w:val="35820A8A"/>
    <w:multiLevelType w:val="hybridMultilevel"/>
    <w:tmpl w:val="FFFFFFFF"/>
    <w:lvl w:ilvl="0" w:tplc="FB92D8FE">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A061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CCDB7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968FD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9CA9C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320C2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A0B67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88C1D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50287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C330857"/>
    <w:multiLevelType w:val="hybridMultilevel"/>
    <w:tmpl w:val="FFFFFFFF"/>
    <w:lvl w:ilvl="0" w:tplc="306C082C">
      <w:start w:val="1"/>
      <w:numFmt w:val="decimal"/>
      <w:lvlText w:val="%1."/>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F02D1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54E76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9E57E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A4CD7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D82FE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DEC5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287F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D04F2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4B57674"/>
    <w:multiLevelType w:val="hybridMultilevel"/>
    <w:tmpl w:val="FFFFFFFF"/>
    <w:lvl w:ilvl="0" w:tplc="2330328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00E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E433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96AE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822A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469D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9ECC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0C6A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6821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C4D41A5"/>
    <w:multiLevelType w:val="hybridMultilevel"/>
    <w:tmpl w:val="FFFFFFFF"/>
    <w:lvl w:ilvl="0" w:tplc="0CB85D2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9C37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CA3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6668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C89B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5071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3F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C284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AA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80B34FF"/>
    <w:multiLevelType w:val="hybridMultilevel"/>
    <w:tmpl w:val="DD00FE64"/>
    <w:lvl w:ilvl="0" w:tplc="D56050B4">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6879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CCF9A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7E62C2">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C0BB1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40C1F8">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4893A8">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1AA608">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0410E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9743539"/>
    <w:multiLevelType w:val="hybridMultilevel"/>
    <w:tmpl w:val="E28808D8"/>
    <w:lvl w:ilvl="0" w:tplc="AADA1042">
      <w:start w:val="1"/>
      <w:numFmt w:val="decimal"/>
      <w:lvlText w:val="%1."/>
      <w:lvlJc w:val="left"/>
      <w:pPr>
        <w:ind w:left="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07222">
      <w:start w:val="1"/>
      <w:numFmt w:val="lowerLetter"/>
      <w:lvlText w:val="%2"/>
      <w:lvlJc w:val="left"/>
      <w:pPr>
        <w:ind w:left="1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24F106">
      <w:start w:val="1"/>
      <w:numFmt w:val="lowerRoman"/>
      <w:lvlText w:val="%3"/>
      <w:lvlJc w:val="left"/>
      <w:pPr>
        <w:ind w:left="2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D67420">
      <w:start w:val="1"/>
      <w:numFmt w:val="decimal"/>
      <w:lvlText w:val="%4"/>
      <w:lvlJc w:val="left"/>
      <w:pPr>
        <w:ind w:left="3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DABB92">
      <w:start w:val="1"/>
      <w:numFmt w:val="lowerLetter"/>
      <w:lvlText w:val="%5"/>
      <w:lvlJc w:val="left"/>
      <w:pPr>
        <w:ind w:left="3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D21AAE">
      <w:start w:val="1"/>
      <w:numFmt w:val="lowerRoman"/>
      <w:lvlText w:val="%6"/>
      <w:lvlJc w:val="left"/>
      <w:pPr>
        <w:ind w:left="4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36CABA">
      <w:start w:val="1"/>
      <w:numFmt w:val="decimal"/>
      <w:lvlText w:val="%7"/>
      <w:lvlJc w:val="left"/>
      <w:pPr>
        <w:ind w:left="5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22BFBC">
      <w:start w:val="1"/>
      <w:numFmt w:val="lowerLetter"/>
      <w:lvlText w:val="%8"/>
      <w:lvlJc w:val="left"/>
      <w:pPr>
        <w:ind w:left="6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02CFCA">
      <w:start w:val="1"/>
      <w:numFmt w:val="lowerRoman"/>
      <w:lvlText w:val="%9"/>
      <w:lvlJc w:val="left"/>
      <w:pPr>
        <w:ind w:left="6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814516567">
    <w:abstractNumId w:val="4"/>
  </w:num>
  <w:num w:numId="2" w16cid:durableId="824273964">
    <w:abstractNumId w:val="8"/>
  </w:num>
  <w:num w:numId="3" w16cid:durableId="1735277600">
    <w:abstractNumId w:val="3"/>
  </w:num>
  <w:num w:numId="4" w16cid:durableId="792014272">
    <w:abstractNumId w:val="7"/>
  </w:num>
  <w:num w:numId="5" w16cid:durableId="481235582">
    <w:abstractNumId w:val="5"/>
  </w:num>
  <w:num w:numId="6" w16cid:durableId="153104006">
    <w:abstractNumId w:val="0"/>
  </w:num>
  <w:num w:numId="7" w16cid:durableId="389042780">
    <w:abstractNumId w:val="6"/>
  </w:num>
  <w:num w:numId="8" w16cid:durableId="308747631">
    <w:abstractNumId w:val="1"/>
  </w:num>
  <w:num w:numId="9" w16cid:durableId="1292324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C7E"/>
    <w:rsid w:val="00095CEC"/>
    <w:rsid w:val="000C66C2"/>
    <w:rsid w:val="000C6730"/>
    <w:rsid w:val="000D24AB"/>
    <w:rsid w:val="00113155"/>
    <w:rsid w:val="0015099E"/>
    <w:rsid w:val="00153A44"/>
    <w:rsid w:val="00177562"/>
    <w:rsid w:val="001A10F3"/>
    <w:rsid w:val="0025343D"/>
    <w:rsid w:val="00292829"/>
    <w:rsid w:val="002A7B09"/>
    <w:rsid w:val="002D0AB2"/>
    <w:rsid w:val="0032251E"/>
    <w:rsid w:val="00354AB9"/>
    <w:rsid w:val="00376B94"/>
    <w:rsid w:val="004266CF"/>
    <w:rsid w:val="00441BD6"/>
    <w:rsid w:val="004726D8"/>
    <w:rsid w:val="004A0EF7"/>
    <w:rsid w:val="004D1970"/>
    <w:rsid w:val="004F6A0F"/>
    <w:rsid w:val="00513AFD"/>
    <w:rsid w:val="00550B7E"/>
    <w:rsid w:val="0056727B"/>
    <w:rsid w:val="00595F81"/>
    <w:rsid w:val="005C0ACC"/>
    <w:rsid w:val="0060415C"/>
    <w:rsid w:val="006043C4"/>
    <w:rsid w:val="0061361A"/>
    <w:rsid w:val="006214E5"/>
    <w:rsid w:val="00670FB1"/>
    <w:rsid w:val="006F0C7E"/>
    <w:rsid w:val="00772F2B"/>
    <w:rsid w:val="008D0144"/>
    <w:rsid w:val="008F7152"/>
    <w:rsid w:val="00952674"/>
    <w:rsid w:val="009737DA"/>
    <w:rsid w:val="00995EA9"/>
    <w:rsid w:val="009A2C0A"/>
    <w:rsid w:val="009E2B0E"/>
    <w:rsid w:val="009E44EA"/>
    <w:rsid w:val="00A25973"/>
    <w:rsid w:val="00A41886"/>
    <w:rsid w:val="00AD167C"/>
    <w:rsid w:val="00B20EE0"/>
    <w:rsid w:val="00BD763D"/>
    <w:rsid w:val="00C514D3"/>
    <w:rsid w:val="00E53CCC"/>
    <w:rsid w:val="00E542CF"/>
    <w:rsid w:val="00EF35EB"/>
    <w:rsid w:val="00F1354A"/>
    <w:rsid w:val="00F64C93"/>
    <w:rsid w:val="00F66182"/>
    <w:rsid w:val="00F76E54"/>
    <w:rsid w:val="00FC2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DF6F0"/>
  <w15:docId w15:val="{CDA80E22-5342-4364-9ED6-77FFA82A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388" w:lineRule="auto"/>
      <w:ind w:left="10" w:right="69" w:hanging="10"/>
      <w:jc w:val="both"/>
    </w:pPr>
    <w:rPr>
      <w:rFonts w:ascii="Times New Roman" w:eastAsia="Times New Roman" w:hAnsi="Times New Roman" w:cs="Times New Roman"/>
      <w:color w:val="000000"/>
      <w:sz w:val="28"/>
      <w:lang w:val="en" w:eastAsia="en"/>
    </w:rPr>
  </w:style>
  <w:style w:type="paragraph" w:styleId="1">
    <w:name w:val="heading 1"/>
    <w:next w:val="a"/>
    <w:link w:val="10"/>
    <w:uiPriority w:val="9"/>
    <w:qFormat/>
    <w:pPr>
      <w:keepNext/>
      <w:keepLines/>
      <w:spacing w:after="185" w:line="259" w:lineRule="auto"/>
      <w:ind w:left="2316" w:right="2006" w:hanging="10"/>
      <w:jc w:val="center"/>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unhideWhenUsed/>
    <w:qFormat/>
    <w:rsid w:val="005C0A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672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727B"/>
    <w:rPr>
      <w:rFonts w:ascii="Tahoma" w:eastAsia="Times New Roman" w:hAnsi="Tahoma" w:cs="Tahoma"/>
      <w:color w:val="000000"/>
      <w:sz w:val="16"/>
      <w:szCs w:val="16"/>
      <w:lang w:val="en" w:eastAsia="en"/>
    </w:rPr>
  </w:style>
  <w:style w:type="character" w:customStyle="1" w:styleId="20">
    <w:name w:val="Заголовок 2 Знак"/>
    <w:basedOn w:val="a0"/>
    <w:link w:val="2"/>
    <w:uiPriority w:val="9"/>
    <w:rsid w:val="005C0ACC"/>
    <w:rPr>
      <w:rFonts w:asciiTheme="majorHAnsi" w:eastAsiaTheme="majorEastAsia" w:hAnsiTheme="majorHAnsi" w:cstheme="majorBidi"/>
      <w:color w:val="2F5496" w:themeColor="accent1" w:themeShade="BF"/>
      <w:sz w:val="26"/>
      <w:szCs w:val="26"/>
      <w:lang w:val="en" w:eastAsia="en"/>
    </w:rPr>
  </w:style>
  <w:style w:type="paragraph" w:styleId="a5">
    <w:name w:val="TOC Heading"/>
    <w:basedOn w:val="1"/>
    <w:next w:val="a"/>
    <w:uiPriority w:val="39"/>
    <w:unhideWhenUsed/>
    <w:qFormat/>
    <w:rsid w:val="00177562"/>
    <w:pPr>
      <w:spacing w:before="240" w:after="0"/>
      <w:ind w:left="0" w:right="0" w:firstLine="0"/>
      <w:jc w:val="left"/>
      <w:outlineLvl w:val="9"/>
    </w:pPr>
    <w:rPr>
      <w:rFonts w:asciiTheme="majorHAnsi" w:eastAsiaTheme="majorEastAsia" w:hAnsiTheme="majorHAnsi" w:cstheme="majorBidi"/>
      <w:b w:val="0"/>
      <w:color w:val="2F5496" w:themeColor="accent1" w:themeShade="BF"/>
      <w:kern w:val="0"/>
      <w:sz w:val="32"/>
      <w:szCs w:val="32"/>
      <w14:ligatures w14:val="none"/>
    </w:rPr>
  </w:style>
  <w:style w:type="paragraph" w:styleId="21">
    <w:name w:val="toc 2"/>
    <w:basedOn w:val="a"/>
    <w:next w:val="a"/>
    <w:autoRedefine/>
    <w:uiPriority w:val="39"/>
    <w:unhideWhenUsed/>
    <w:rsid w:val="00177562"/>
    <w:pPr>
      <w:spacing w:after="100"/>
      <w:ind w:left="280"/>
    </w:pPr>
  </w:style>
  <w:style w:type="paragraph" w:styleId="11">
    <w:name w:val="toc 1"/>
    <w:basedOn w:val="a"/>
    <w:next w:val="a"/>
    <w:autoRedefine/>
    <w:uiPriority w:val="39"/>
    <w:unhideWhenUsed/>
    <w:rsid w:val="00177562"/>
    <w:pPr>
      <w:spacing w:after="100"/>
      <w:ind w:left="0"/>
    </w:pPr>
  </w:style>
  <w:style w:type="character" w:styleId="a6">
    <w:name w:val="Hyperlink"/>
    <w:basedOn w:val="a0"/>
    <w:uiPriority w:val="99"/>
    <w:unhideWhenUsed/>
    <w:rsid w:val="00177562"/>
    <w:rPr>
      <w:color w:val="0563C1" w:themeColor="hyperlink"/>
      <w:u w:val="single"/>
    </w:rPr>
  </w:style>
  <w:style w:type="paragraph" w:styleId="a7">
    <w:name w:val="List Paragraph"/>
    <w:basedOn w:val="a"/>
    <w:uiPriority w:val="34"/>
    <w:qFormat/>
    <w:rsid w:val="00153A44"/>
    <w:pPr>
      <w:ind w:left="720"/>
      <w:contextualSpacing/>
    </w:pPr>
  </w:style>
  <w:style w:type="table" w:styleId="a8">
    <w:name w:val="Table Grid"/>
    <w:basedOn w:val="a1"/>
    <w:uiPriority w:val="39"/>
    <w:rsid w:val="008D0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4266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66CF"/>
    <w:rPr>
      <w:rFonts w:ascii="Times New Roman" w:eastAsia="Times New Roman" w:hAnsi="Times New Roman" w:cs="Times New Roman"/>
      <w:color w:val="000000"/>
      <w:sz w:val="28"/>
      <w:lang w:val="en" w:eastAsia="en"/>
    </w:rPr>
  </w:style>
  <w:style w:type="paragraph" w:styleId="ab">
    <w:name w:val="footer"/>
    <w:basedOn w:val="a"/>
    <w:link w:val="ac"/>
    <w:uiPriority w:val="99"/>
    <w:unhideWhenUsed/>
    <w:rsid w:val="00B20EE0"/>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szCs w:val="22"/>
      <w:lang w:val="ru-RU" w:eastAsia="ru-RU"/>
      <w14:ligatures w14:val="none"/>
    </w:rPr>
  </w:style>
  <w:style w:type="character" w:customStyle="1" w:styleId="ac">
    <w:name w:val="Нижний колонтитул Знак"/>
    <w:basedOn w:val="a0"/>
    <w:link w:val="ab"/>
    <w:uiPriority w:val="99"/>
    <w:rsid w:val="00B20EE0"/>
    <w:rPr>
      <w:rFont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78780">
      <w:bodyDiv w:val="1"/>
      <w:marLeft w:val="0"/>
      <w:marRight w:val="0"/>
      <w:marTop w:val="0"/>
      <w:marBottom w:val="0"/>
      <w:divBdr>
        <w:top w:val="none" w:sz="0" w:space="0" w:color="auto"/>
        <w:left w:val="none" w:sz="0" w:space="0" w:color="auto"/>
        <w:bottom w:val="none" w:sz="0" w:space="0" w:color="auto"/>
        <w:right w:val="none" w:sz="0" w:space="0" w:color="auto"/>
      </w:divBdr>
    </w:div>
    <w:div w:id="805896348">
      <w:bodyDiv w:val="1"/>
      <w:marLeft w:val="0"/>
      <w:marRight w:val="0"/>
      <w:marTop w:val="0"/>
      <w:marBottom w:val="0"/>
      <w:divBdr>
        <w:top w:val="none" w:sz="0" w:space="0" w:color="auto"/>
        <w:left w:val="none" w:sz="0" w:space="0" w:color="auto"/>
        <w:bottom w:val="none" w:sz="0" w:space="0" w:color="auto"/>
        <w:right w:val="none" w:sz="0" w:space="0" w:color="auto"/>
      </w:divBdr>
    </w:div>
    <w:div w:id="995181649">
      <w:bodyDiv w:val="1"/>
      <w:marLeft w:val="0"/>
      <w:marRight w:val="0"/>
      <w:marTop w:val="0"/>
      <w:marBottom w:val="0"/>
      <w:divBdr>
        <w:top w:val="none" w:sz="0" w:space="0" w:color="auto"/>
        <w:left w:val="none" w:sz="0" w:space="0" w:color="auto"/>
        <w:bottom w:val="none" w:sz="0" w:space="0" w:color="auto"/>
        <w:right w:val="none" w:sz="0" w:space="0" w:color="auto"/>
      </w:divBdr>
    </w:div>
    <w:div w:id="1903058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chool-of-future.online/blog/kak-sdelat-mylnye-puzyri-5-proverennyh-retseptov/" TargetMode="External"/><Relationship Id="rId26" Type="http://schemas.openxmlformats.org/officeDocument/2006/relationships/hyperlink" Target="https://school-of-future.online/blog/kak-sdelat-mylnye-puzyri-5-proverennyh-retseptov/" TargetMode="External"/><Relationship Id="rId39" Type="http://schemas.openxmlformats.org/officeDocument/2006/relationships/hyperlink" Target="https://infourok.ru/istoriya-poyavleniya-mylnyh-puzyrej-7215597.html" TargetMode="External"/><Relationship Id="rId21" Type="http://schemas.openxmlformats.org/officeDocument/2006/relationships/hyperlink" Target="https://school-of-future.online/blog/kak-sdelat-mylnye-puzyri-5-proverennyh-retseptov/" TargetMode="External"/><Relationship Id="rId34" Type="http://schemas.openxmlformats.org/officeDocument/2006/relationships/hyperlink" Target="https://school-of-future.online/blog/kak-sdelat-mylnye-puzyri-5-proverennyh-retseptov/" TargetMode="External"/><Relationship Id="rId42" Type="http://schemas.openxmlformats.org/officeDocument/2006/relationships/hyperlink" Target="https://infourok.ru/istoriya-poyavleniya-mylnyh-puzyrej-7215597.html" TargetMode="External"/><Relationship Id="rId47" Type="http://schemas.openxmlformats.org/officeDocument/2006/relationships/hyperlink" Target="https://school-science.ru/6/1/36826?ysclid=m4gg590c9j66984494" TargetMode="External"/><Relationship Id="rId50" Type="http://schemas.openxmlformats.org/officeDocument/2006/relationships/hyperlink" Target="https://en.m.wikipedia.org/wiki/Bubble_pipe"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okrugsveta.ru/article/246771/" TargetMode="External"/><Relationship Id="rId29" Type="http://schemas.openxmlformats.org/officeDocument/2006/relationships/hyperlink" Target="https://school-of-future.online/blog/kak-sdelat-mylnye-puzyri-5-proverennyh-retseptov/" TargetMode="External"/><Relationship Id="rId11" Type="http://schemas.openxmlformats.org/officeDocument/2006/relationships/image" Target="media/image4.png"/><Relationship Id="rId24" Type="http://schemas.openxmlformats.org/officeDocument/2006/relationships/hyperlink" Target="https://school-of-future.online/blog/kak-sdelat-mylnye-puzyri-5-proverennyh-retseptov/" TargetMode="External"/><Relationship Id="rId32" Type="http://schemas.openxmlformats.org/officeDocument/2006/relationships/hyperlink" Target="https://school-of-future.online/blog/kak-sdelat-mylnye-puzyri-5-proverennyh-retseptov/" TargetMode="External"/><Relationship Id="rId37" Type="http://schemas.openxmlformats.org/officeDocument/2006/relationships/hyperlink" Target="https://infourok.ru/istoriya-poyavleniya-mylnyh-puzyrej-7215597.html" TargetMode="External"/><Relationship Id="rId40" Type="http://schemas.openxmlformats.org/officeDocument/2006/relationships/hyperlink" Target="https://infourok.ru/istoriya-poyavleniya-mylnyh-puzyrej-7215597.html" TargetMode="External"/><Relationship Id="rId45" Type="http://schemas.openxmlformats.org/officeDocument/2006/relationships/hyperlink" Target="https://infourok.ru/istoriya-poyavleniya-mylnyh-puzyrej-7215597.html"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school-of-future.online/blog/kak-sdelat-mylnye-puzyri-5-proverennyh-retsept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q=https://ru.wikipedia.org/wiki&amp;sa=D&amp;source=editors&amp;ust=1653929256523811&amp;usg=AOvVaw2TV27yue65qF3GrdPtcY1u" TargetMode="External"/><Relationship Id="rId22" Type="http://schemas.openxmlformats.org/officeDocument/2006/relationships/hyperlink" Target="https://school-of-future.online/blog/kak-sdelat-mylnye-puzyri-5-proverennyh-retseptov/" TargetMode="External"/><Relationship Id="rId27" Type="http://schemas.openxmlformats.org/officeDocument/2006/relationships/hyperlink" Target="https://school-of-future.online/blog/kak-sdelat-mylnye-puzyri-5-proverennyh-retseptov/" TargetMode="External"/><Relationship Id="rId30" Type="http://schemas.openxmlformats.org/officeDocument/2006/relationships/hyperlink" Target="https://school-of-future.online/blog/kak-sdelat-mylnye-puzyri-5-proverennyh-retseptov/" TargetMode="External"/><Relationship Id="rId35" Type="http://schemas.openxmlformats.org/officeDocument/2006/relationships/hyperlink" Target="https://school-of-future.online/blog/kak-sdelat-mylnye-puzyri-5-proverennyh-retseptov/" TargetMode="External"/><Relationship Id="rId43" Type="http://schemas.openxmlformats.org/officeDocument/2006/relationships/hyperlink" Target="https://infourok.ru/istoriya-poyavleniya-mylnyh-puzyrej-7215597.html" TargetMode="External"/><Relationship Id="rId48" Type="http://schemas.openxmlformats.org/officeDocument/2006/relationships/hyperlink" Target="https://school-science.ru/6/1/36826?ysclid=m4gg590c9j66984494"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n.m.wikipedia.org/wiki/Bubble_pip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vokrugsveta.ru/article/246771/" TargetMode="External"/><Relationship Id="rId25" Type="http://schemas.openxmlformats.org/officeDocument/2006/relationships/hyperlink" Target="https://school-of-future.online/blog/kak-sdelat-mylnye-puzyri-5-proverennyh-retseptov/" TargetMode="External"/><Relationship Id="rId33" Type="http://schemas.openxmlformats.org/officeDocument/2006/relationships/hyperlink" Target="https://school-of-future.online/blog/kak-sdelat-mylnye-puzyri-5-proverennyh-retseptov/" TargetMode="External"/><Relationship Id="rId38" Type="http://schemas.openxmlformats.org/officeDocument/2006/relationships/hyperlink" Target="https://infourok.ru/istoriya-poyavleniya-mylnyh-puzyrej-7215597.html" TargetMode="External"/><Relationship Id="rId46" Type="http://schemas.openxmlformats.org/officeDocument/2006/relationships/hyperlink" Target="https://school-science.ru/6/1/36826?ysclid=m4gg590c9j66984494" TargetMode="External"/><Relationship Id="rId20" Type="http://schemas.openxmlformats.org/officeDocument/2006/relationships/hyperlink" Target="https://school-of-future.online/blog/kak-sdelat-mylnye-puzyri-5-proverennyh-retseptov/" TargetMode="External"/><Relationship Id="rId41" Type="http://schemas.openxmlformats.org/officeDocument/2006/relationships/hyperlink" Target="https://infourok.ru/istoriya-poyavleniya-mylnyh-puzyrej-7215597.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url?q=https://ru.wikipedia.org/wiki&amp;sa=D&amp;source=editors&amp;ust=1653929256523811&amp;usg=AOvVaw2TV27yue65qF3GrdPtcY1u" TargetMode="External"/><Relationship Id="rId23" Type="http://schemas.openxmlformats.org/officeDocument/2006/relationships/hyperlink" Target="https://school-of-future.online/blog/kak-sdelat-mylnye-puzyri-5-proverennyh-retseptov/" TargetMode="External"/><Relationship Id="rId28" Type="http://schemas.openxmlformats.org/officeDocument/2006/relationships/hyperlink" Target="https://school-of-future.online/blog/kak-sdelat-mylnye-puzyri-5-proverennyh-retseptov/" TargetMode="External"/><Relationship Id="rId36" Type="http://schemas.openxmlformats.org/officeDocument/2006/relationships/hyperlink" Target="https://infourok.ru/istoriya-poyavleniya-mylnyh-puzyrej-7215597.html" TargetMode="External"/><Relationship Id="rId49" Type="http://schemas.openxmlformats.org/officeDocument/2006/relationships/hyperlink" Target="https://school-science.ru/6/1/36826?ysclid=m4gg590c9j66984494"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school-of-future.online/blog/kak-sdelat-mylnye-puzyri-5-proverennyh-retseptov/" TargetMode="External"/><Relationship Id="rId44" Type="http://schemas.openxmlformats.org/officeDocument/2006/relationships/hyperlink" Target="https://infourok.ru/istoriya-poyavleniya-mylnyh-puzyrej-7215597.html" TargetMode="External"/><Relationship Id="rId5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effectLst/>
                <a:latin typeface="Times New Roman" panose="02020603050405020304" pitchFamily="18" charset="0"/>
                <a:cs typeface="Times New Roman" panose="02020603050405020304" pitchFamily="18" charset="0"/>
              </a:rPr>
              <a:t>Диаграмма 1. Результаты, проводимые с растворами </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сек</c:v>
          </c:tx>
          <c:spPr>
            <a:solidFill>
              <a:schemeClr val="accent1"/>
            </a:solidFill>
            <a:ln>
              <a:noFill/>
            </a:ln>
            <a:effectLst/>
          </c:spPr>
          <c:invertIfNegative val="0"/>
          <c:cat>
            <c:strRef>
              <c:f>Лист1!$A$2:$A$5</c:f>
              <c:strCache>
                <c:ptCount val="4"/>
                <c:pt idx="0">
                  <c:v>раствор 1</c:v>
                </c:pt>
                <c:pt idx="1">
                  <c:v>раствор 2</c:v>
                </c:pt>
                <c:pt idx="2">
                  <c:v>раствор 3</c:v>
                </c:pt>
                <c:pt idx="3">
                  <c:v>раствор 4</c:v>
                </c:pt>
              </c:strCache>
            </c:strRef>
          </c:cat>
          <c:val>
            <c:numRef>
              <c:f>Лист1!$B$2:$B$5</c:f>
              <c:numCache>
                <c:formatCode>General</c:formatCode>
                <c:ptCount val="4"/>
                <c:pt idx="0">
                  <c:v>3</c:v>
                </c:pt>
                <c:pt idx="1">
                  <c:v>4</c:v>
                </c:pt>
                <c:pt idx="2">
                  <c:v>6</c:v>
                </c:pt>
                <c:pt idx="3">
                  <c:v>10</c:v>
                </c:pt>
              </c:numCache>
            </c:numRef>
          </c:val>
          <c:extLst>
            <c:ext xmlns:c16="http://schemas.microsoft.com/office/drawing/2014/chart" uri="{C3380CC4-5D6E-409C-BE32-E72D297353CC}">
              <c16:uniqueId val="{00000000-7497-4AC4-92C2-C05F1EE5D2B9}"/>
            </c:ext>
          </c:extLst>
        </c:ser>
        <c:ser>
          <c:idx val="1"/>
          <c:order val="1"/>
          <c:tx>
            <c:v>см</c:v>
          </c:tx>
          <c:spPr>
            <a:solidFill>
              <a:schemeClr val="accent2"/>
            </a:solidFill>
            <a:ln>
              <a:noFill/>
            </a:ln>
            <a:effectLst/>
          </c:spPr>
          <c:invertIfNegative val="0"/>
          <c:cat>
            <c:strRef>
              <c:f>Лист1!$A$2:$A$5</c:f>
              <c:strCache>
                <c:ptCount val="4"/>
                <c:pt idx="0">
                  <c:v>раствор 1</c:v>
                </c:pt>
                <c:pt idx="1">
                  <c:v>раствор 2</c:v>
                </c:pt>
                <c:pt idx="2">
                  <c:v>раствор 3</c:v>
                </c:pt>
                <c:pt idx="3">
                  <c:v>раствор 4</c:v>
                </c:pt>
              </c:strCache>
            </c:strRef>
          </c:cat>
          <c:val>
            <c:numRef>
              <c:f>Лист1!$C$2:$C$5</c:f>
              <c:numCache>
                <c:formatCode>General</c:formatCode>
                <c:ptCount val="4"/>
                <c:pt idx="0">
                  <c:v>5</c:v>
                </c:pt>
                <c:pt idx="1">
                  <c:v>4</c:v>
                </c:pt>
                <c:pt idx="2">
                  <c:v>7</c:v>
                </c:pt>
                <c:pt idx="3">
                  <c:v>7</c:v>
                </c:pt>
              </c:numCache>
            </c:numRef>
          </c:val>
          <c:extLst>
            <c:ext xmlns:c16="http://schemas.microsoft.com/office/drawing/2014/chart" uri="{C3380CC4-5D6E-409C-BE32-E72D297353CC}">
              <c16:uniqueId val="{00000001-7497-4AC4-92C2-C05F1EE5D2B9}"/>
            </c:ext>
          </c:extLst>
        </c:ser>
        <c:ser>
          <c:idx val="2"/>
          <c:order val="2"/>
          <c:tx>
            <c:v>шт</c:v>
          </c:tx>
          <c:spPr>
            <a:solidFill>
              <a:schemeClr val="accent3"/>
            </a:solidFill>
            <a:ln>
              <a:noFill/>
            </a:ln>
            <a:effectLst/>
          </c:spPr>
          <c:invertIfNegative val="0"/>
          <c:cat>
            <c:strRef>
              <c:f>Лист1!$A$2:$A$5</c:f>
              <c:strCache>
                <c:ptCount val="4"/>
                <c:pt idx="0">
                  <c:v>раствор 1</c:v>
                </c:pt>
                <c:pt idx="1">
                  <c:v>раствор 2</c:v>
                </c:pt>
                <c:pt idx="2">
                  <c:v>раствор 3</c:v>
                </c:pt>
                <c:pt idx="3">
                  <c:v>раствор 4</c:v>
                </c:pt>
              </c:strCache>
            </c:strRef>
          </c:cat>
          <c:val>
            <c:numRef>
              <c:f>Лист1!$D$2:$D$5</c:f>
              <c:numCache>
                <c:formatCode>General</c:formatCode>
                <c:ptCount val="4"/>
                <c:pt idx="0">
                  <c:v>8</c:v>
                </c:pt>
                <c:pt idx="1">
                  <c:v>3</c:v>
                </c:pt>
                <c:pt idx="2">
                  <c:v>4</c:v>
                </c:pt>
                <c:pt idx="3">
                  <c:v>3</c:v>
                </c:pt>
              </c:numCache>
            </c:numRef>
          </c:val>
          <c:extLst>
            <c:ext xmlns:c16="http://schemas.microsoft.com/office/drawing/2014/chart" uri="{C3380CC4-5D6E-409C-BE32-E72D297353CC}">
              <c16:uniqueId val="{00000002-7497-4AC4-92C2-C05F1EE5D2B9}"/>
            </c:ext>
          </c:extLst>
        </c:ser>
        <c:dLbls>
          <c:showLegendKey val="0"/>
          <c:showVal val="0"/>
          <c:showCatName val="0"/>
          <c:showSerName val="0"/>
          <c:showPercent val="0"/>
          <c:showBubbleSize val="0"/>
        </c:dLbls>
        <c:gapWidth val="219"/>
        <c:axId val="380882216"/>
        <c:axId val="380885496"/>
      </c:barChart>
      <c:catAx>
        <c:axId val="38088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85496"/>
        <c:crosses val="autoZero"/>
        <c:auto val="1"/>
        <c:lblAlgn val="ctr"/>
        <c:lblOffset val="100"/>
        <c:noMultiLvlLbl val="0"/>
      </c:catAx>
      <c:valAx>
        <c:axId val="38088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82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134C7-96C6-4C33-AEAF-E557AC9EB7B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2562</Words>
  <Characters>14606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pollova007evg@gmail.com</cp:lastModifiedBy>
  <cp:revision>2</cp:revision>
  <dcterms:created xsi:type="dcterms:W3CDTF">2025-01-10T01:46:00Z</dcterms:created>
  <dcterms:modified xsi:type="dcterms:W3CDTF">2025-01-10T01:46:00Z</dcterms:modified>
</cp:coreProperties>
</file>