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863" w:rsidRPr="00961863" w:rsidRDefault="00961863" w:rsidP="00961863">
      <w:pPr>
        <w:shd w:val="clear" w:color="auto" w:fill="FFFFFF"/>
        <w:spacing w:before="300" w:after="150" w:line="240" w:lineRule="auto"/>
        <w:jc w:val="center"/>
        <w:outlineLvl w:val="1"/>
        <w:rPr>
          <w:rFonts w:ascii="Times New Roman" w:eastAsia="Times New Roman" w:hAnsi="Times New Roman" w:cs="Times New Roman"/>
          <w:b/>
          <w:i/>
          <w:color w:val="333333"/>
          <w:sz w:val="24"/>
          <w:szCs w:val="24"/>
          <w:lang w:eastAsia="ru-RU"/>
        </w:rPr>
      </w:pPr>
      <w:r w:rsidRPr="00961863">
        <w:rPr>
          <w:rFonts w:ascii="Times New Roman" w:eastAsia="Times New Roman" w:hAnsi="Times New Roman" w:cs="Times New Roman"/>
          <w:b/>
          <w:i/>
          <w:color w:val="333333"/>
          <w:sz w:val="24"/>
          <w:szCs w:val="24"/>
          <w:lang w:eastAsia="ru-RU"/>
        </w:rPr>
        <w:t>Эффективные приемы формирования связной речи у детей дошкольного возраста</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Формирование связной речи является одной из важнейших задач работы с дошкольниками. Практика показывает, что самостоятельно без специального обучения дети не могут овладеть таким сложным видом речевой деятельности, как контекстная, описательно-повествовательная речь, так как психологически она считается более сложной, чем разговорно-обиходная речь.</w:t>
      </w:r>
      <w:bookmarkStart w:id="0" w:name="_GoBack"/>
      <w:bookmarkEnd w:id="0"/>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xml:space="preserve">Существует ряд методик, методических разработок, научных трудов, статей по развитию речи дошкольников (А.М. </w:t>
      </w:r>
      <w:proofErr w:type="spellStart"/>
      <w:r w:rsidRPr="00961863">
        <w:rPr>
          <w:rFonts w:ascii="Times New Roman" w:eastAsia="Times New Roman" w:hAnsi="Times New Roman" w:cs="Times New Roman"/>
          <w:color w:val="333333"/>
          <w:sz w:val="24"/>
          <w:szCs w:val="24"/>
          <w:lang w:eastAsia="ru-RU"/>
        </w:rPr>
        <w:t>Бородич</w:t>
      </w:r>
      <w:proofErr w:type="spellEnd"/>
      <w:r w:rsidRPr="00961863">
        <w:rPr>
          <w:rFonts w:ascii="Times New Roman" w:eastAsia="Times New Roman" w:hAnsi="Times New Roman" w:cs="Times New Roman"/>
          <w:color w:val="333333"/>
          <w:sz w:val="24"/>
          <w:szCs w:val="24"/>
          <w:lang w:eastAsia="ru-RU"/>
        </w:rPr>
        <w:t xml:space="preserve">, Л.Н. </w:t>
      </w:r>
      <w:proofErr w:type="spellStart"/>
      <w:r w:rsidRPr="00961863">
        <w:rPr>
          <w:rFonts w:ascii="Times New Roman" w:eastAsia="Times New Roman" w:hAnsi="Times New Roman" w:cs="Times New Roman"/>
          <w:color w:val="333333"/>
          <w:sz w:val="24"/>
          <w:szCs w:val="24"/>
          <w:lang w:eastAsia="ru-RU"/>
        </w:rPr>
        <w:t>Ефименкова</w:t>
      </w:r>
      <w:proofErr w:type="spellEnd"/>
      <w:r w:rsidRPr="00961863">
        <w:rPr>
          <w:rFonts w:ascii="Times New Roman" w:eastAsia="Times New Roman" w:hAnsi="Times New Roman" w:cs="Times New Roman"/>
          <w:color w:val="333333"/>
          <w:sz w:val="24"/>
          <w:szCs w:val="24"/>
          <w:lang w:eastAsia="ru-RU"/>
        </w:rPr>
        <w:t>,</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xml:space="preserve">В. П. Глухов, В.И. </w:t>
      </w:r>
      <w:proofErr w:type="spellStart"/>
      <w:r w:rsidRPr="00961863">
        <w:rPr>
          <w:rFonts w:ascii="Times New Roman" w:eastAsia="Times New Roman" w:hAnsi="Times New Roman" w:cs="Times New Roman"/>
          <w:color w:val="333333"/>
          <w:sz w:val="24"/>
          <w:szCs w:val="24"/>
          <w:lang w:eastAsia="ru-RU"/>
        </w:rPr>
        <w:t>Селивёрстов</w:t>
      </w:r>
      <w:proofErr w:type="spellEnd"/>
      <w:r w:rsidRPr="00961863">
        <w:rPr>
          <w:rFonts w:ascii="Times New Roman" w:eastAsia="Times New Roman" w:hAnsi="Times New Roman" w:cs="Times New Roman"/>
          <w:color w:val="333333"/>
          <w:sz w:val="24"/>
          <w:szCs w:val="24"/>
          <w:lang w:eastAsia="ru-RU"/>
        </w:rPr>
        <w:t xml:space="preserve">, Т.Б. Филичева, Г.В. Чиркина, Е.И. Тихеева, А.В. </w:t>
      </w:r>
      <w:proofErr w:type="spellStart"/>
      <w:r w:rsidRPr="00961863">
        <w:rPr>
          <w:rFonts w:ascii="Times New Roman" w:eastAsia="Times New Roman" w:hAnsi="Times New Roman" w:cs="Times New Roman"/>
          <w:color w:val="333333"/>
          <w:sz w:val="24"/>
          <w:szCs w:val="24"/>
          <w:lang w:eastAsia="ru-RU"/>
        </w:rPr>
        <w:t>Ястребова</w:t>
      </w:r>
      <w:proofErr w:type="spellEnd"/>
      <w:r w:rsidRPr="00961863">
        <w:rPr>
          <w:rFonts w:ascii="Times New Roman" w:eastAsia="Times New Roman" w:hAnsi="Times New Roman" w:cs="Times New Roman"/>
          <w:color w:val="333333"/>
          <w:sz w:val="24"/>
          <w:szCs w:val="24"/>
          <w:lang w:eastAsia="ru-RU"/>
        </w:rPr>
        <w:t xml:space="preserve">, В.В. Воробьёва, Т.А. Ткаченко, Е. М. </w:t>
      </w:r>
      <w:proofErr w:type="spellStart"/>
      <w:r w:rsidRPr="00961863">
        <w:rPr>
          <w:rFonts w:ascii="Times New Roman" w:eastAsia="Times New Roman" w:hAnsi="Times New Roman" w:cs="Times New Roman"/>
          <w:color w:val="333333"/>
          <w:sz w:val="24"/>
          <w:szCs w:val="24"/>
          <w:lang w:eastAsia="ru-RU"/>
        </w:rPr>
        <w:t>Мастюкова</w:t>
      </w:r>
      <w:proofErr w:type="spellEnd"/>
      <w:r w:rsidRPr="00961863">
        <w:rPr>
          <w:rFonts w:ascii="Times New Roman" w:eastAsia="Times New Roman" w:hAnsi="Times New Roman" w:cs="Times New Roman"/>
          <w:color w:val="333333"/>
          <w:sz w:val="24"/>
          <w:szCs w:val="24"/>
          <w:lang w:eastAsia="ru-RU"/>
        </w:rPr>
        <w:t>,</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Т. В. Туманова и др.).</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Каждый ребёнок должен научиться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Успешность обучения детей в школе во многом зависит от уровня овладения им связной речью. Восприятие и воспроизведение текстовых учебных материалов, умение давать развёрнутые ответы на вопросы, самостоятельно излагать свои суждения – все эти и другие учебные действия требуют достаточного уровня развития связной речи.</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Умение рассказывать помогает ребёнку быть общительным, преодолевать молчаливость и застенчивость, развивает уверенность в своих силах.</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Под </w:t>
      </w:r>
      <w:r w:rsidRPr="00961863">
        <w:rPr>
          <w:rFonts w:ascii="Times New Roman" w:eastAsia="Times New Roman" w:hAnsi="Times New Roman" w:cs="Times New Roman"/>
          <w:b/>
          <w:bCs/>
          <w:color w:val="333333"/>
          <w:sz w:val="24"/>
          <w:szCs w:val="24"/>
          <w:lang w:eastAsia="ru-RU"/>
        </w:rPr>
        <w:t>связной речью</w:t>
      </w:r>
      <w:r w:rsidRPr="00961863">
        <w:rPr>
          <w:rFonts w:ascii="Times New Roman" w:eastAsia="Times New Roman" w:hAnsi="Times New Roman" w:cs="Times New Roman"/>
          <w:color w:val="333333"/>
          <w:sz w:val="24"/>
          <w:szCs w:val="24"/>
          <w:lang w:eastAsia="ru-RU"/>
        </w:rPr>
        <w:t> понимается развёрнутое изложение определённого содержания, которое осуществляется логично, последовательно и точно, грамматически правильно и образно.</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b/>
          <w:bCs/>
          <w:color w:val="333333"/>
          <w:sz w:val="24"/>
          <w:szCs w:val="24"/>
          <w:lang w:eastAsia="ru-RU"/>
        </w:rPr>
        <w:t>Связная речь</w:t>
      </w:r>
      <w:r w:rsidRPr="00961863">
        <w:rPr>
          <w:rFonts w:ascii="Times New Roman" w:eastAsia="Times New Roman" w:hAnsi="Times New Roman" w:cs="Times New Roman"/>
          <w:color w:val="333333"/>
          <w:sz w:val="24"/>
          <w:szCs w:val="24"/>
          <w:lang w:eastAsia="ru-RU"/>
        </w:rPr>
        <w:t> – это единое смысловое и структурное целое, включающее связанные между собой и тематически объединенные, законченные отрезки.</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b/>
          <w:bCs/>
          <w:color w:val="333333"/>
          <w:sz w:val="24"/>
          <w:szCs w:val="24"/>
          <w:lang w:eastAsia="ru-RU"/>
        </w:rPr>
        <w:t>Связная речь</w:t>
      </w:r>
      <w:r w:rsidRPr="00961863">
        <w:rPr>
          <w:rFonts w:ascii="Times New Roman" w:eastAsia="Times New Roman" w:hAnsi="Times New Roman" w:cs="Times New Roman"/>
          <w:color w:val="333333"/>
          <w:sz w:val="24"/>
          <w:szCs w:val="24"/>
          <w:lang w:eastAsia="ru-RU"/>
        </w:rPr>
        <w:t> – это не просто последовательность слов и предложений, это последовательность связанных друг с другом мыслей, которые выражены</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b/>
          <w:bCs/>
          <w:color w:val="333333"/>
          <w:sz w:val="24"/>
          <w:szCs w:val="24"/>
          <w:lang w:eastAsia="ru-RU"/>
        </w:rPr>
        <w:t>Приёмы работы по формированию связной речи.</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1. </w:t>
      </w:r>
      <w:r w:rsidRPr="00961863">
        <w:rPr>
          <w:rFonts w:ascii="Times New Roman" w:eastAsia="Times New Roman" w:hAnsi="Times New Roman" w:cs="Times New Roman"/>
          <w:i/>
          <w:iCs/>
          <w:color w:val="333333"/>
          <w:sz w:val="24"/>
          <w:szCs w:val="24"/>
          <w:lang w:eastAsia="ru-RU"/>
        </w:rPr>
        <w:t>Беседа с ребёнком</w:t>
      </w:r>
      <w:r w:rsidRPr="00961863">
        <w:rPr>
          <w:rFonts w:ascii="Times New Roman" w:eastAsia="Times New Roman" w:hAnsi="Times New Roman" w:cs="Times New Roman"/>
          <w:color w:val="333333"/>
          <w:sz w:val="24"/>
          <w:szCs w:val="24"/>
          <w:lang w:eastAsia="ru-RU"/>
        </w:rPr>
        <w:t> с использованием красочных картинок, выразительной интонации, мимики, жестов.</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2. </w:t>
      </w:r>
      <w:r w:rsidRPr="00961863">
        <w:rPr>
          <w:rFonts w:ascii="Times New Roman" w:eastAsia="Times New Roman" w:hAnsi="Times New Roman" w:cs="Times New Roman"/>
          <w:i/>
          <w:iCs/>
          <w:color w:val="333333"/>
          <w:sz w:val="24"/>
          <w:szCs w:val="24"/>
          <w:lang w:eastAsia="ru-RU"/>
        </w:rPr>
        <w:t>Чтение рассказов или сказок</w:t>
      </w:r>
      <w:r w:rsidRPr="00961863">
        <w:rPr>
          <w:rFonts w:ascii="Times New Roman" w:eastAsia="Times New Roman" w:hAnsi="Times New Roman" w:cs="Times New Roman"/>
          <w:color w:val="333333"/>
          <w:sz w:val="24"/>
          <w:szCs w:val="24"/>
          <w:lang w:eastAsia="ru-RU"/>
        </w:rPr>
        <w:t>.</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Взрослый может задать вопросы по содержанию рассказа для выяснения понимания ребёнком причинно-следственных связей (Почему это случилось? Кто в этом виноват? Правильно ли он поступил? и т.д.) О понимании смысла рассказа свидетельствует также умение пересказать его своими словами.</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3. </w:t>
      </w:r>
      <w:r w:rsidRPr="00961863">
        <w:rPr>
          <w:rFonts w:ascii="Times New Roman" w:eastAsia="Times New Roman" w:hAnsi="Times New Roman" w:cs="Times New Roman"/>
          <w:i/>
          <w:iCs/>
          <w:color w:val="333333"/>
          <w:sz w:val="24"/>
          <w:szCs w:val="24"/>
          <w:lang w:eastAsia="ru-RU"/>
        </w:rPr>
        <w:t>Беседа (диалог).</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xml:space="preserve">Беседовать можно по различным темам: о книгах, фильмах, экскурсиях, а </w:t>
      </w:r>
      <w:proofErr w:type="gramStart"/>
      <w:r w:rsidRPr="00961863">
        <w:rPr>
          <w:rFonts w:ascii="Times New Roman" w:eastAsia="Times New Roman" w:hAnsi="Times New Roman" w:cs="Times New Roman"/>
          <w:color w:val="333333"/>
          <w:sz w:val="24"/>
          <w:szCs w:val="24"/>
          <w:lang w:eastAsia="ru-RU"/>
        </w:rPr>
        <w:t>так же</w:t>
      </w:r>
      <w:proofErr w:type="gramEnd"/>
      <w:r w:rsidRPr="00961863">
        <w:rPr>
          <w:rFonts w:ascii="Times New Roman" w:eastAsia="Times New Roman" w:hAnsi="Times New Roman" w:cs="Times New Roman"/>
          <w:color w:val="333333"/>
          <w:sz w:val="24"/>
          <w:szCs w:val="24"/>
          <w:lang w:eastAsia="ru-RU"/>
        </w:rPr>
        <w:t xml:space="preserve"> это могут быть беседы по картинкам. Ребёнка необходимо научить слушать собеседника не перебивая, следить за ходом его мысли. В беседе вопросы взрослого должны усложняться постепенно, как и ответы детей. Начинаем с конкретных вопросов, на которые можно дать один вариант короткого ответа, постепенно усложняя вопросы, и требуя более развёрнутые ответы. Это делается с целью постепенного и незаметного для ребёнка перехода к монологической речи.</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4. </w:t>
      </w:r>
      <w:r w:rsidRPr="00961863">
        <w:rPr>
          <w:rFonts w:ascii="Times New Roman" w:eastAsia="Times New Roman" w:hAnsi="Times New Roman" w:cs="Times New Roman"/>
          <w:i/>
          <w:iCs/>
          <w:color w:val="333333"/>
          <w:sz w:val="24"/>
          <w:szCs w:val="24"/>
          <w:lang w:eastAsia="ru-RU"/>
        </w:rPr>
        <w:t>Составление описательного рассказа</w:t>
      </w:r>
      <w:r w:rsidRPr="00961863">
        <w:rPr>
          <w:rFonts w:ascii="Times New Roman" w:eastAsia="Times New Roman" w:hAnsi="Times New Roman" w:cs="Times New Roman"/>
          <w:color w:val="333333"/>
          <w:sz w:val="24"/>
          <w:szCs w:val="24"/>
          <w:lang w:eastAsia="ru-RU"/>
        </w:rPr>
        <w:t>.</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lastRenderedPageBreak/>
        <w:t>Ребёнок овладевает первыми навыками связного изложения мыслей «на одну тему», одновременно он усваивает признаки предметов, а, следовательно, расширяется словарный запас.</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Для обогащения словарного запаса очень важно проводить подготовительную работу к составлению каждого рассказа-описания, напоминая ребёнку о признаках описываемых предметов.</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Сначала описывать единичные предметы, а затем переходить к сравнительным описаниям однородных предметов, учиться сравнивать животных, фрукты, овощи, деревья и т.д.</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5. </w:t>
      </w:r>
      <w:r w:rsidRPr="00961863">
        <w:rPr>
          <w:rFonts w:ascii="Times New Roman" w:eastAsia="Times New Roman" w:hAnsi="Times New Roman" w:cs="Times New Roman"/>
          <w:i/>
          <w:iCs/>
          <w:color w:val="333333"/>
          <w:sz w:val="24"/>
          <w:szCs w:val="24"/>
          <w:lang w:eastAsia="ru-RU"/>
        </w:rPr>
        <w:t>Составление рассказа по серии сюжетных картинок</w:t>
      </w:r>
      <w:r w:rsidRPr="00961863">
        <w:rPr>
          <w:rFonts w:ascii="Times New Roman" w:eastAsia="Times New Roman" w:hAnsi="Times New Roman" w:cs="Times New Roman"/>
          <w:color w:val="333333"/>
          <w:sz w:val="24"/>
          <w:szCs w:val="24"/>
          <w:lang w:eastAsia="ru-RU"/>
        </w:rPr>
        <w:t>.</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Количество сюжетных картинок в серии постепенно увеличивается, и описание каждой картинки становится более подробным, состоящим из нескольких предложений.</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В итоге составления рассказов по сериям картинок ребёнок должен усвоить, что рассказы нужно строить в строгом соответствии с последовательностью расположения картинок, а не по принципу «Что первое вспомнилось, о том и говори».</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6. </w:t>
      </w:r>
      <w:r w:rsidRPr="00961863">
        <w:rPr>
          <w:rFonts w:ascii="Times New Roman" w:eastAsia="Times New Roman" w:hAnsi="Times New Roman" w:cs="Times New Roman"/>
          <w:i/>
          <w:iCs/>
          <w:color w:val="333333"/>
          <w:sz w:val="24"/>
          <w:szCs w:val="24"/>
          <w:lang w:eastAsia="ru-RU"/>
        </w:rPr>
        <w:t>Составление рассказа по сюжетной картине</w:t>
      </w:r>
      <w:r w:rsidRPr="00961863">
        <w:rPr>
          <w:rFonts w:ascii="Times New Roman" w:eastAsia="Times New Roman" w:hAnsi="Times New Roman" w:cs="Times New Roman"/>
          <w:color w:val="333333"/>
          <w:sz w:val="24"/>
          <w:szCs w:val="24"/>
          <w:lang w:eastAsia="ru-RU"/>
        </w:rPr>
        <w:t>.</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При составлении рассказа по одной сюжетной картине очень важно, чтобы картина отвечала следующим требованиям:</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она должна быть красочной, интересной и привлекательной для ребёнка;</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сам сюжет должен быть понятен ребенку данного возраста;</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на картине должно быть небольшое число действующих лиц;</w:t>
      </w:r>
    </w:p>
    <w:p w:rsidR="00961863" w:rsidRPr="00961863" w:rsidRDefault="00961863" w:rsidP="00961863">
      <w:pPr>
        <w:shd w:val="clear" w:color="auto" w:fill="FFFFFF"/>
        <w:spacing w:after="150" w:line="240" w:lineRule="auto"/>
        <w:ind w:left="213"/>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она не должна быть перегружена различными деталями, не имеющими прямого отношения к ее основному содержанию.</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Необходимо предложить ребенку придумать название картины. Ребёнок должен научиться понимать сам смысл изображенного на картине события и определять свое отношение к нему. Предварительно взрослый должен продумать содержание беседы по картине и характер задаваемых ребёнку вопросов.</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7. </w:t>
      </w:r>
      <w:r w:rsidRPr="00961863">
        <w:rPr>
          <w:rFonts w:ascii="Times New Roman" w:eastAsia="Times New Roman" w:hAnsi="Times New Roman" w:cs="Times New Roman"/>
          <w:i/>
          <w:iCs/>
          <w:color w:val="333333"/>
          <w:sz w:val="24"/>
          <w:szCs w:val="24"/>
          <w:lang w:eastAsia="ru-RU"/>
        </w:rPr>
        <w:t>Пересказ.</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В процессе работы над пересказом у ребёнка развиваются и совершенствуются внимание и память, логическое мышление, активный словарь. Ребёнок запоминает грамматически правильные обороты речи, образцы ее построения. Знакомство ребёнка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 понравился ли он ему.</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Можно так же задать несколько уточняющих вопросов по содержанию рассказа. Обязательно нужно объяснить ребенку значение незнакомых слов. Важно обратить внимание на «красивые» обороты речи. Можно рассмотреть иллюстрации. Перед повторным чтением рассказа предложите ребёнку ещё раз внимательно его прослушать и постараться запомнить, а затем пересказать близко к оригиналу.</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Важно упражнять ребёнка и в других видах пересказа:</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w:t>
      </w:r>
      <w:r w:rsidRPr="00961863">
        <w:rPr>
          <w:rFonts w:ascii="Times New Roman" w:eastAsia="Times New Roman" w:hAnsi="Times New Roman" w:cs="Times New Roman"/>
          <w:i/>
          <w:iCs/>
          <w:color w:val="333333"/>
          <w:sz w:val="24"/>
          <w:szCs w:val="24"/>
          <w:lang w:eastAsia="ru-RU"/>
        </w:rPr>
        <w:t>Выборочный пересказ</w:t>
      </w:r>
      <w:r w:rsidRPr="00961863">
        <w:rPr>
          <w:rFonts w:ascii="Times New Roman" w:eastAsia="Times New Roman" w:hAnsi="Times New Roman" w:cs="Times New Roman"/>
          <w:color w:val="333333"/>
          <w:sz w:val="24"/>
          <w:szCs w:val="24"/>
          <w:lang w:eastAsia="ru-RU"/>
        </w:rPr>
        <w:t>. Предлагается пересказать не весь рассказ, а лишь определенный его фрагмент.</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w:t>
      </w:r>
      <w:r w:rsidRPr="00961863">
        <w:rPr>
          <w:rFonts w:ascii="Times New Roman" w:eastAsia="Times New Roman" w:hAnsi="Times New Roman" w:cs="Times New Roman"/>
          <w:i/>
          <w:iCs/>
          <w:color w:val="333333"/>
          <w:sz w:val="24"/>
          <w:szCs w:val="24"/>
          <w:lang w:eastAsia="ru-RU"/>
        </w:rPr>
        <w:t>Краткий пересказ</w:t>
      </w:r>
      <w:r w:rsidRPr="00961863">
        <w:rPr>
          <w:rFonts w:ascii="Times New Roman" w:eastAsia="Times New Roman" w:hAnsi="Times New Roman" w:cs="Times New Roman"/>
          <w:color w:val="333333"/>
          <w:sz w:val="24"/>
          <w:szCs w:val="24"/>
          <w:lang w:eastAsia="ru-RU"/>
        </w:rPr>
        <w:t>. Предлагается, опустив менее существенные моменты и не исказив при этом общей сути рассказа, правильно передать его основное содержание.</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lastRenderedPageBreak/>
        <w:t>- </w:t>
      </w:r>
      <w:r w:rsidRPr="00961863">
        <w:rPr>
          <w:rFonts w:ascii="Times New Roman" w:eastAsia="Times New Roman" w:hAnsi="Times New Roman" w:cs="Times New Roman"/>
          <w:i/>
          <w:iCs/>
          <w:color w:val="333333"/>
          <w:sz w:val="24"/>
          <w:szCs w:val="24"/>
          <w:lang w:eastAsia="ru-RU"/>
        </w:rPr>
        <w:t>Творческое рассказывание</w:t>
      </w:r>
      <w:r w:rsidRPr="00961863">
        <w:rPr>
          <w:rFonts w:ascii="Times New Roman" w:eastAsia="Times New Roman" w:hAnsi="Times New Roman" w:cs="Times New Roman"/>
          <w:color w:val="333333"/>
          <w:sz w:val="24"/>
          <w:szCs w:val="24"/>
          <w:lang w:eastAsia="ru-RU"/>
        </w:rPr>
        <w:t>. Ребенку необходимо дополнить прослушанный рассказ чем-то новым, внести в него что-то свое, проявив при этом элементы фантазии. Чаще всего предлагается придумать к рассказу начало или конец.</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w:t>
      </w:r>
      <w:r w:rsidRPr="00961863">
        <w:rPr>
          <w:rFonts w:ascii="Times New Roman" w:eastAsia="Times New Roman" w:hAnsi="Times New Roman" w:cs="Times New Roman"/>
          <w:i/>
          <w:iCs/>
          <w:color w:val="333333"/>
          <w:sz w:val="24"/>
          <w:szCs w:val="24"/>
          <w:lang w:eastAsia="ru-RU"/>
        </w:rPr>
        <w:t>Пересказ без опоры на наглядность</w:t>
      </w:r>
      <w:r w:rsidRPr="00961863">
        <w:rPr>
          <w:rFonts w:ascii="Times New Roman" w:eastAsia="Times New Roman" w:hAnsi="Times New Roman" w:cs="Times New Roman"/>
          <w:color w:val="333333"/>
          <w:sz w:val="24"/>
          <w:szCs w:val="24"/>
          <w:lang w:eastAsia="ru-RU"/>
        </w:rPr>
        <w:t>.</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8. </w:t>
      </w:r>
      <w:r w:rsidRPr="00961863">
        <w:rPr>
          <w:rFonts w:ascii="Times New Roman" w:eastAsia="Times New Roman" w:hAnsi="Times New Roman" w:cs="Times New Roman"/>
          <w:i/>
          <w:iCs/>
          <w:color w:val="333333"/>
          <w:sz w:val="24"/>
          <w:szCs w:val="24"/>
          <w:lang w:eastAsia="ru-RU"/>
        </w:rPr>
        <w:t>Самостоятельное составление рассказа</w:t>
      </w:r>
      <w:r w:rsidRPr="00961863">
        <w:rPr>
          <w:rFonts w:ascii="Times New Roman" w:eastAsia="Times New Roman" w:hAnsi="Times New Roman" w:cs="Times New Roman"/>
          <w:color w:val="333333"/>
          <w:sz w:val="24"/>
          <w:szCs w:val="24"/>
          <w:lang w:eastAsia="ru-RU"/>
        </w:rPr>
        <w:t>.</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Переход к самостоятельному составлению рассказов должен быть достаточно хорошо подготовлен всей предшествующей работой, если она проводилась систематически. Чаще всего это бывают рассказы из личного опыта ребёнка. Рассказ из личного опыта требует от ребёнка умения самостоятельно подбирать нужные слова, правильно строить предложения, а также определять и удерживать в памяти всю последовательность событий. Поэтому первые небольшие по объёму самостоятельные рассказы детей обязательно должны быть связаны с наглядной ситуацией. Это «оживит» и дополнит нужный для составления рассказа словарный запас ребёнка, создаст у него соответствующий внутренний настрой и позволит ему легче соблюдать последовательность в описании недавно пережитых им событий.</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Примерными темами для подобных рассказов могут служить следующие:</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рассказ о дне, проведенном в детском саду;</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рассказ о впечатлениях от посещения зоопарка (театра, цирка и т.д.);</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xml:space="preserve">• рассказ о прогулке </w:t>
      </w:r>
      <w:proofErr w:type="gramStart"/>
      <w:r w:rsidRPr="00961863">
        <w:rPr>
          <w:rFonts w:ascii="Times New Roman" w:eastAsia="Times New Roman" w:hAnsi="Times New Roman" w:cs="Times New Roman"/>
          <w:color w:val="333333"/>
          <w:sz w:val="24"/>
          <w:szCs w:val="24"/>
          <w:lang w:eastAsia="ru-RU"/>
        </w:rPr>
        <w:t>по осеннему</w:t>
      </w:r>
      <w:proofErr w:type="gramEnd"/>
      <w:r w:rsidRPr="00961863">
        <w:rPr>
          <w:rFonts w:ascii="Times New Roman" w:eastAsia="Times New Roman" w:hAnsi="Times New Roman" w:cs="Times New Roman"/>
          <w:color w:val="333333"/>
          <w:sz w:val="24"/>
          <w:szCs w:val="24"/>
          <w:lang w:eastAsia="ru-RU"/>
        </w:rPr>
        <w:t xml:space="preserve"> или зимнему лесу.</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b/>
          <w:bCs/>
          <w:color w:val="333333"/>
          <w:sz w:val="24"/>
          <w:szCs w:val="24"/>
          <w:lang w:eastAsia="ru-RU"/>
        </w:rPr>
        <w:t>Виды творческих заданий, включаемых в занятия по обучению различным видам рассказывания</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08"/>
        <w:gridCol w:w="7580"/>
      </w:tblGrid>
      <w:tr w:rsidR="00961863" w:rsidRPr="00961863" w:rsidTr="00961863">
        <w:tc>
          <w:tcPr>
            <w:tcW w:w="1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Цель занятия</w:t>
            </w:r>
          </w:p>
        </w:tc>
        <w:tc>
          <w:tcPr>
            <w:tcW w:w="54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Виды заданий</w:t>
            </w:r>
          </w:p>
        </w:tc>
      </w:tr>
      <w:tr w:rsidR="00961863" w:rsidRPr="00961863" w:rsidTr="00961863">
        <w:tc>
          <w:tcPr>
            <w:tcW w:w="1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Обучение пересказу</w:t>
            </w:r>
          </w:p>
        </w:tc>
        <w:tc>
          <w:tcPr>
            <w:tcW w:w="54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Игры-драматизации на сюжет пересказываемого произведения.</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Упражнения в моделировании сюжета пересказываемого произведения (с помощью картинного панно, наглядной схемы).</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Рисование на тему (сюжет) пересказываемого произведения с последующим составлением рассказов по выполненным рисункам.</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Восстановление "деформированного" текста с последующим его пересказом:</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а) подстановка в текст пропущенных слов (словосочетаний);</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б) восстановление нужной последовательности предложений,</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Составление "творческих пересказов" с заменой действующих лиц, места действия, изменением времени действия, изложением событий рассказа (сказки) от 1-го лица и др.</w:t>
            </w:r>
          </w:p>
        </w:tc>
      </w:tr>
      <w:tr w:rsidR="00961863" w:rsidRPr="00961863" w:rsidTr="00961863">
        <w:tc>
          <w:tcPr>
            <w:tcW w:w="1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Обучение рассказыванию по картинам</w:t>
            </w:r>
          </w:p>
        </w:tc>
        <w:tc>
          <w:tcPr>
            <w:tcW w:w="54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Придумывание названия к картине или серии картин".</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Придумывание названия к каждой последовательной картинке серии (к каждому фрагменту - эпизоду).</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Игры-упражнения на воспроизведение элементов наглядного содержания картины ("Кто самый внимательный?", "Кто лучше запомнил?" и т.д.).</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Разыгрывание действий персонажей картины (игра-драматизация с использованием пантомимы и др.).</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lastRenderedPageBreak/>
              <w:t>Придумывание продолжения к действию, изображенному на картине (их серии).</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Составление завязки к изображенному действию (с опорой на речевой образец педагога).</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Восстановление пропущенного звена при составлении рассказа по серии картинок.</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Игра-упражнение "Угадай-ка" (по вопросам и указаниям педагога дети восстанавливают содержание изображенного на картине, но закрытого экраном фрагмента).</w:t>
            </w:r>
          </w:p>
        </w:tc>
      </w:tr>
      <w:tr w:rsidR="00961863" w:rsidRPr="00961863" w:rsidTr="00961863">
        <w:tc>
          <w:tcPr>
            <w:tcW w:w="12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lastRenderedPageBreak/>
              <w:t>Обучение описанию предметов</w:t>
            </w:r>
          </w:p>
        </w:tc>
        <w:tc>
          <w:tcPr>
            <w:tcW w:w="54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Игра-упражнение "Узнай, что это!" (узнавание предмета по указанным его деталям, отдельным составным элементам.)</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Составление описания предмета по собственному рисунку.</w:t>
            </w:r>
          </w:p>
          <w:p w:rsidR="00961863" w:rsidRPr="00961863" w:rsidRDefault="00961863" w:rsidP="00961863">
            <w:pPr>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Применение игровых ситуаций при составлении описательных рассказов ("Магазин", "Пропала собачка" и т. д.).</w:t>
            </w:r>
          </w:p>
        </w:tc>
      </w:tr>
    </w:tbl>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 </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Т.А. Ткаченко предлагает методику формирования связной речи у детей с общим недоразвитием речи. Она выделяет </w:t>
      </w:r>
      <w:r w:rsidRPr="00961863">
        <w:rPr>
          <w:rFonts w:ascii="Times New Roman" w:eastAsia="Times New Roman" w:hAnsi="Times New Roman" w:cs="Times New Roman"/>
          <w:b/>
          <w:bCs/>
          <w:color w:val="333333"/>
          <w:sz w:val="24"/>
          <w:szCs w:val="24"/>
          <w:lang w:eastAsia="ru-RU"/>
        </w:rPr>
        <w:t>два основных средства</w:t>
      </w:r>
      <w:r w:rsidRPr="00961863">
        <w:rPr>
          <w:rFonts w:ascii="Times New Roman" w:eastAsia="Times New Roman" w:hAnsi="Times New Roman" w:cs="Times New Roman"/>
          <w:color w:val="333333"/>
          <w:sz w:val="24"/>
          <w:szCs w:val="24"/>
          <w:lang w:eastAsia="ru-RU"/>
        </w:rPr>
        <w:t>, облегчающих и направляющих процесс становления у ребёнка развёрнутого смыслового высказывания:</w:t>
      </w:r>
    </w:p>
    <w:p w:rsidR="00961863" w:rsidRPr="00961863" w:rsidRDefault="00961863" w:rsidP="0096186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наглядность;</w:t>
      </w:r>
    </w:p>
    <w:p w:rsidR="00961863" w:rsidRPr="00961863" w:rsidRDefault="00961863" w:rsidP="0096186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моделирование плана высказывания.</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В методике используются упражнения, которые располагаются в порядке возрастающей сложности с постепенным убыванием наглядности и «свёртыванием» плана высказывания.</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Т.А. Ткаченко предлагает следующий порядок работы по развитию связной речи.</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1. </w:t>
      </w:r>
      <w:r w:rsidRPr="00961863">
        <w:rPr>
          <w:rFonts w:ascii="Times New Roman" w:eastAsia="Times New Roman" w:hAnsi="Times New Roman" w:cs="Times New Roman"/>
          <w:b/>
          <w:bCs/>
          <w:color w:val="333333"/>
          <w:sz w:val="24"/>
          <w:szCs w:val="24"/>
          <w:lang w:eastAsia="ru-RU"/>
        </w:rPr>
        <w:t>Воспроизведение рассказа, составленного по демонстрируемому действию.</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Здесь наглядность представлена максимально: в виде предметов, объектов и действий с ними, непосредственно наблюдаемых детьми. Планом высказывания служит порядок действий, производимых на глазах детей. Необходимые речевые средства детям дает образец рассказа логопеда.</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2. </w:t>
      </w:r>
      <w:r w:rsidRPr="00961863">
        <w:rPr>
          <w:rFonts w:ascii="Times New Roman" w:eastAsia="Times New Roman" w:hAnsi="Times New Roman" w:cs="Times New Roman"/>
          <w:b/>
          <w:bCs/>
          <w:color w:val="333333"/>
          <w:sz w:val="24"/>
          <w:szCs w:val="24"/>
          <w:lang w:eastAsia="ru-RU"/>
        </w:rPr>
        <w:t>Составление рассказа по следам продемонстрированного действия.</w:t>
      </w:r>
      <w:r w:rsidRPr="00961863">
        <w:rPr>
          <w:rFonts w:ascii="Times New Roman" w:eastAsia="Times New Roman" w:hAnsi="Times New Roman" w:cs="Times New Roman"/>
          <w:color w:val="333333"/>
          <w:sz w:val="24"/>
          <w:szCs w:val="24"/>
          <w:lang w:eastAsia="ru-RU"/>
        </w:rPr>
        <w:t> Наглядность и план высказывания аналогичны используемым на предыдущем этапе; усложнение достигается за счет отсутствия образца рассказа, что, кроме того, позволяет разнообразить лексическое и грамматическое наполнение связной речи.</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3. </w:t>
      </w:r>
      <w:r w:rsidRPr="00961863">
        <w:rPr>
          <w:rFonts w:ascii="Times New Roman" w:eastAsia="Times New Roman" w:hAnsi="Times New Roman" w:cs="Times New Roman"/>
          <w:b/>
          <w:bCs/>
          <w:color w:val="333333"/>
          <w:sz w:val="24"/>
          <w:szCs w:val="24"/>
          <w:lang w:eastAsia="ru-RU"/>
        </w:rPr>
        <w:t xml:space="preserve">Пересказ рассказа с использованием </w:t>
      </w:r>
      <w:proofErr w:type="spellStart"/>
      <w:r w:rsidRPr="00961863">
        <w:rPr>
          <w:rFonts w:ascii="Times New Roman" w:eastAsia="Times New Roman" w:hAnsi="Times New Roman" w:cs="Times New Roman"/>
          <w:b/>
          <w:bCs/>
          <w:color w:val="333333"/>
          <w:sz w:val="24"/>
          <w:szCs w:val="24"/>
          <w:lang w:eastAsia="ru-RU"/>
        </w:rPr>
        <w:t>фланелеграфа</w:t>
      </w:r>
      <w:proofErr w:type="spellEnd"/>
      <w:r w:rsidRPr="00961863">
        <w:rPr>
          <w:rFonts w:ascii="Times New Roman" w:eastAsia="Times New Roman" w:hAnsi="Times New Roman" w:cs="Times New Roman"/>
          <w:color w:val="333333"/>
          <w:sz w:val="24"/>
          <w:szCs w:val="24"/>
          <w:lang w:eastAsia="ru-RU"/>
        </w:rPr>
        <w:t xml:space="preserve">. В этом виде рассказывания непосредственные действия с предметами и объектами заменяются действиями на </w:t>
      </w:r>
      <w:proofErr w:type="spellStart"/>
      <w:r w:rsidRPr="00961863">
        <w:rPr>
          <w:rFonts w:ascii="Times New Roman" w:eastAsia="Times New Roman" w:hAnsi="Times New Roman" w:cs="Times New Roman"/>
          <w:color w:val="333333"/>
          <w:sz w:val="24"/>
          <w:szCs w:val="24"/>
          <w:lang w:eastAsia="ru-RU"/>
        </w:rPr>
        <w:t>фланелеграфе</w:t>
      </w:r>
      <w:proofErr w:type="spellEnd"/>
      <w:r w:rsidRPr="00961863">
        <w:rPr>
          <w:rFonts w:ascii="Times New Roman" w:eastAsia="Times New Roman" w:hAnsi="Times New Roman" w:cs="Times New Roman"/>
          <w:color w:val="333333"/>
          <w:sz w:val="24"/>
          <w:szCs w:val="24"/>
          <w:lang w:eastAsia="ru-RU"/>
        </w:rPr>
        <w:t xml:space="preserve"> с предметными картинками; план рассказывания обеспечивается порядком картинок, последовательно выставляемых на </w:t>
      </w:r>
      <w:proofErr w:type="spellStart"/>
      <w:r w:rsidRPr="00961863">
        <w:rPr>
          <w:rFonts w:ascii="Times New Roman" w:eastAsia="Times New Roman" w:hAnsi="Times New Roman" w:cs="Times New Roman"/>
          <w:color w:val="333333"/>
          <w:sz w:val="24"/>
          <w:szCs w:val="24"/>
          <w:lang w:eastAsia="ru-RU"/>
        </w:rPr>
        <w:t>фланелеграфе</w:t>
      </w:r>
      <w:proofErr w:type="spellEnd"/>
      <w:r w:rsidRPr="00961863">
        <w:rPr>
          <w:rFonts w:ascii="Times New Roman" w:eastAsia="Times New Roman" w:hAnsi="Times New Roman" w:cs="Times New Roman"/>
          <w:color w:val="333333"/>
          <w:sz w:val="24"/>
          <w:szCs w:val="24"/>
          <w:lang w:eastAsia="ru-RU"/>
        </w:rPr>
        <w:t>.</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4. </w:t>
      </w:r>
      <w:r w:rsidRPr="00961863">
        <w:rPr>
          <w:rFonts w:ascii="Times New Roman" w:eastAsia="Times New Roman" w:hAnsi="Times New Roman" w:cs="Times New Roman"/>
          <w:b/>
          <w:bCs/>
          <w:color w:val="333333"/>
          <w:sz w:val="24"/>
          <w:szCs w:val="24"/>
          <w:lang w:eastAsia="ru-RU"/>
        </w:rPr>
        <w:t>Пересказ рассказа с наглядной опорой в виде серии сюжетных картин.</w:t>
      </w:r>
      <w:r w:rsidRPr="00961863">
        <w:rPr>
          <w:rFonts w:ascii="Times New Roman" w:eastAsia="Times New Roman" w:hAnsi="Times New Roman" w:cs="Times New Roman"/>
          <w:color w:val="333333"/>
          <w:sz w:val="24"/>
          <w:szCs w:val="24"/>
          <w:lang w:eastAsia="ru-RU"/>
        </w:rPr>
        <w:t> Наглядность представлена предметами, объектами и действиями с ними, изображенными на сюжетных картинах; их последовательность служит одновременно планом высказывания; образец рассказа логопеда дает детям необходимые речевые средства.</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5. </w:t>
      </w:r>
      <w:r w:rsidRPr="00961863">
        <w:rPr>
          <w:rFonts w:ascii="Times New Roman" w:eastAsia="Times New Roman" w:hAnsi="Times New Roman" w:cs="Times New Roman"/>
          <w:b/>
          <w:bCs/>
          <w:color w:val="333333"/>
          <w:sz w:val="24"/>
          <w:szCs w:val="24"/>
          <w:lang w:eastAsia="ru-RU"/>
        </w:rPr>
        <w:t>Составление рассказа по серии сюжетных картин.</w:t>
      </w:r>
      <w:r w:rsidRPr="00961863">
        <w:rPr>
          <w:rFonts w:ascii="Times New Roman" w:eastAsia="Times New Roman" w:hAnsi="Times New Roman" w:cs="Times New Roman"/>
          <w:color w:val="333333"/>
          <w:sz w:val="24"/>
          <w:szCs w:val="24"/>
          <w:lang w:eastAsia="ru-RU"/>
        </w:rPr>
        <w:t> Наглядность и план высказывания обеспечиваются теми же средствами, что и на предыдущем этапе; усложнение достигается за счёт отсутствия образца рассказа логопеда.</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lastRenderedPageBreak/>
        <w:t>6. </w:t>
      </w:r>
      <w:r w:rsidRPr="00961863">
        <w:rPr>
          <w:rFonts w:ascii="Times New Roman" w:eastAsia="Times New Roman" w:hAnsi="Times New Roman" w:cs="Times New Roman"/>
          <w:b/>
          <w:bCs/>
          <w:color w:val="333333"/>
          <w:sz w:val="24"/>
          <w:szCs w:val="24"/>
          <w:lang w:eastAsia="ru-RU"/>
        </w:rPr>
        <w:t>Пересказ рассказа с наглядной опорой в виде одной сюжетной картины.</w:t>
      </w:r>
      <w:r w:rsidRPr="00961863">
        <w:rPr>
          <w:rFonts w:ascii="Times New Roman" w:eastAsia="Times New Roman" w:hAnsi="Times New Roman" w:cs="Times New Roman"/>
          <w:color w:val="333333"/>
          <w:sz w:val="24"/>
          <w:szCs w:val="24"/>
          <w:lang w:eastAsia="ru-RU"/>
        </w:rPr>
        <w:t> Наглядность уменьшена за счёт отсутствия видимой динамики событий: дети наблюдают, как правило, конечный этап действий; моделирование плана рассказа достигается путем использования образца логопеда и его вопросного плана.</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7. </w:t>
      </w:r>
      <w:r w:rsidRPr="00961863">
        <w:rPr>
          <w:rFonts w:ascii="Times New Roman" w:eastAsia="Times New Roman" w:hAnsi="Times New Roman" w:cs="Times New Roman"/>
          <w:b/>
          <w:bCs/>
          <w:color w:val="333333"/>
          <w:sz w:val="24"/>
          <w:szCs w:val="24"/>
          <w:lang w:eastAsia="ru-RU"/>
        </w:rPr>
        <w:t>Составление рассказа по одной сюжетной картине.</w:t>
      </w:r>
      <w:r w:rsidRPr="00961863">
        <w:rPr>
          <w:rFonts w:ascii="Times New Roman" w:eastAsia="Times New Roman" w:hAnsi="Times New Roman" w:cs="Times New Roman"/>
          <w:color w:val="333333"/>
          <w:sz w:val="24"/>
          <w:szCs w:val="24"/>
          <w:lang w:eastAsia="ru-RU"/>
        </w:rPr>
        <w:t> Отсутствие образца еще более усложняет задачу по составлению связного высказывания. На этом этапе создаются предпосылки и возможно начало работы над творческим рассказыванием.</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8. </w:t>
      </w:r>
      <w:r w:rsidRPr="00961863">
        <w:rPr>
          <w:rFonts w:ascii="Times New Roman" w:eastAsia="Times New Roman" w:hAnsi="Times New Roman" w:cs="Times New Roman"/>
          <w:b/>
          <w:bCs/>
          <w:color w:val="333333"/>
          <w:sz w:val="24"/>
          <w:szCs w:val="24"/>
          <w:lang w:eastAsia="ru-RU"/>
        </w:rPr>
        <w:t>Сравнение предметов и объектов с помощью вспомогательных средств</w:t>
      </w:r>
      <w:r w:rsidRPr="00961863">
        <w:rPr>
          <w:rFonts w:ascii="Times New Roman" w:eastAsia="Times New Roman" w:hAnsi="Times New Roman" w:cs="Times New Roman"/>
          <w:color w:val="333333"/>
          <w:sz w:val="24"/>
          <w:szCs w:val="24"/>
          <w:lang w:eastAsia="ru-RU"/>
        </w:rPr>
        <w:t> (схем для составления описательных и сравнительных рассказов).</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9. </w:t>
      </w:r>
      <w:r w:rsidRPr="00961863">
        <w:rPr>
          <w:rFonts w:ascii="Times New Roman" w:eastAsia="Times New Roman" w:hAnsi="Times New Roman" w:cs="Times New Roman"/>
          <w:b/>
          <w:bCs/>
          <w:color w:val="333333"/>
          <w:sz w:val="24"/>
          <w:szCs w:val="24"/>
          <w:lang w:eastAsia="ru-RU"/>
        </w:rPr>
        <w:t>Описание предметов и объектов с помощью вспомогательных средств.</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В заключении хочется ещё раз напомнить о том, что именно в связной речи наиболее ярко проявляются все речевые «приобретения» ребёнка: правильность звукопроизношения, богатство словарного запаса, владение грамматическими нормами речи, её образность и выразительность.</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Для того чтобы связная речь ребёнка смогла приобрести все необходимые для неё качества, нужно последовательно пройти вместе с ним весь сложный, интересный и вполне доступный для него путь.</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Для эффективного формирования связной речи необходимо обогащение не только языковой, но и предметной действительности. Целесообразно использовать на занятиях и в свободной деятельности яркое наглядное оформление, разнообразные методы и приёмы, закреплять полученные детьми на занятиях навыки связной речи в их повседневной жизни.</w:t>
      </w:r>
    </w:p>
    <w:p w:rsidR="00961863" w:rsidRPr="00961863" w:rsidRDefault="00961863" w:rsidP="0096186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lang w:eastAsia="ru-RU"/>
        </w:rPr>
        <w:t>В детском саду задача формирования связной речи у детей может быть успешно решена при условии совместной реализации общеобразовательных задач, при тесной преемственности в работе педагогов и родителей.</w:t>
      </w:r>
    </w:p>
    <w:p w:rsidR="00961863" w:rsidRPr="00961863" w:rsidRDefault="00961863" w:rsidP="00961863">
      <w:pPr>
        <w:shd w:val="clear" w:color="auto" w:fill="FFFFFF"/>
        <w:spacing w:after="150" w:line="240" w:lineRule="auto"/>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b/>
          <w:bCs/>
          <w:color w:val="333333"/>
          <w:sz w:val="24"/>
          <w:szCs w:val="24"/>
          <w:lang w:eastAsia="ru-RU"/>
        </w:rPr>
        <w:t>Библиография</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Ткаченко Т.А., Логопедическая тетрадь. Формирование и развитие связной речи. Москва, Гном и Д, 2001.</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Ткаченко Т.А., «Учим говорить правильно» (система коррекции общего недоразвития речи у детей 5-6 лет), Москва, 2004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Ткаченко Т.А., «Формирование связной речи», «Сборник упражнений и методических рекомендаций», Москва, 2003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 xml:space="preserve">«Нарушения речи и голоса у детей», под редакцией С.С. </w:t>
      </w:r>
      <w:proofErr w:type="spellStart"/>
      <w:r w:rsidRPr="00961863">
        <w:rPr>
          <w:rFonts w:ascii="Times New Roman" w:eastAsia="Times New Roman" w:hAnsi="Times New Roman" w:cs="Times New Roman"/>
          <w:color w:val="333333"/>
          <w:sz w:val="24"/>
          <w:szCs w:val="24"/>
          <w:shd w:val="clear" w:color="auto" w:fill="FFFFFF"/>
          <w:lang w:eastAsia="ru-RU"/>
        </w:rPr>
        <w:t>Ляпидевского</w:t>
      </w:r>
      <w:proofErr w:type="spellEnd"/>
      <w:r w:rsidRPr="00961863">
        <w:rPr>
          <w:rFonts w:ascii="Times New Roman" w:eastAsia="Times New Roman" w:hAnsi="Times New Roman" w:cs="Times New Roman"/>
          <w:color w:val="333333"/>
          <w:sz w:val="24"/>
          <w:szCs w:val="24"/>
          <w:shd w:val="clear" w:color="auto" w:fill="FFFFFF"/>
          <w:lang w:eastAsia="ru-RU"/>
        </w:rPr>
        <w:t xml:space="preserve"> и С.Н. Шаховской, Москва, 1969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961863">
        <w:rPr>
          <w:rFonts w:ascii="Times New Roman" w:eastAsia="Times New Roman" w:hAnsi="Times New Roman" w:cs="Times New Roman"/>
          <w:color w:val="333333"/>
          <w:sz w:val="24"/>
          <w:szCs w:val="24"/>
          <w:shd w:val="clear" w:color="auto" w:fill="FFFFFF"/>
          <w:lang w:eastAsia="ru-RU"/>
        </w:rPr>
        <w:t>Эльконин</w:t>
      </w:r>
      <w:proofErr w:type="spellEnd"/>
      <w:r w:rsidRPr="00961863">
        <w:rPr>
          <w:rFonts w:ascii="Times New Roman" w:eastAsia="Times New Roman" w:hAnsi="Times New Roman" w:cs="Times New Roman"/>
          <w:color w:val="333333"/>
          <w:sz w:val="24"/>
          <w:szCs w:val="24"/>
          <w:shd w:val="clear" w:color="auto" w:fill="FFFFFF"/>
          <w:lang w:eastAsia="ru-RU"/>
        </w:rPr>
        <w:t xml:space="preserve"> Д.Б., «Развитие речи», Москва, 1964 год.</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Леонтьев А.А., «Исследования детской речи» // Основы теории речевой деятельности, Москва, 1974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Тихеева Е.И., «Развитие речи детей», Москва, 1964 год.</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 xml:space="preserve">Жукова Н.С., </w:t>
      </w:r>
      <w:proofErr w:type="spellStart"/>
      <w:r w:rsidRPr="00961863">
        <w:rPr>
          <w:rFonts w:ascii="Times New Roman" w:eastAsia="Times New Roman" w:hAnsi="Times New Roman" w:cs="Times New Roman"/>
          <w:color w:val="333333"/>
          <w:sz w:val="24"/>
          <w:szCs w:val="24"/>
          <w:shd w:val="clear" w:color="auto" w:fill="FFFFFF"/>
          <w:lang w:eastAsia="ru-RU"/>
        </w:rPr>
        <w:t>Мастюкова</w:t>
      </w:r>
      <w:proofErr w:type="spellEnd"/>
      <w:r w:rsidRPr="00961863">
        <w:rPr>
          <w:rFonts w:ascii="Times New Roman" w:eastAsia="Times New Roman" w:hAnsi="Times New Roman" w:cs="Times New Roman"/>
          <w:color w:val="333333"/>
          <w:sz w:val="24"/>
          <w:szCs w:val="24"/>
          <w:shd w:val="clear" w:color="auto" w:fill="FFFFFF"/>
          <w:lang w:eastAsia="ru-RU"/>
        </w:rPr>
        <w:t xml:space="preserve"> Е.М., Филичева </w:t>
      </w:r>
      <w:proofErr w:type="gramStart"/>
      <w:r w:rsidRPr="00961863">
        <w:rPr>
          <w:rFonts w:ascii="Times New Roman" w:eastAsia="Times New Roman" w:hAnsi="Times New Roman" w:cs="Times New Roman"/>
          <w:color w:val="333333"/>
          <w:sz w:val="24"/>
          <w:szCs w:val="24"/>
          <w:shd w:val="clear" w:color="auto" w:fill="FFFFFF"/>
          <w:lang w:eastAsia="ru-RU"/>
        </w:rPr>
        <w:t>Т.Б..</w:t>
      </w:r>
      <w:proofErr w:type="gramEnd"/>
      <w:r w:rsidRPr="00961863">
        <w:rPr>
          <w:rFonts w:ascii="Times New Roman" w:eastAsia="Times New Roman" w:hAnsi="Times New Roman" w:cs="Times New Roman"/>
          <w:color w:val="333333"/>
          <w:sz w:val="24"/>
          <w:szCs w:val="24"/>
          <w:shd w:val="clear" w:color="auto" w:fill="FFFFFF"/>
          <w:lang w:eastAsia="ru-RU"/>
        </w:rPr>
        <w:t xml:space="preserve"> «Преодоление общего недоразвития речи у дошкольников», Москва, 1990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 xml:space="preserve">Глухов В.П., «Формирование связной речи детей дошкольного возраста с общим недоразвитием речи», Москва, </w:t>
      </w:r>
      <w:proofErr w:type="spellStart"/>
      <w:r w:rsidRPr="00961863">
        <w:rPr>
          <w:rFonts w:ascii="Times New Roman" w:eastAsia="Times New Roman" w:hAnsi="Times New Roman" w:cs="Times New Roman"/>
          <w:color w:val="333333"/>
          <w:sz w:val="24"/>
          <w:szCs w:val="24"/>
          <w:shd w:val="clear" w:color="auto" w:fill="FFFFFF"/>
          <w:lang w:eastAsia="ru-RU"/>
        </w:rPr>
        <w:t>Аркти</w:t>
      </w:r>
      <w:proofErr w:type="spellEnd"/>
      <w:r w:rsidRPr="00961863">
        <w:rPr>
          <w:rFonts w:ascii="Times New Roman" w:eastAsia="Times New Roman" w:hAnsi="Times New Roman" w:cs="Times New Roman"/>
          <w:color w:val="333333"/>
          <w:sz w:val="24"/>
          <w:szCs w:val="24"/>
          <w:shd w:val="clear" w:color="auto" w:fill="FFFFFF"/>
          <w:lang w:eastAsia="ru-RU"/>
        </w:rPr>
        <w:t>, 2002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961863">
        <w:rPr>
          <w:rFonts w:ascii="Times New Roman" w:eastAsia="Times New Roman" w:hAnsi="Times New Roman" w:cs="Times New Roman"/>
          <w:color w:val="333333"/>
          <w:sz w:val="24"/>
          <w:szCs w:val="24"/>
          <w:shd w:val="clear" w:color="auto" w:fill="FFFFFF"/>
          <w:lang w:eastAsia="ru-RU"/>
        </w:rPr>
        <w:t>Бородич</w:t>
      </w:r>
      <w:proofErr w:type="spellEnd"/>
      <w:r w:rsidRPr="00961863">
        <w:rPr>
          <w:rFonts w:ascii="Times New Roman" w:eastAsia="Times New Roman" w:hAnsi="Times New Roman" w:cs="Times New Roman"/>
          <w:color w:val="333333"/>
          <w:sz w:val="24"/>
          <w:szCs w:val="24"/>
          <w:shd w:val="clear" w:color="auto" w:fill="FFFFFF"/>
          <w:lang w:eastAsia="ru-RU"/>
        </w:rPr>
        <w:t xml:space="preserve"> А. М., «Методика развития речи детей». Москва, 1984 г.</w:t>
      </w:r>
    </w:p>
    <w:p w:rsidR="00961863" w:rsidRPr="00961863" w:rsidRDefault="00961863" w:rsidP="0096186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961863">
        <w:rPr>
          <w:rFonts w:ascii="Times New Roman" w:eastAsia="Times New Roman" w:hAnsi="Times New Roman" w:cs="Times New Roman"/>
          <w:color w:val="333333"/>
          <w:sz w:val="24"/>
          <w:szCs w:val="24"/>
          <w:shd w:val="clear" w:color="auto" w:fill="FFFFFF"/>
          <w:lang w:eastAsia="ru-RU"/>
        </w:rPr>
        <w:t>Ястребова</w:t>
      </w:r>
      <w:proofErr w:type="spellEnd"/>
      <w:r w:rsidRPr="00961863">
        <w:rPr>
          <w:rFonts w:ascii="Times New Roman" w:eastAsia="Times New Roman" w:hAnsi="Times New Roman" w:cs="Times New Roman"/>
          <w:color w:val="333333"/>
          <w:sz w:val="24"/>
          <w:szCs w:val="24"/>
          <w:shd w:val="clear" w:color="auto" w:fill="FFFFFF"/>
          <w:lang w:eastAsia="ru-RU"/>
        </w:rPr>
        <w:t xml:space="preserve"> В.Я., «Коррекция недостатков речи у учащихся общеобразовательной школы», Москва, 1985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961863">
        <w:rPr>
          <w:rFonts w:ascii="Times New Roman" w:eastAsia="Times New Roman" w:hAnsi="Times New Roman" w:cs="Times New Roman"/>
          <w:color w:val="333333"/>
          <w:sz w:val="24"/>
          <w:szCs w:val="24"/>
          <w:shd w:val="clear" w:color="auto" w:fill="FFFFFF"/>
          <w:lang w:eastAsia="ru-RU"/>
        </w:rPr>
        <w:t>Ефименкова</w:t>
      </w:r>
      <w:proofErr w:type="spellEnd"/>
      <w:r w:rsidRPr="00961863">
        <w:rPr>
          <w:rFonts w:ascii="Times New Roman" w:eastAsia="Times New Roman" w:hAnsi="Times New Roman" w:cs="Times New Roman"/>
          <w:color w:val="333333"/>
          <w:sz w:val="24"/>
          <w:szCs w:val="24"/>
          <w:shd w:val="clear" w:color="auto" w:fill="FFFFFF"/>
          <w:lang w:eastAsia="ru-RU"/>
        </w:rPr>
        <w:t xml:space="preserve"> Л. Н., «Формирование речи у дошкольников»,</w:t>
      </w:r>
      <w:r w:rsidRPr="00961863">
        <w:rPr>
          <w:rFonts w:ascii="Times New Roman" w:eastAsia="Times New Roman" w:hAnsi="Times New Roman" w:cs="Times New Roman"/>
          <w:color w:val="333333"/>
          <w:sz w:val="24"/>
          <w:szCs w:val="24"/>
          <w:lang w:eastAsia="ru-RU"/>
        </w:rPr>
        <w:t> </w:t>
      </w:r>
      <w:r w:rsidRPr="00961863">
        <w:rPr>
          <w:rFonts w:ascii="Times New Roman" w:eastAsia="Times New Roman" w:hAnsi="Times New Roman" w:cs="Times New Roman"/>
          <w:color w:val="333333"/>
          <w:sz w:val="24"/>
          <w:szCs w:val="24"/>
          <w:shd w:val="clear" w:color="auto" w:fill="FFFFFF"/>
          <w:lang w:eastAsia="ru-RU"/>
        </w:rPr>
        <w:t>Москва, 1985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961863">
        <w:rPr>
          <w:rFonts w:ascii="Times New Roman" w:eastAsia="Times New Roman" w:hAnsi="Times New Roman" w:cs="Times New Roman"/>
          <w:color w:val="333333"/>
          <w:sz w:val="24"/>
          <w:szCs w:val="24"/>
          <w:shd w:val="clear" w:color="auto" w:fill="FFFFFF"/>
          <w:lang w:eastAsia="ru-RU"/>
        </w:rPr>
        <w:t>Нищева</w:t>
      </w:r>
      <w:proofErr w:type="spellEnd"/>
      <w:r w:rsidRPr="00961863">
        <w:rPr>
          <w:rFonts w:ascii="Times New Roman" w:eastAsia="Times New Roman" w:hAnsi="Times New Roman" w:cs="Times New Roman"/>
          <w:color w:val="333333"/>
          <w:sz w:val="24"/>
          <w:szCs w:val="24"/>
          <w:shd w:val="clear" w:color="auto" w:fill="FFFFFF"/>
          <w:lang w:eastAsia="ru-RU"/>
        </w:rPr>
        <w:t xml:space="preserve"> Н. В., «Система коррекционной работы в логопедической группе для детей с общим недоразвитием речи»,</w:t>
      </w:r>
      <w:r w:rsidRPr="00961863">
        <w:rPr>
          <w:rFonts w:ascii="Times New Roman" w:eastAsia="Times New Roman" w:hAnsi="Times New Roman" w:cs="Times New Roman"/>
          <w:color w:val="333333"/>
          <w:sz w:val="24"/>
          <w:szCs w:val="24"/>
          <w:lang w:eastAsia="ru-RU"/>
        </w:rPr>
        <w:t> </w:t>
      </w:r>
      <w:r w:rsidRPr="00961863">
        <w:rPr>
          <w:rFonts w:ascii="Times New Roman" w:eastAsia="Times New Roman" w:hAnsi="Times New Roman" w:cs="Times New Roman"/>
          <w:color w:val="333333"/>
          <w:sz w:val="24"/>
          <w:szCs w:val="24"/>
          <w:shd w:val="clear" w:color="auto" w:fill="FFFFFF"/>
          <w:lang w:eastAsia="ru-RU"/>
        </w:rPr>
        <w:t>Санкт-Петербург, 2001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961863">
        <w:rPr>
          <w:rFonts w:ascii="Times New Roman" w:eastAsia="Times New Roman" w:hAnsi="Times New Roman" w:cs="Times New Roman"/>
          <w:color w:val="333333"/>
          <w:sz w:val="24"/>
          <w:szCs w:val="24"/>
          <w:shd w:val="clear" w:color="auto" w:fill="FFFFFF"/>
          <w:lang w:eastAsia="ru-RU"/>
        </w:rPr>
        <w:lastRenderedPageBreak/>
        <w:t>Нищева</w:t>
      </w:r>
      <w:proofErr w:type="spellEnd"/>
      <w:r w:rsidRPr="00961863">
        <w:rPr>
          <w:rFonts w:ascii="Times New Roman" w:eastAsia="Times New Roman" w:hAnsi="Times New Roman" w:cs="Times New Roman"/>
          <w:color w:val="333333"/>
          <w:sz w:val="24"/>
          <w:szCs w:val="24"/>
          <w:shd w:val="clear" w:color="auto" w:fill="FFFFFF"/>
          <w:lang w:eastAsia="ru-RU"/>
        </w:rPr>
        <w:t xml:space="preserve"> Н.В., Конспекты подгрупповых логопедических занятий в группе компенсирующей направленности ДОО для детей с тяжёлыми нарушениями речи с 5 до 6 лет (старшая группа). Санкт-Петербург. «Детство-Пресс», 2017.</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Филичева Т.Б., Туманова Т.В., «Совершенствование связной речи»,</w:t>
      </w:r>
      <w:r w:rsidRPr="00961863">
        <w:rPr>
          <w:rFonts w:ascii="Times New Roman" w:eastAsia="Times New Roman" w:hAnsi="Times New Roman" w:cs="Times New Roman"/>
          <w:color w:val="333333"/>
          <w:sz w:val="24"/>
          <w:szCs w:val="24"/>
          <w:lang w:eastAsia="ru-RU"/>
        </w:rPr>
        <w:t> </w:t>
      </w:r>
      <w:r w:rsidRPr="00961863">
        <w:rPr>
          <w:rFonts w:ascii="Times New Roman" w:eastAsia="Times New Roman" w:hAnsi="Times New Roman" w:cs="Times New Roman"/>
          <w:color w:val="333333"/>
          <w:sz w:val="24"/>
          <w:szCs w:val="24"/>
          <w:shd w:val="clear" w:color="auto" w:fill="FFFFFF"/>
          <w:lang w:eastAsia="ru-RU"/>
        </w:rPr>
        <w:t>Москва, 1994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 xml:space="preserve">Филичева Т.Б., </w:t>
      </w:r>
      <w:proofErr w:type="spellStart"/>
      <w:r w:rsidRPr="00961863">
        <w:rPr>
          <w:rFonts w:ascii="Times New Roman" w:eastAsia="Times New Roman" w:hAnsi="Times New Roman" w:cs="Times New Roman"/>
          <w:color w:val="333333"/>
          <w:sz w:val="24"/>
          <w:szCs w:val="24"/>
          <w:shd w:val="clear" w:color="auto" w:fill="FFFFFF"/>
          <w:lang w:eastAsia="ru-RU"/>
        </w:rPr>
        <w:t>Чевелева</w:t>
      </w:r>
      <w:proofErr w:type="spellEnd"/>
      <w:r w:rsidRPr="00961863">
        <w:rPr>
          <w:rFonts w:ascii="Times New Roman" w:eastAsia="Times New Roman" w:hAnsi="Times New Roman" w:cs="Times New Roman"/>
          <w:color w:val="333333"/>
          <w:sz w:val="24"/>
          <w:szCs w:val="24"/>
          <w:shd w:val="clear" w:color="auto" w:fill="FFFFFF"/>
          <w:lang w:eastAsia="ru-RU"/>
        </w:rPr>
        <w:t xml:space="preserve"> Н. А., Чиркина Г. В., «Основы логопедии»,</w:t>
      </w:r>
      <w:r w:rsidRPr="00961863">
        <w:rPr>
          <w:rFonts w:ascii="Times New Roman" w:eastAsia="Times New Roman" w:hAnsi="Times New Roman" w:cs="Times New Roman"/>
          <w:color w:val="333333"/>
          <w:sz w:val="24"/>
          <w:szCs w:val="24"/>
          <w:lang w:eastAsia="ru-RU"/>
        </w:rPr>
        <w:t> </w:t>
      </w:r>
      <w:r w:rsidRPr="00961863">
        <w:rPr>
          <w:rFonts w:ascii="Times New Roman" w:eastAsia="Times New Roman" w:hAnsi="Times New Roman" w:cs="Times New Roman"/>
          <w:color w:val="333333"/>
          <w:sz w:val="24"/>
          <w:szCs w:val="24"/>
          <w:shd w:val="clear" w:color="auto" w:fill="FFFFFF"/>
          <w:lang w:eastAsia="ru-RU"/>
        </w:rPr>
        <w:t>Москва, 1989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Филичева Т.Б., Чиркина Г.В., «Подготовка к школе детей с общим недоразвитием речи в условиях специального детского сада», М., 1993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Филичева Т. Б., Чиркина Г. В., Туманова Т. В., «Дети с общим недоразвитием речи. Воспитание и обучение», Москва, 1999 г.</w:t>
      </w:r>
    </w:p>
    <w:p w:rsidR="00961863" w:rsidRPr="00961863" w:rsidRDefault="00961863" w:rsidP="0096186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61863">
        <w:rPr>
          <w:rFonts w:ascii="Times New Roman" w:eastAsia="Times New Roman" w:hAnsi="Times New Roman" w:cs="Times New Roman"/>
          <w:color w:val="333333"/>
          <w:sz w:val="24"/>
          <w:szCs w:val="24"/>
          <w:shd w:val="clear" w:color="auto" w:fill="FFFFFF"/>
          <w:lang w:eastAsia="ru-RU"/>
        </w:rPr>
        <w:t>Коноваленко В. В., Коноваленко С. В., «Фронтальные логопедические занятия в старшей и подготовительной группе для детей с ОНР. I, II, III периоды», Москва, 2000.</w:t>
      </w:r>
    </w:p>
    <w:p w:rsidR="00E311C0" w:rsidRPr="00961863" w:rsidRDefault="00E311C0">
      <w:pPr>
        <w:rPr>
          <w:rFonts w:ascii="Times New Roman" w:hAnsi="Times New Roman" w:cs="Times New Roman"/>
          <w:sz w:val="24"/>
          <w:szCs w:val="24"/>
        </w:rPr>
      </w:pPr>
    </w:p>
    <w:sectPr w:rsidR="00E311C0" w:rsidRPr="00961863" w:rsidSect="0096186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87D06"/>
    <w:multiLevelType w:val="multilevel"/>
    <w:tmpl w:val="4700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DF5385"/>
    <w:multiLevelType w:val="multilevel"/>
    <w:tmpl w:val="B896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63"/>
    <w:rsid w:val="00961863"/>
    <w:rsid w:val="00E3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4A65"/>
  <w15:chartTrackingRefBased/>
  <w15:docId w15:val="{FD0C1ACA-C508-4239-8DD5-4583D4A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618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863"/>
    <w:rPr>
      <w:b/>
      <w:bCs/>
    </w:rPr>
  </w:style>
  <w:style w:type="character" w:styleId="a5">
    <w:name w:val="Emphasis"/>
    <w:basedOn w:val="a0"/>
    <w:uiPriority w:val="20"/>
    <w:qFormat/>
    <w:rsid w:val="00961863"/>
    <w:rPr>
      <w:i/>
      <w:iCs/>
    </w:rPr>
  </w:style>
  <w:style w:type="character" w:customStyle="1" w:styleId="20">
    <w:name w:val="Заголовок 2 Знак"/>
    <w:basedOn w:val="a0"/>
    <w:link w:val="2"/>
    <w:uiPriority w:val="9"/>
    <w:rsid w:val="0096186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21719">
      <w:bodyDiv w:val="1"/>
      <w:marLeft w:val="0"/>
      <w:marRight w:val="0"/>
      <w:marTop w:val="0"/>
      <w:marBottom w:val="0"/>
      <w:divBdr>
        <w:top w:val="none" w:sz="0" w:space="0" w:color="auto"/>
        <w:left w:val="none" w:sz="0" w:space="0" w:color="auto"/>
        <w:bottom w:val="none" w:sz="0" w:space="0" w:color="auto"/>
        <w:right w:val="none" w:sz="0" w:space="0" w:color="auto"/>
      </w:divBdr>
    </w:div>
    <w:div w:id="12429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2191</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клуб</dc:creator>
  <cp:keywords/>
  <dc:description/>
  <cp:lastModifiedBy>клуб</cp:lastModifiedBy>
  <cp:revision>1</cp:revision>
  <dcterms:created xsi:type="dcterms:W3CDTF">2025-01-31T03:38:00Z</dcterms:created>
  <dcterms:modified xsi:type="dcterms:W3CDTF">2025-01-31T03:43:00Z</dcterms:modified>
</cp:coreProperties>
</file>