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3261"/>
        <w:gridCol w:w="3259"/>
      </w:tblGrid>
      <w:tr w:rsidR="00314814" w:rsidRPr="00314814" w:rsidTr="00FD3818">
        <w:tc>
          <w:tcPr>
            <w:tcW w:w="3261" w:type="dxa"/>
          </w:tcPr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lock-762736"/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№1 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«____»августа 2024 г.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МО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Мостовщикова О.А.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методическом совете 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№1 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августа 2024 г.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"СОШ №5"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№____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«___» августа 2024г.        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М.П.</w:t>
            </w:r>
          </w:p>
          <w:p w:rsidR="00314814" w:rsidRPr="00314814" w:rsidRDefault="00314814" w:rsidP="00314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  <w:r w:rsidRPr="00314814">
        <w:rPr>
          <w:rFonts w:ascii="Times New Roman" w:eastAsia="Calibri" w:hAnsi="Times New Roman" w:cs="Times New Roman"/>
          <w:color w:val="000000"/>
          <w:sz w:val="28"/>
          <w:lang w:eastAsia="ru-RU"/>
        </w:rPr>
        <w:t>‌</w:t>
      </w: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both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408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  <w:r w:rsidRPr="0031481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314814" w:rsidRPr="00314814" w:rsidRDefault="00314814" w:rsidP="00314814">
      <w:pPr>
        <w:spacing w:after="0" w:line="408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  <w:r w:rsidRPr="0031481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учебного предмета «Занимательная математика»</w:t>
      </w:r>
    </w:p>
    <w:p w:rsidR="00314814" w:rsidRPr="00314814" w:rsidRDefault="00314814" w:rsidP="00314814">
      <w:pPr>
        <w:spacing w:after="0" w:line="408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  <w:r w:rsidRPr="0031481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для обучающихся 1-4 классов </w:t>
      </w: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</w:p>
    <w:p w:rsidR="00314814" w:rsidRPr="00314814" w:rsidRDefault="00314814" w:rsidP="00314814">
      <w:pPr>
        <w:spacing w:after="0" w:line="270" w:lineRule="auto"/>
        <w:ind w:left="120" w:firstLine="590"/>
        <w:jc w:val="center"/>
        <w:rPr>
          <w:rFonts w:ascii="Calibri" w:eastAsia="Calibri" w:hAnsi="Calibri" w:cs="Times New Roman"/>
          <w:color w:val="000000"/>
          <w:sz w:val="28"/>
          <w:lang w:eastAsia="ru-RU"/>
        </w:rPr>
      </w:pPr>
      <w:r w:rsidRPr="00314814">
        <w:rPr>
          <w:rFonts w:ascii="Times New Roman" w:eastAsia="Calibri" w:hAnsi="Times New Roman" w:cs="Times New Roman"/>
          <w:color w:val="000000"/>
          <w:sz w:val="28"/>
          <w:lang w:eastAsia="ru-RU"/>
        </w:rPr>
        <w:t>​</w:t>
      </w:r>
      <w:bookmarkStart w:id="1" w:name="1409a51a-857c-49b4-8420-37a2d161ed0e"/>
      <w:r w:rsidRPr="0031481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Саратов</w:t>
      </w:r>
      <w:bookmarkEnd w:id="1"/>
      <w:r w:rsidRPr="0031481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‌ </w:t>
      </w:r>
      <w:bookmarkStart w:id="2" w:name="282c3466-5cb3-4ab4-9a19-f7da1f5cd792"/>
      <w:r w:rsidRPr="0031481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202</w:t>
      </w:r>
      <w:bookmarkEnd w:id="2"/>
      <w:r w:rsidRPr="00314814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4‌</w:t>
      </w:r>
      <w:r w:rsidRPr="00314814">
        <w:rPr>
          <w:rFonts w:ascii="Times New Roman" w:eastAsia="Calibri" w:hAnsi="Times New Roman" w:cs="Times New Roman"/>
          <w:color w:val="000000"/>
          <w:sz w:val="28"/>
          <w:lang w:eastAsia="ru-RU"/>
        </w:rPr>
        <w:t>​</w:t>
      </w:r>
    </w:p>
    <w:bookmarkEnd w:id="0"/>
    <w:p w:rsidR="00A01562" w:rsidRDefault="00A01562" w:rsidP="00A01562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A01562" w:rsidRPr="00A01562" w:rsidRDefault="00A01562" w:rsidP="00A01562">
      <w:pPr>
        <w:pStyle w:val="Default"/>
        <w:rPr>
          <w:b/>
          <w:bCs/>
        </w:rPr>
      </w:pPr>
      <w:r w:rsidRPr="00A01562">
        <w:rPr>
          <w:b/>
          <w:bCs/>
        </w:rPr>
        <w:lastRenderedPageBreak/>
        <w:t xml:space="preserve">             ПОЯСНИТЕЛЬНАЯ ЗАПИСКА</w:t>
      </w:r>
    </w:p>
    <w:p w:rsidR="00A01562" w:rsidRPr="00A01562" w:rsidRDefault="00A01562" w:rsidP="00A01562">
      <w:pPr>
        <w:pStyle w:val="Default"/>
        <w:rPr>
          <w:b/>
          <w:bCs/>
        </w:rPr>
      </w:pPr>
    </w:p>
    <w:p w:rsidR="00897FFD" w:rsidRPr="00897FFD" w:rsidRDefault="00897FFD" w:rsidP="00897F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897FFD">
        <w:rPr>
          <w:rFonts w:ascii="Times New Roman" w:hAnsi="Times New Roman" w:cs="Times New Roman"/>
          <w:sz w:val="24"/>
          <w:szCs w:val="24"/>
        </w:rPr>
        <w:t>рограмма по занимательной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и нормативно-правовых документов: УМК «Школа России» для 1-4 классов.</w:t>
      </w:r>
      <w:r w:rsidRPr="00897F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7FFD" w:rsidRPr="00897FFD" w:rsidRDefault="00897FFD" w:rsidP="00897FFD">
      <w:pPr>
        <w:numPr>
          <w:ilvl w:val="0"/>
          <w:numId w:val="17"/>
        </w:numPr>
        <w:spacing w:after="0"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897FF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N 273-ФЗ (ред. от 31.07.2020) "Об образовании в Российской Федерации" (с изм. и доп., вступ. в силу с 01.09.2020) </w:t>
      </w:r>
    </w:p>
    <w:p w:rsidR="00897FFD" w:rsidRPr="00897FFD" w:rsidRDefault="00897FFD" w:rsidP="00897FFD">
      <w:pPr>
        <w:numPr>
          <w:ilvl w:val="0"/>
          <w:numId w:val="17"/>
        </w:numPr>
        <w:spacing w:after="0"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897FF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образования" </w:t>
      </w:r>
    </w:p>
    <w:p w:rsidR="00897FFD" w:rsidRPr="00897FFD" w:rsidRDefault="00897FFD" w:rsidP="0089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FD">
        <w:rPr>
          <w:rFonts w:ascii="Times New Roman" w:hAnsi="Times New Roman" w:cs="Times New Roman"/>
          <w:sz w:val="24"/>
          <w:szCs w:val="24"/>
        </w:rPr>
        <w:t xml:space="preserve">(Зарегистрирован 05.07.2021 Nº 64100) </w:t>
      </w:r>
    </w:p>
    <w:p w:rsidR="00897FFD" w:rsidRPr="00897FFD" w:rsidRDefault="00897FFD" w:rsidP="00897FFD">
      <w:pPr>
        <w:numPr>
          <w:ilvl w:val="0"/>
          <w:numId w:val="17"/>
        </w:numPr>
        <w:spacing w:after="0"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897FFD">
        <w:rPr>
          <w:rFonts w:ascii="Times New Roman" w:hAnsi="Times New Roman" w:cs="Times New Roman"/>
          <w:sz w:val="24"/>
          <w:szCs w:val="24"/>
        </w:rPr>
        <w:t xml:space="preserve">Также при реализации ООП НОО учтены: поправки в Приказе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77330). </w:t>
      </w:r>
    </w:p>
    <w:p w:rsidR="00897FFD" w:rsidRPr="00897FFD" w:rsidRDefault="00897FFD" w:rsidP="00897FFD">
      <w:pPr>
        <w:numPr>
          <w:ilvl w:val="0"/>
          <w:numId w:val="17"/>
        </w:numPr>
        <w:spacing w:after="0"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897FF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28 мая 2022 г. Nº 5) </w:t>
      </w:r>
    </w:p>
    <w:p w:rsidR="00897FFD" w:rsidRPr="00897FFD" w:rsidRDefault="00897FFD" w:rsidP="0089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FD">
        <w:rPr>
          <w:rFonts w:ascii="Times New Roman" w:hAnsi="Times New Roman" w:cs="Times New Roman"/>
          <w:sz w:val="24"/>
          <w:szCs w:val="24"/>
        </w:rPr>
        <w:t xml:space="preserve">6. Уставом МОУ «СОШ № 5»; </w:t>
      </w:r>
    </w:p>
    <w:p w:rsidR="00897FFD" w:rsidRPr="00897FFD" w:rsidRDefault="00897FFD" w:rsidP="0089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FD">
        <w:rPr>
          <w:rFonts w:ascii="Times New Roman" w:hAnsi="Times New Roman" w:cs="Times New Roman"/>
          <w:sz w:val="24"/>
          <w:szCs w:val="24"/>
        </w:rPr>
        <w:t>7. Положением о формах, периодичности, порядке текущего контроля успеваемости и промежуточной аттестации обучающихся в МОУ «СОШ № 5».</w:t>
      </w:r>
    </w:p>
    <w:p w:rsidR="00A01562" w:rsidRPr="00A01562" w:rsidRDefault="00A01562" w:rsidP="00A01562">
      <w:pPr>
        <w:widowControl w:val="0"/>
        <w:autoSpaceDE w:val="0"/>
        <w:autoSpaceDN w:val="0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FFD" w:rsidRDefault="00897FFD" w:rsidP="00897FFD">
      <w:pPr>
        <w:spacing w:after="41" w:line="270" w:lineRule="auto"/>
        <w:ind w:left="-15" w:right="2" w:firstLine="5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FFD" w:rsidRPr="00897FFD" w:rsidRDefault="00897FFD" w:rsidP="00897FFD">
      <w:pPr>
        <w:spacing w:after="41" w:line="270" w:lineRule="auto"/>
        <w:ind w:left="-15" w:right="2" w:firstLine="5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«ЗАНИМАТЕЛЬНАЯ МАТЕМАТИКА»</w:t>
      </w:r>
    </w:p>
    <w:p w:rsidR="00897FFD" w:rsidRDefault="00897FFD" w:rsidP="00A01562">
      <w:pPr>
        <w:pStyle w:val="Default"/>
        <w:ind w:firstLine="709"/>
        <w:jc w:val="both"/>
      </w:pPr>
    </w:p>
    <w:p w:rsidR="00897FFD" w:rsidRDefault="00897FFD" w:rsidP="00A01562">
      <w:pPr>
        <w:pStyle w:val="Default"/>
        <w:ind w:firstLine="709"/>
        <w:jc w:val="both"/>
      </w:pP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 должны иметь мотивацию к обучению математике, стремиться развивать свои интеллектуальные возможности. С одной стороны, каждый ребенок «одарен», и задача педагога состоит в раскрытии интеллектуально-творческого потенциала каждого ребенка.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математической науки. 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 В этом и заключается актуальность данной программы.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фактором реализации данной программы является и стремление развить у учащихся умение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представляет собой расширенный углубленный вариант наиболее актуальных вопросов базового предмета - математика.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 Детей надо готовить воспринимать задания нестандартного характера повышенной трудности. И чем раньше начать такую работу, тем это будет эффективнее.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заданий, предлагаемых на занятиях, заметно выше того, что изучают учащиеся на уроках. Творческие работы, проектная деятельность и другие технологии, используемые в системе работы, должны быть основаны на любознательности детей, которую и следует поддерживать и направлять. Данная практика поможет ему не только успешно овладеть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FD" w:rsidRPr="00897FFD" w:rsidRDefault="00897FFD" w:rsidP="00897FFD">
      <w:pPr>
        <w:spacing w:after="5" w:line="270" w:lineRule="auto"/>
        <w:ind w:firstLine="59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97FF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ИЗУЧЕНИЯ УЧЕБНОГО ПРЕДМЕТА «ЗАНИМАТЕЛЬНАЯ МАТЕМАТИКА»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«Занимательная математика» рассчитана на ребят 7-11 лет, срок реализации 4 года (1-4 класс). Формировать у них конструктивно-геометрические умения и навыки, способность читать и понимать графическую информацию, а также умении доказывать свое решение в ходе решения задач на смекалку, головоломок, через - интересную деятельность, необходимо отметить, что только в ней ребенок реализует поставленные перед собой цели, познает предмет, развивает свои творческие способности.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кругозор учащихся в различных областях элементарной математики;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математические знания в области чисел;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умелому использованию символики;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применять математическую терминологию;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умения отвлекаться от всех качественных сторон и явлений, сосредоточивая внимание на количественных сторонах;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делать доступные выводы и обобщения, обосновывать собственные мысли,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краткости речи.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изучения программы рассчитан на учащихся 1-4 классов (7 - 10 лет). 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рассчитана: в 1-4 классе с проведением занятий 1 раз в неделю. Программа 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рассчитана на 4 года. </w:t>
      </w:r>
    </w:p>
    <w:p w:rsidR="00897FFD" w:rsidRPr="00897FFD" w:rsidRDefault="00897FFD" w:rsidP="00897FFD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 - 33 часа в год. Во 2-4 классах - 34 часа в год.</w:t>
      </w:r>
    </w:p>
    <w:p w:rsidR="001F29B8" w:rsidRPr="001F29B8" w:rsidRDefault="001F29B8" w:rsidP="001F29B8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F29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ПРОРАММЫ</w:t>
      </w:r>
    </w:p>
    <w:p w:rsidR="001F29B8" w:rsidRDefault="001F29B8" w:rsidP="00A01562">
      <w:pPr>
        <w:pStyle w:val="Default"/>
        <w:ind w:firstLine="709"/>
        <w:jc w:val="both"/>
        <w:rPr>
          <w:i/>
          <w:iCs/>
          <w:color w:val="auto"/>
        </w:rPr>
      </w:pPr>
    </w:p>
    <w:p w:rsidR="00A01562" w:rsidRDefault="001F29B8" w:rsidP="00A01562">
      <w:pPr>
        <w:pStyle w:val="Default"/>
        <w:ind w:firstLine="709"/>
        <w:jc w:val="both"/>
        <w:rPr>
          <w:b/>
          <w:iCs/>
          <w:color w:val="auto"/>
        </w:rPr>
      </w:pPr>
      <w:r w:rsidRPr="001F29B8">
        <w:rPr>
          <w:b/>
          <w:iCs/>
          <w:color w:val="auto"/>
        </w:rPr>
        <w:t>1 класс</w:t>
      </w:r>
    </w:p>
    <w:p w:rsidR="001F29B8" w:rsidRPr="001F29B8" w:rsidRDefault="001F29B8" w:rsidP="00A01562">
      <w:pPr>
        <w:pStyle w:val="Default"/>
        <w:ind w:firstLine="709"/>
        <w:jc w:val="both"/>
        <w:rPr>
          <w:b/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color w:val="auto"/>
        </w:rPr>
        <w:t xml:space="preserve">Геометрическая составляющая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Точка. Линия. Линии прямые и кривые. Линии замкнутые и незамкнутые. Прямая линия. Вычерчивание прямой. Свойства прямой.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Отрезок. Вычерчивание отрезков. Сравнение отрезков по длине (па глаз, наложением). Различное расположение отрезков на плоскости: пересекающиеся и непересекающиеся отрезки. Вертикальное, горизонтальное, наклонное расположение отрезков.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Графическое изображение результатов сравнения групп предметов по их количеству с использованием отрезков (схематический чертеж).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Луч.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Обозначение геометрических фигур буквами.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Длина. Единицы длины: сантиметр, дециметр. Соотношение между сантиметром и дециметром. Измерение длин отрезков и вычерчивание отрезков заданной длины.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Сравнение длин отрезков с помощью линейки с делениями (с помощью измерения) и с использованием циркуля.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Геометрическая сумма и разность двух отрезков.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Угол. Развернутый угол. Прямой угол. Виды углов: прямой, острый, тупой. Вычерчивание на клетчатой бумаге прямого, острого, тупого углов.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Ломаная. Вершина, звено ломаной. Изготовление моделей ломаной из счетных палочек.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Длина ломаной. Вычерчивание ломаной по заданному числу звеньев и их длине.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Многоугольник — замкнутая ломаная. Углы, вершины, стороны многоугольника. Виды многоугольников: треугольник, четырехугольник, пятиугольник и др.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Виды треугольников: разносторонний, равнобедренный.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Прямоугольник. Квадрат. Вычерчивание прямоугольника (квадрата) на бумаге с клетчатой разлиновкой.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Деление многоугольника на части. Составление многоугольника из двух частей с выбором из трех предложенных.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color w:val="auto"/>
        </w:rPr>
        <w:t xml:space="preserve">Конструирование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Знакомство с видами бумага: тонкая, толстая; гладкая, шероховатая; белая, цветная и др. — и их назначением.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Основные приемы обработки бумаги: сгибание, складывание, разметка по шаблону, резание бумаги ножницами, соединение деталей из бумаги с помощью клея, технологии выполнения этих операций.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Правила безопасной, работы с инструментами: ножницами, гладилкой, циркулем.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Организация рабочего места.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Практические работы с бумагой: сгибание бумаги — получение прямой, пересекающихся и непересекающихся прямых, практическое выявление основного свойства прямой (через две точки можно провести прямую и притом только одну); изготовление моделей развернутого, прямого, тупого и острого углов. ^Обозначение на чертеже линии сгиба.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Разметка бумаги по шаблону: основные приемы и правила разметки. Разметка бумаги с помощью линейки с делениями.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Конструирование из Полосок бумаги разной длины моделей «Самолет», «Песочница».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заготовок прямоугольной формы заданных размеров.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Преобразование прямоугольника в квадрат и квадрата в прямоугольник. </w:t>
      </w:r>
    </w:p>
    <w:p w:rsidR="00A01562" w:rsidRPr="00A01562" w:rsidRDefault="00A01562" w:rsidP="001F29B8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аппликаций с использованием различных видов многоугольников («Елочка», «Домик», «Лодочка» и др.). Изготовление набора «Геометрическая мозаика» и </w:t>
      </w:r>
      <w:r w:rsidRPr="00A01562">
        <w:rPr>
          <w:color w:val="auto"/>
        </w:rPr>
        <w:lastRenderedPageBreak/>
        <w:t xml:space="preserve">конструирование из его деталей плоскостных моделей различных объектов («Ракета», «Ма-шина», «Домик», «Чайник» и др.) в рамках заданного контура и по словесному описанию. Составление из деталей «Геометрической мозаики» различных геометрических фигур, бордюров, сюжетных картин. </w:t>
      </w:r>
    </w:p>
    <w:p w:rsid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Знакомство с технологией оригами. Изготовление способом оригами изделий: «Гриб», «Бабочка», «Рыба», «Зайчик». </w:t>
      </w:r>
    </w:p>
    <w:p w:rsidR="001F29B8" w:rsidRPr="00A01562" w:rsidRDefault="001F29B8" w:rsidP="00A01562">
      <w:pPr>
        <w:pStyle w:val="Default"/>
        <w:ind w:firstLine="709"/>
        <w:jc w:val="both"/>
        <w:rPr>
          <w:color w:val="auto"/>
        </w:rPr>
      </w:pPr>
    </w:p>
    <w:p w:rsidR="00711F07" w:rsidRDefault="00711F07" w:rsidP="00A01562">
      <w:pPr>
        <w:pStyle w:val="Default"/>
        <w:ind w:firstLine="709"/>
        <w:jc w:val="both"/>
        <w:rPr>
          <w:b/>
          <w:iCs/>
          <w:color w:val="auto"/>
        </w:rPr>
      </w:pPr>
    </w:p>
    <w:p w:rsidR="00A01562" w:rsidRPr="001F29B8" w:rsidRDefault="001F29B8" w:rsidP="00A01562">
      <w:pPr>
        <w:pStyle w:val="Default"/>
        <w:ind w:firstLine="709"/>
        <w:jc w:val="both"/>
        <w:rPr>
          <w:b/>
          <w:color w:val="auto"/>
        </w:rPr>
      </w:pPr>
      <w:r w:rsidRPr="001F29B8">
        <w:rPr>
          <w:b/>
          <w:iCs/>
          <w:color w:val="auto"/>
        </w:rPr>
        <w:t>2 класс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color w:val="auto"/>
        </w:rPr>
        <w:t xml:space="preserve">Геометрическая составляющая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Угол. Построение прямого угла на нелинованной бумаге с помощью чертежного треугольника. Отрезок. Середина отрезка. Деление отрезка пополам.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Прямоугольник (квадрат). Диагонали прямоугольника (квадрата) и их свойства. Построение прямоугольника на нелинованной бумаге с использованием свойств его диагоналей.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Треугольник. Соотношение сторон треугольника.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Окружность. Круг. Центр, радиус, диаметр окружности (круга).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Построение прямоугольника, вписанного в окружность, окружности, описанной около прямоугольника (квадрата).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Деление фигур на части и составление фигур из частей. Преобразование фигур по заданным условиям.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color w:val="auto"/>
        </w:rPr>
        <w:t xml:space="preserve">Конструирование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моделей прямоугольного треугольника, прямоугольника (квадрата) путем сгибания бумаги.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Практическая работа по выявлению равенства противоположных сторон прямоугольника; построение прямоугольника на нелинованной бумаге с использованием равенства его противоположных сторон с помощью чертежного треугольника и линейки.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Линии разных типов: основная (изображение видимого контура), сплошная тонкая (размерная и выносная), штрихпунктирная (обозначение линий сгиба).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Технологическая карта. Изготовление по технологической карте изделий (пакет для мелких предметов).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Технологический рисунок. Изготовление изделий по технологическому рисунку (подставка для кисточки).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модели круга. Кольцо, составление технологической карты для его изготовления.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изделий на базе кругов (ребристые шары).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по чертежу изделий и аппликаций (закладка для книги, аппликация «Цыпленок»).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Оригами. Изготовление способом оригами изделий («Воздушный змей», «Щенок», «Жук»).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по чертежу аппликаций технических машин («Трактор с тележкой», «Экскаватор»).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Работа с набором «Конструктор». Ознакомление с видами деталей: их названием, назначением, способами сборки, способами крепления и рабочими инструментами.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Организация рабочего места и правила безопасной работы при работе с набором «Конструктор».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Виды соединений: простое, жесткое, внахлестку двумя болтами, шарнирное.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>Сборка из деталей набора «Конструктор» различных изделий: моделей геометрических фигур, моделей дорожных знаков, игрушек «Петрушка», «Настольная лампа» и др. Изготовление моделей двухосной тележки и аптекарских вес</w:t>
      </w:r>
      <w:r w:rsidR="001F29B8">
        <w:rPr>
          <w:color w:val="auto"/>
        </w:rPr>
        <w:t>ов. Разборка изготовленных изде</w:t>
      </w:r>
      <w:r w:rsidRPr="00A01562">
        <w:rPr>
          <w:color w:val="auto"/>
        </w:rPr>
        <w:t xml:space="preserve">лий. </w:t>
      </w:r>
    </w:p>
    <w:p w:rsidR="001F29B8" w:rsidRDefault="001F29B8" w:rsidP="00A01562">
      <w:pPr>
        <w:pStyle w:val="Default"/>
        <w:ind w:firstLine="709"/>
        <w:jc w:val="both"/>
        <w:rPr>
          <w:i/>
          <w:iCs/>
          <w:color w:val="auto"/>
        </w:rPr>
      </w:pPr>
    </w:p>
    <w:p w:rsidR="001F29B8" w:rsidRDefault="001F29B8" w:rsidP="00A01562">
      <w:pPr>
        <w:pStyle w:val="Default"/>
        <w:ind w:firstLine="709"/>
        <w:jc w:val="both"/>
        <w:rPr>
          <w:b/>
          <w:bCs/>
          <w:color w:val="auto"/>
        </w:rPr>
      </w:pPr>
      <w:r w:rsidRPr="001F29B8">
        <w:rPr>
          <w:b/>
          <w:iCs/>
          <w:color w:val="auto"/>
        </w:rPr>
        <w:lastRenderedPageBreak/>
        <w:t>3 класс</w:t>
      </w:r>
    </w:p>
    <w:p w:rsidR="00A01562" w:rsidRPr="001F29B8" w:rsidRDefault="00A01562" w:rsidP="00A01562">
      <w:pPr>
        <w:pStyle w:val="Default"/>
        <w:ind w:firstLine="709"/>
        <w:jc w:val="both"/>
        <w:rPr>
          <w:b/>
          <w:bCs/>
          <w:color w:val="auto"/>
        </w:rPr>
      </w:pPr>
      <w:r w:rsidRPr="001F29B8">
        <w:rPr>
          <w:b/>
          <w:bCs/>
          <w:color w:val="auto"/>
        </w:rPr>
        <w:t xml:space="preserve">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color w:val="auto"/>
        </w:rPr>
        <w:t xml:space="preserve">Геометрическая составляющая </w:t>
      </w:r>
    </w:p>
    <w:p w:rsidR="00A01562" w:rsidRPr="00A01562" w:rsidRDefault="00A01562" w:rsidP="001F29B8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>Построение отрезка, равного данному, с использо</w:t>
      </w:r>
      <w:r w:rsidR="001F29B8">
        <w:rPr>
          <w:color w:val="auto"/>
        </w:rPr>
        <w:t xml:space="preserve">ванием циркуля и линейки без </w:t>
      </w:r>
      <w:r w:rsidRPr="00A01562">
        <w:rPr>
          <w:color w:val="auto"/>
        </w:rPr>
        <w:t xml:space="preserve">делений.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Виды треугольников по сторонам: разносторонний, равнобедренный, равносторонний.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Виды треугольников по углам: прямоугольный, тупоугольный, остроугольны 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Построение треугольника по трем сторонам с использованием циркуля и линейки без делений.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Треугольная правильная пирамида. Элементы треугольной пирамиды: грани, ребра, вершины.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Периметр многоугольника, в том числе прямоугольника (квадрата). Свойства диагоналей прямоугольника.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Построение прямоугольника на нелинованной бумаге с использованием свойств его диагоналей.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Свойства диагоналей квадрата.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Площадь. Единицы площади. Площадь прямоугольника (квадрата). Площадь прямоугольного треугольника.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Деление окружности на 2, 4, 8 равных частей.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Деление окружности на 3, 6, 12 равных частей.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Взаимное расположение двух окружностей на плоскости.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Деление отрезка пополам с использованием циркуля и линейки без делений.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Вписанный в окружность треугольник.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color w:val="auto"/>
        </w:rPr>
        <w:t xml:space="preserve">Конструирование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моделей треугольников различных видов.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модели правильной треугольной пирамиды разными способами: склеиванием из развертки, сплетением из двух полос бумаги, состоящих из четырех равносторонних треугольников'.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геометрической игрушки («гнущийся многоугольник») из бумажной полосы, состоящей из 10 равных разносторонних треугольников.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по чертежам аппликаций («Дом», «Бульдозер»), чертежей по рисункам аппликаций («Паровоз»).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композиции «Яхты в море».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цветка на основе деления круга на 8 равных частей.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модели часов.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набора для геометрической игры «Танграм».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изделия «Лебедь» способом, оригами.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Техническое моделирование и конструирование. Транспортирующие машины: их особенности и назначение.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из деталей набора «Конструктор» модели подъемного крана и модели, транспортера. </w:t>
      </w:r>
    </w:p>
    <w:p w:rsidR="00A01562" w:rsidRPr="001F29B8" w:rsidRDefault="001F29B8" w:rsidP="00A01562">
      <w:pPr>
        <w:pStyle w:val="Default"/>
        <w:ind w:firstLine="709"/>
        <w:jc w:val="both"/>
        <w:rPr>
          <w:b/>
          <w:color w:val="auto"/>
        </w:rPr>
      </w:pPr>
      <w:r w:rsidRPr="001F29B8">
        <w:rPr>
          <w:b/>
          <w:iCs/>
          <w:color w:val="auto"/>
        </w:rPr>
        <w:t>4 класс</w:t>
      </w:r>
    </w:p>
    <w:p w:rsidR="001F29B8" w:rsidRDefault="001F29B8" w:rsidP="00A01562">
      <w:pPr>
        <w:pStyle w:val="Default"/>
        <w:ind w:firstLine="709"/>
        <w:jc w:val="both"/>
        <w:rPr>
          <w:b/>
          <w:bCs/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color w:val="auto"/>
        </w:rPr>
        <w:t xml:space="preserve">Геометрическая составляющая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Прямоугольный параллелепипед. Элементы прямоугольного параллелепипеда: грани, ребра, вершины. Свойства граней и ребер. Развертка прямоугольного параллелепипеда.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Куб. Элементы куба: грани, ребра, вершины. Свойства граней и ребер куба. Развертка куба.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Площадь. Единицы площади. Площадь прямоугольного треугольника. Площадь параллелограмма и равнобочной трапеции.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lastRenderedPageBreak/>
        <w:t xml:space="preserve">Изображение прямоугольного параллелепипеда (куба) в трех проекциях.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Соотнесение модели, развертки и чертежа прямоугольного параллелепипеда.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Чертежи в трех проекциях простых композиций из кубов одинакового размера.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Осевая симметрия. Фигуры, имеющие одну, две и более осей симметрии.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Представления о прямом круговом цилиндре, шаре, сфере. Развертка прямого кругового цилиндра. </w:t>
      </w:r>
    </w:p>
    <w:p w:rsidR="00A01562" w:rsidRPr="00A01562" w:rsidRDefault="00A01562" w:rsidP="001F29B8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Деление на части плоскостных фигур и </w:t>
      </w:r>
      <w:r w:rsidR="001F29B8">
        <w:rPr>
          <w:color w:val="auto"/>
        </w:rPr>
        <w:t xml:space="preserve">составление фигур из частей. </w:t>
      </w:r>
      <w:r w:rsidRPr="00A01562">
        <w:rPr>
          <w:b/>
          <w:bCs/>
          <w:color w:val="auto"/>
        </w:rPr>
        <w:t xml:space="preserve">Конструирование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каркасной и плоскостной моделей прямоугольного параллелепипеда (куба). Изготовление модели куба сплетением из полосок.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моделей объектов, имеющих форму прямоугольного параллелепипеда (платяной шкаф, гараж).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моделей цилиндра, шара.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Изготовление моделей объектов, имеющих форму цилиндра (карандашница, дорожный каток).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Вычерчивание объектов, симметричных заданным, относительно оси симметрии. </w:t>
      </w:r>
    </w:p>
    <w:p w:rsidR="001F29B8" w:rsidRDefault="001F29B8" w:rsidP="00A01562">
      <w:pPr>
        <w:pStyle w:val="Default"/>
        <w:ind w:firstLine="709"/>
        <w:jc w:val="both"/>
        <w:rPr>
          <w:b/>
          <w:bCs/>
          <w:color w:val="auto"/>
        </w:rPr>
      </w:pPr>
    </w:p>
    <w:p w:rsidR="001F29B8" w:rsidRDefault="001F29B8" w:rsidP="00A01562">
      <w:pPr>
        <w:pStyle w:val="Default"/>
        <w:ind w:firstLine="709"/>
        <w:jc w:val="both"/>
        <w:rPr>
          <w:b/>
          <w:bCs/>
          <w:color w:val="auto"/>
        </w:rPr>
      </w:pPr>
    </w:p>
    <w:p w:rsidR="001F29B8" w:rsidRPr="001F29B8" w:rsidRDefault="001F29B8" w:rsidP="001F29B8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F29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 РЕЗУЛЬТАТЫ ОСВОЕНИЯ ПРОГРАММЫ</w:t>
      </w:r>
    </w:p>
    <w:p w:rsidR="001F29B8" w:rsidRPr="001F29B8" w:rsidRDefault="001F29B8" w:rsidP="00A01562">
      <w:pPr>
        <w:pStyle w:val="Default"/>
        <w:ind w:firstLine="709"/>
        <w:jc w:val="both"/>
        <w:rPr>
          <w:b/>
          <w:i/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1F29B8">
        <w:rPr>
          <w:b/>
          <w:i/>
          <w:color w:val="auto"/>
        </w:rPr>
        <w:t xml:space="preserve"> Личностные</w:t>
      </w:r>
      <w:r w:rsidRPr="00A01562">
        <w:rPr>
          <w:color w:val="auto"/>
        </w:rPr>
        <w:t xml:space="preserve"> результаты обучающегося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 ходе изучения данного учебного </w:t>
      </w:r>
      <w:r w:rsidR="00897FFD">
        <w:rPr>
          <w:color w:val="auto"/>
        </w:rPr>
        <w:t>предмета</w:t>
      </w:r>
      <w:r w:rsidRPr="00A01562">
        <w:rPr>
          <w:color w:val="auto"/>
        </w:rPr>
        <w:t xml:space="preserve"> в начальной школе у обучающегося будут сформированы следующие личностные новообразования: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проявление устойчивых волевых качества и способность к само-регуляции: организованность, аккуратность, трудолюбие, ответственность, умение справляться с доступными проблемами;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готовность вступать в сотрудничество с другими людьми с учётом этики общения; проявление толерантности и доброжелательности. </w:t>
      </w:r>
    </w:p>
    <w:p w:rsidR="001F29B8" w:rsidRDefault="001F29B8" w:rsidP="00A01562">
      <w:pPr>
        <w:pStyle w:val="Default"/>
        <w:ind w:firstLine="709"/>
        <w:jc w:val="both"/>
        <w:rPr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1F29B8">
        <w:rPr>
          <w:b/>
          <w:i/>
          <w:color w:val="auto"/>
        </w:rPr>
        <w:t>Метапредметные</w:t>
      </w:r>
      <w:r w:rsidRPr="00A01562">
        <w:rPr>
          <w:color w:val="auto"/>
        </w:rPr>
        <w:t xml:space="preserve"> результаты обучающегося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В ходе изучения данного учебного </w:t>
      </w:r>
      <w:r w:rsidR="00897FFD">
        <w:rPr>
          <w:color w:val="auto"/>
        </w:rPr>
        <w:t>предмета</w:t>
      </w:r>
      <w:r w:rsidRPr="00A01562">
        <w:rPr>
          <w:color w:val="auto"/>
        </w:rPr>
        <w:t xml:space="preserve"> в начальной школе у обучающегося формируются следующие универсальные учебные действия </w:t>
      </w:r>
    </w:p>
    <w:p w:rsidR="00A01562" w:rsidRPr="001F29B8" w:rsidRDefault="00A01562" w:rsidP="00A01562">
      <w:pPr>
        <w:pStyle w:val="Default"/>
        <w:ind w:firstLine="709"/>
        <w:jc w:val="both"/>
        <w:rPr>
          <w:i/>
          <w:color w:val="auto"/>
          <w:u w:val="single"/>
        </w:rPr>
      </w:pPr>
      <w:r w:rsidRPr="001F29B8">
        <w:rPr>
          <w:i/>
          <w:color w:val="auto"/>
          <w:u w:val="single"/>
        </w:rPr>
        <w:t xml:space="preserve">Познавательные УУД: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ориентироваться в терминах и понятиях, используемых в рамках изучаемого курса (в пределах изученного), использовать изученную терминологию в своих устных и письменных высказываниях;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lastRenderedPageBreak/>
        <w:t xml:space="preserve">— осуществлять анализ с выделением существенных и несущественных признаков;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сравнивать группы объектов/предметов/изделий, выделять в них общее и различия;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делать обобщения по изучаемой тематике;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использовать схемы, модели, рисунки, таблицы, простейшие чертежи в собственной практической творческой деятельности;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комбинировать и использовать освоенные технологии при планировании и осуществлении своей деятельности в рамках изучаемого курса;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понимать необходимость поиска новых решений, технологий на основе изучения объектов и законов природы, доступного исторического и современного социального опыта. </w:t>
      </w:r>
    </w:p>
    <w:p w:rsidR="001F29B8" w:rsidRDefault="001F29B8" w:rsidP="001F29B8">
      <w:pPr>
        <w:pStyle w:val="Default"/>
        <w:ind w:firstLine="709"/>
        <w:jc w:val="both"/>
        <w:rPr>
          <w:color w:val="auto"/>
        </w:rPr>
      </w:pPr>
      <w:r w:rsidRPr="001F29B8">
        <w:rPr>
          <w:i/>
          <w:color w:val="auto"/>
        </w:rPr>
        <w:t>Работа с информацией</w:t>
      </w:r>
      <w:r>
        <w:rPr>
          <w:color w:val="auto"/>
        </w:rPr>
        <w:t xml:space="preserve">: </w:t>
      </w:r>
    </w:p>
    <w:p w:rsidR="00A01562" w:rsidRPr="00A01562" w:rsidRDefault="00A01562" w:rsidP="001F29B8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осуществлять поиск необходимой для выполнения работы информации в учебных пособиях, хрестоматиях, картах, атласах и других доступных источниках, анализировать её и отбирать в соответствии с решаемой задачей;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следовать при выполнении работы инструкциям учителя или представленным в других информационных источниках. </w:t>
      </w:r>
    </w:p>
    <w:p w:rsidR="00A01562" w:rsidRPr="001F29B8" w:rsidRDefault="00A01562" w:rsidP="00A01562">
      <w:pPr>
        <w:pStyle w:val="Default"/>
        <w:ind w:firstLine="709"/>
        <w:jc w:val="both"/>
        <w:rPr>
          <w:color w:val="auto"/>
          <w:u w:val="single"/>
        </w:rPr>
      </w:pPr>
      <w:r w:rsidRPr="001F29B8">
        <w:rPr>
          <w:color w:val="auto"/>
          <w:u w:val="single"/>
        </w:rPr>
        <w:t xml:space="preserve">Коммуникативные УУД: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создавать тексты-описания на основе наблюдений (рассматривания) в рамках изучаемого курса;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строить рассуждения о связях природного и предметного мира, простые суждения (небольшие тексты) в рамках изучаемого курса;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объяснять последовательность совершаемых действий в рамках выполнения проектов и исследования. </w:t>
      </w:r>
    </w:p>
    <w:p w:rsidR="00A01562" w:rsidRPr="001F29B8" w:rsidRDefault="00A01562" w:rsidP="00A01562">
      <w:pPr>
        <w:pStyle w:val="Default"/>
        <w:ind w:firstLine="709"/>
        <w:jc w:val="both"/>
        <w:rPr>
          <w:i/>
          <w:color w:val="auto"/>
          <w:u w:val="single"/>
        </w:rPr>
      </w:pPr>
      <w:r w:rsidRPr="001F29B8">
        <w:rPr>
          <w:i/>
          <w:color w:val="auto"/>
          <w:u w:val="single"/>
        </w:rPr>
        <w:t xml:space="preserve">Регулятивные УУД: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рационально организовывать свою работу (подготовка рабочего места, поддержание и наведение порядка, уборка после работы);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выполнять правила безопасности при выполнении работы;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планировать работу, соотносить свои действия с поставленной целью;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проявлять волевую саморегуляцию при выполнении работы.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Совместная деятельность: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—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</w:t>
      </w:r>
      <w:r w:rsidRPr="00A01562">
        <w:rPr>
          <w:color w:val="auto"/>
        </w:rPr>
        <w:lastRenderedPageBreak/>
        <w:t xml:space="preserve">осуществлять выбор средств и способов для его практического воплощения; предъявлять аргументы для защиты продукта проектной, исследовательской деятельности. </w:t>
      </w:r>
    </w:p>
    <w:p w:rsidR="001F29B8" w:rsidRDefault="001F29B8" w:rsidP="00A01562">
      <w:pPr>
        <w:pStyle w:val="Default"/>
        <w:ind w:firstLine="709"/>
        <w:jc w:val="both"/>
        <w:rPr>
          <w:b/>
          <w:bCs/>
          <w:i/>
          <w:iCs/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i/>
          <w:iCs/>
          <w:color w:val="auto"/>
        </w:rPr>
        <w:t xml:space="preserve">1 класс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Обучающийся первого года изучения учебного </w:t>
      </w:r>
      <w:r w:rsidR="00897FFD">
        <w:rPr>
          <w:color w:val="auto"/>
        </w:rPr>
        <w:t>предмета</w:t>
      </w:r>
      <w:r w:rsidRPr="00A01562">
        <w:rPr>
          <w:color w:val="auto"/>
        </w:rPr>
        <w:t xml:space="preserve"> научится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различать и называть термины: точка, прямая, отрезок, луч, угол, прямой угол, острый угол, тупой угол, ломаная линия, вершина ломаной, звено ломаной, длина ломаной, многоугольник, треугольник, четырехугольник, прямоугольник, квадрат, сантиметр, дециметр; отличия прямой от отрезка, отличие прямой от луча, луча от отрезка; основные свойства прямой; </w:t>
      </w:r>
    </w:p>
    <w:p w:rsidR="00A01562" w:rsidRPr="00A01562" w:rsidRDefault="00A01562" w:rsidP="001F29B8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названия и назначение материалов (бумага, картон и др.);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название и назначение каждого из инструментов и приспособлений (линейка, чертежный треугольник, циркуль, ножницы, гладилка, кисточка для клея и др.);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правилам безопасной работы перечисленными инструментами и правилам их хранения;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использовать технологию сгибания и складывания бумаги, правилам вырезания и склеивания деталей из бумаги.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чертить отрезок по заданным размерам, чертить прямоугольник (квадрат) заданных размеров на клетчатой бумаге; чертить отрезок-сумму и отрезок-разность двух отрезков; обозначать буквами точки, отрезки, ломаную, многоугольник, угол многоугольника;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делить фигуру на заданные части и собирать фигуру из заданных частей, преобразовывать фигуру по заданному условию;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определять материал (бумага, картон и др.), из которого изготовлено изделие, определять назначение изготовленного изделия;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сгибать бумагу, пользоваться гладилкой, резать бумагу ножницами по прямой, соблюдая правила безопасности, резать по линиям разметки, изготавливать несложные аппликации;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поддерживать порядок на рабочем месте в течение всего урока.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i/>
          <w:iCs/>
          <w:color w:val="auto"/>
        </w:rPr>
        <w:t xml:space="preserve">2 класс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Обучающийся второго года изучения учебного </w:t>
      </w:r>
      <w:r w:rsidR="00897FFD">
        <w:rPr>
          <w:color w:val="auto"/>
        </w:rPr>
        <w:t>предмета</w:t>
      </w:r>
      <w:r w:rsidRPr="00A01562">
        <w:rPr>
          <w:color w:val="auto"/>
        </w:rPr>
        <w:t xml:space="preserve"> научится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различать и называть термины: противоположные стороны прямоугольника, диагонали прямоугольника, стороны, углы и вершины многоугольника, окружность, круг, центр окружности (круга), радиус, диаметр окружности (круга), вписанный прямоугольник, описанная окружность;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свойства диагоналей прямоугольника (квадрата);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правилам безопасной работы ручным и чертежным инструментом;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название и назначение различных инструментов (гаечный ключ, отвертка);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виды соединений и их различия.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чертить окружности, чертить и изготавливать модели: треугольника, прямоугольника (квадрата), круга;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изготавливать несложные изделия по технологической карте и по технологическому рисунку, составлять несложные технологические карты;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читать чертеж и изготавливать по чертежу несложные изделия, вносить изменения в изделие по изменениям, внесенным в его чертеж;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собирать несложные изделия из деталей набора «Конструктор» по рисункам готовых образцов;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делить фигуры на части по заданным условиям и составлять фигуры из частей, преобразовывать фигуры по заданным условиям.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i/>
          <w:iCs/>
          <w:color w:val="auto"/>
        </w:rPr>
        <w:t xml:space="preserve">3 класс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lastRenderedPageBreak/>
        <w:t xml:space="preserve">Обучающийся третьего года изучения учебного </w:t>
      </w:r>
      <w:r w:rsidR="00897FFD">
        <w:rPr>
          <w:color w:val="auto"/>
        </w:rPr>
        <w:t>предмета</w:t>
      </w:r>
      <w:r w:rsidRPr="00A01562">
        <w:rPr>
          <w:color w:val="auto"/>
        </w:rPr>
        <w:t xml:space="preserve"> научится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виды треугольников по сторонам и по углам;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изученные свойства диагоналей прямоугольника и квадрата;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единицы площади и соотношения между ними;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пользоваться терминами: периметр многоугольника, площадь прямоугольника (квадрата), пирамида; грани пирамиды, ребра пирамиды, вершина пирамиды, технологическая карта, развертка;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правилам безопасной работы при использовании различных инструментов (циркуль, ножницы, шило, отвертка и др.);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названия, назначения деталей конструктора.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делить пополам отрезок с помощью циркуля и линейки без делений;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строить треугольник по трем сторонам с использованием циркуля и линейки без делений;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строить прямоугольник (квадрат) на нелинованной бумаге, используя свойства его диагоналей;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находить периметр многоугольника, в том числе прямоугольника (квадрата);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находить площадь прямоугольника (квадрата), прямоугольного треугольника;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делить окружность на 2, 4, 8 равных частей и на 3, 6, 12 равных частей;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изготавливать аппликации и модели несложных изделий по чертежам, по технологической карте; изготавливать несложный чертеж по рисунку аппликации;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рационально размечать материал;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делить отрезок пополам с использованием циркуля и линейки без делений;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изготавливать несложные изделия из деталей набора «Конструктор»;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поддерживать порядок на рабочем месте.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b/>
          <w:bCs/>
          <w:i/>
          <w:iCs/>
          <w:color w:val="auto"/>
        </w:rPr>
        <w:t xml:space="preserve">4 класс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Обучающийся четвертого года изучения учебного </w:t>
      </w:r>
      <w:r w:rsidR="00897FFD">
        <w:rPr>
          <w:color w:val="auto"/>
        </w:rPr>
        <w:t xml:space="preserve">предмета </w:t>
      </w:r>
      <w:r w:rsidRPr="00A01562">
        <w:rPr>
          <w:color w:val="auto"/>
        </w:rPr>
        <w:t xml:space="preserve">научится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конструировать модели плоскостных геометрических фигур, чертить их на бумаге;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конструировать модель прямоугольного параллелепипеда (куба);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делить фигуры на части и составлять фигуры из частей;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конструировать объект по технологическому чертежу, по технологической карте, по техническому чертежу;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чертить фигуру, симметричную заданной, относительно заданной оси симметрии;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рационально расходовать используемые материалы;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работать с чертежными и трудовыми инструментами;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контролировать правильность изготовления деталей конструкции и всей конструкции по чертежам;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оценивать качество работы с учетом технологических и эстетических требований к моделям изделий различных видов;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вычислять площади фигур, равновеликих прямоугольникам (параллелограмм, равнобочная трапеция);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соотносить детали чертежа и детали модели объекта;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поддерживать порядок на рабочем месте.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таблицы единиц измерения величин;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геометрические термины и термины, используемые в трудовом обучении: точка, линия, прямая, отрезок, луч, ломаная, многоугольник и др.; технологическая карта, чертеж, развертка и др.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называть такие многогранники, как прямоугольный параллелепипед, куб; развертка этих фигур и чертеж прямоугольного параллелепипеда (куба) в трех проекциях и о таких тела, как цилиндр, шар; </w:t>
      </w:r>
    </w:p>
    <w:p w:rsidR="00A01562" w:rsidRPr="00A01562" w:rsidRDefault="00A01562" w:rsidP="00A01562">
      <w:pPr>
        <w:pStyle w:val="Default"/>
        <w:ind w:firstLine="709"/>
        <w:jc w:val="both"/>
        <w:rPr>
          <w:color w:val="auto"/>
        </w:rPr>
      </w:pPr>
      <w:r w:rsidRPr="00A01562">
        <w:rPr>
          <w:color w:val="auto"/>
        </w:rPr>
        <w:t xml:space="preserve">- узнавать осевую симметрию. </w:t>
      </w:r>
    </w:p>
    <w:p w:rsidR="001F29B8" w:rsidRDefault="001F29B8" w:rsidP="00A01562">
      <w:pPr>
        <w:pStyle w:val="Default"/>
        <w:ind w:firstLine="709"/>
        <w:jc w:val="both"/>
        <w:rPr>
          <w:color w:val="auto"/>
        </w:rPr>
      </w:pPr>
    </w:p>
    <w:p w:rsidR="00D912C0" w:rsidRDefault="001F29B8" w:rsidP="001F29B8">
      <w:pPr>
        <w:pStyle w:val="Default"/>
        <w:ind w:firstLine="709"/>
        <w:jc w:val="both"/>
        <w:rPr>
          <w:rFonts w:eastAsia="Calibri"/>
          <w:b/>
        </w:rPr>
      </w:pPr>
      <w:r w:rsidRPr="001F29B8">
        <w:rPr>
          <w:rFonts w:eastAsia="Calibri"/>
          <w:b/>
        </w:rPr>
        <w:lastRenderedPageBreak/>
        <w:t>ТЕМАТИЧЕСКОЕ ПЛАНИРОВАНИЕ</w:t>
      </w:r>
    </w:p>
    <w:p w:rsidR="00416835" w:rsidRDefault="00416835" w:rsidP="001F29B8">
      <w:pPr>
        <w:pStyle w:val="Default"/>
        <w:ind w:firstLine="709"/>
        <w:jc w:val="both"/>
        <w:rPr>
          <w:rFonts w:eastAsia="Calibri"/>
          <w:b/>
        </w:rPr>
      </w:pPr>
    </w:p>
    <w:p w:rsidR="00416835" w:rsidRPr="00416835" w:rsidRDefault="00416835" w:rsidP="00416835">
      <w:pPr>
        <w:spacing w:after="0" w:line="240" w:lineRule="auto"/>
        <w:ind w:left="120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КЛАСС 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24"/>
        <w:gridCol w:w="992"/>
        <w:gridCol w:w="993"/>
        <w:gridCol w:w="850"/>
        <w:gridCol w:w="2693"/>
      </w:tblGrid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разделов и тем программы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(цифровые) образовательные ресурсы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Контрольные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Практические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16835" w:rsidRPr="00AC50D2" w:rsidTr="004947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-242" w:right="-130"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Точка. Линии.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hanging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9C508A" w:rsidP="00416835">
            <w:pPr>
              <w:spacing w:after="0" w:line="259" w:lineRule="auto"/>
              <w:ind w:right="80" w:hanging="38"/>
              <w:rPr>
                <w:lang w:val="en-US"/>
              </w:rPr>
            </w:pPr>
            <w:hyperlink r:id="rId7">
              <w:r w:rsidR="00416835" w:rsidRPr="00416835">
                <w:rPr>
                  <w:rStyle w:val="ab"/>
                  <w:b/>
                  <w:lang w:val="en-US"/>
                </w:rPr>
                <w:t>tps://foxford.ru/wiki/matematika/tochka</w:t>
              </w:r>
            </w:hyperlink>
            <w:hyperlink r:id="rId8">
              <w:r w:rsidR="00416835" w:rsidRPr="00416835">
                <w:rPr>
                  <w:rStyle w:val="ab"/>
                  <w:b/>
                  <w:lang w:val="en-US"/>
                </w:rPr>
                <w:t>-</w:t>
              </w:r>
            </w:hyperlink>
            <w:hyperlink r:id="rId9">
              <w:r w:rsidR="00416835" w:rsidRPr="00416835">
                <w:rPr>
                  <w:rStyle w:val="ab"/>
                  <w:b/>
                  <w:lang w:val="en-US"/>
                </w:rPr>
                <w:t>pryamaya</w:t>
              </w:r>
            </w:hyperlink>
            <w:hyperlink r:id="rId10"/>
            <w:hyperlink r:id="rId11">
              <w:r w:rsidR="00416835" w:rsidRPr="00416835">
                <w:rPr>
                  <w:rStyle w:val="ab"/>
                  <w:b/>
                  <w:lang w:val="en-US"/>
                </w:rPr>
                <w:t>otrezok</w:t>
              </w:r>
            </w:hyperlink>
            <w:hyperlink r:id="rId12">
              <w:r w:rsidR="00416835" w:rsidRPr="00416835">
                <w:rPr>
                  <w:rStyle w:val="ab"/>
                  <w:b/>
                  <w:lang w:val="en-US"/>
                </w:rPr>
                <w:t>-</w:t>
              </w:r>
            </w:hyperlink>
            <w:hyperlink r:id="rId13">
              <w:r w:rsidR="00416835" w:rsidRPr="00416835">
                <w:rPr>
                  <w:rStyle w:val="ab"/>
                  <w:b/>
                  <w:lang w:val="en-US"/>
                </w:rPr>
                <w:t>luch</w:t>
              </w:r>
            </w:hyperlink>
          </w:p>
        </w:tc>
      </w:tr>
      <w:tr w:rsidR="00416835" w:rsidRPr="00416835" w:rsidTr="004947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-667" w:right="-13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Виды бумаги.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Default="00416835" w:rsidP="00416835">
            <w:pPr>
              <w:spacing w:after="0" w:line="259" w:lineRule="auto"/>
              <w:ind w:right="236"/>
              <w:jc w:val="center"/>
            </w:pPr>
          </w:p>
        </w:tc>
      </w:tr>
      <w:tr w:rsidR="00416835" w:rsidRPr="00AC50D2" w:rsidTr="004947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Отрезок. Луч. Угол.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E53558" w:rsidRDefault="009C508A" w:rsidP="00416835">
            <w:pPr>
              <w:spacing w:after="0" w:line="259" w:lineRule="auto"/>
              <w:ind w:left="2" w:hanging="40"/>
              <w:rPr>
                <w:lang w:val="en-US"/>
              </w:rPr>
            </w:pPr>
            <w:hyperlink r:id="rId14">
              <w:r w:rsidR="00416835" w:rsidRPr="00416835">
                <w:rPr>
                  <w:rStyle w:val="ab"/>
                  <w:b/>
                  <w:lang w:val="en-US"/>
                </w:rPr>
                <w:t>tps://foxford.ru/wiki/matematika/tochka</w:t>
              </w:r>
            </w:hyperlink>
            <w:hyperlink r:id="rId15">
              <w:r w:rsidR="00416835" w:rsidRPr="00416835">
                <w:rPr>
                  <w:rStyle w:val="ab"/>
                  <w:b/>
                  <w:lang w:val="en-US"/>
                </w:rPr>
                <w:t>-</w:t>
              </w:r>
            </w:hyperlink>
            <w:hyperlink r:id="rId16">
              <w:r w:rsidR="00416835" w:rsidRPr="00416835">
                <w:rPr>
                  <w:rStyle w:val="ab"/>
                  <w:b/>
                  <w:lang w:val="en-US"/>
                </w:rPr>
                <w:t>pryamaya</w:t>
              </w:r>
            </w:hyperlink>
            <w:hyperlink r:id="rId17"/>
            <w:hyperlink r:id="rId18">
              <w:r w:rsidR="00416835" w:rsidRPr="00416835">
                <w:rPr>
                  <w:rStyle w:val="ab"/>
                  <w:b/>
                  <w:lang w:val="en-US"/>
                </w:rPr>
                <w:t>otrezok</w:t>
              </w:r>
            </w:hyperlink>
            <w:hyperlink r:id="rId19">
              <w:r w:rsidR="00416835" w:rsidRPr="00416835">
                <w:rPr>
                  <w:rStyle w:val="ab"/>
                  <w:b/>
                  <w:lang w:val="en-US"/>
                </w:rPr>
                <w:t>-</w:t>
              </w:r>
            </w:hyperlink>
            <w:hyperlink r:id="rId20">
              <w:r w:rsidR="00416835" w:rsidRPr="00416835">
                <w:rPr>
                  <w:rStyle w:val="ab"/>
                  <w:b/>
                  <w:lang w:val="en-US"/>
                </w:rPr>
                <w:t>luch</w:t>
              </w:r>
            </w:hyperlink>
            <w:hyperlink r:id="rId21">
              <w:r w:rsidR="00416835" w:rsidRPr="00416835">
                <w:rPr>
                  <w:rStyle w:val="ab"/>
                  <w:b/>
                  <w:lang w:val="en-US"/>
                </w:rPr>
                <w:t xml:space="preserve">  </w:t>
              </w:r>
            </w:hyperlink>
          </w:p>
        </w:tc>
      </w:tr>
      <w:tr w:rsidR="00416835" w:rsidRPr="00416835" w:rsidTr="004947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9C508A" w:rsidP="00416835">
            <w:pPr>
              <w:spacing w:after="0" w:line="259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6835" w:rsidRPr="00CB68EE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https://foxford.ru/wiki/matematika/mnogougolniki</w:t>
              </w:r>
            </w:hyperlink>
            <w:hyperlink r:id="rId23">
              <w:r w:rsidR="00416835" w:rsidRPr="00416835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</w:tr>
      <w:tr w:rsidR="00416835" w:rsidRPr="00416835" w:rsidTr="004947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GoBack" w:colFirst="5" w:colLast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59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hanging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9C508A" w:rsidP="0041683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416835" w:rsidRPr="00416835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https://foxford.ru/wiki/matematika</w:t>
              </w:r>
            </w:hyperlink>
            <w:hyperlink r:id="rId25">
              <w:r w:rsidR="00416835" w:rsidRPr="00416835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</w:tr>
      <w:bookmarkEnd w:id="3"/>
      <w:tr w:rsidR="00416835" w:rsidRPr="00416835" w:rsidTr="00FD3818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AC50D2" w:rsidP="00416835">
            <w:pPr>
              <w:spacing w:after="0" w:line="240" w:lineRule="auto"/>
              <w:ind w:left="135" w:hanging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416835" w:rsidRPr="00416835" w:rsidRDefault="00416835" w:rsidP="00416835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835" w:rsidRPr="00416835" w:rsidRDefault="00416835" w:rsidP="00416835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835" w:rsidRPr="00416835" w:rsidRDefault="00416835" w:rsidP="00416835">
      <w:pPr>
        <w:spacing w:after="0" w:line="240" w:lineRule="auto"/>
        <w:ind w:left="120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 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24"/>
        <w:gridCol w:w="992"/>
        <w:gridCol w:w="993"/>
        <w:gridCol w:w="850"/>
        <w:gridCol w:w="2693"/>
      </w:tblGrid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разделов и тем программы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(цифровые) образовательные ресурсы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Контрольные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Практические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16835" w:rsidRPr="00416835" w:rsidTr="004357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-242" w:right="-130"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9C508A" w:rsidP="00416835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hyperlink r:id="rId26">
              <w:r w:rsidR="00416835" w:rsidRPr="00416835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https://foxford.ru/wiki/matematika/mnogougolniki</w:t>
              </w:r>
            </w:hyperlink>
            <w:hyperlink r:id="rId27">
              <w:r w:rsidR="00416835" w:rsidRPr="00416835">
                <w:rPr>
                  <w:rFonts w:ascii="Times New Roman" w:eastAsia="Cambria" w:hAnsi="Times New Roman" w:cs="Times New Roman"/>
                  <w:b/>
                </w:rPr>
                <w:t xml:space="preserve">  </w:t>
              </w:r>
            </w:hyperlink>
          </w:p>
        </w:tc>
      </w:tr>
      <w:tr w:rsidR="00416835" w:rsidRPr="00416835" w:rsidTr="004357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-667" w:right="-13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Отрезок.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9C508A" w:rsidP="00416835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hyperlink r:id="rId28">
              <w:r w:rsidR="00416835" w:rsidRPr="00416835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https://foxford.ru/wiki/matematika/otrezok</w:t>
              </w:r>
            </w:hyperlink>
            <w:hyperlink r:id="rId29">
              <w:r w:rsidR="00416835" w:rsidRPr="00416835">
                <w:rPr>
                  <w:rFonts w:ascii="Times New Roman" w:eastAsia="Cambria" w:hAnsi="Times New Roman" w:cs="Times New Roman"/>
                  <w:b/>
                </w:rPr>
                <w:t xml:space="preserve">  </w:t>
              </w:r>
            </w:hyperlink>
          </w:p>
        </w:tc>
      </w:tr>
      <w:tr w:rsidR="00416835" w:rsidRPr="00416835" w:rsidTr="004357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9C508A" w:rsidP="00416835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hyperlink r:id="rId30">
              <w:r w:rsidR="00416835" w:rsidRPr="00416835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https://foxford.ru/wiki/matematika/okruzhnost</w:t>
              </w:r>
            </w:hyperlink>
            <w:hyperlink r:id="rId31">
              <w:r w:rsidR="00416835" w:rsidRPr="00416835">
                <w:rPr>
                  <w:rFonts w:ascii="Times New Roman" w:eastAsia="Cambria" w:hAnsi="Times New Roman" w:cs="Times New Roman"/>
                  <w:b/>
                </w:rPr>
                <w:t xml:space="preserve">  </w:t>
              </w:r>
            </w:hyperlink>
          </w:p>
          <w:p w:rsidR="00416835" w:rsidRPr="00416835" w:rsidRDefault="00416835" w:rsidP="00416835">
            <w:pPr>
              <w:spacing w:after="0" w:line="259" w:lineRule="auto"/>
              <w:ind w:left="2" w:right="322"/>
              <w:jc w:val="center"/>
              <w:rPr>
                <w:rFonts w:ascii="Times New Roman" w:hAnsi="Times New Roman" w:cs="Times New Roman"/>
              </w:rPr>
            </w:pPr>
            <w:r w:rsidRPr="00416835">
              <w:rPr>
                <w:rFonts w:ascii="Times New Roman" w:eastAsia="Cambria" w:hAnsi="Times New Roman" w:cs="Times New Roman"/>
                <w:b/>
              </w:rPr>
              <w:t xml:space="preserve"> </w:t>
            </w:r>
          </w:p>
        </w:tc>
      </w:tr>
      <w:tr w:rsidR="00416835" w:rsidRPr="00416835" w:rsidTr="004357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16835" w:rsidRPr="00416835" w:rsidRDefault="009C508A" w:rsidP="00416835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hyperlink r:id="rId32">
              <w:r w:rsidR="00416835" w:rsidRPr="00416835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https://foxford.ru/wiki/matematika</w:t>
              </w:r>
            </w:hyperlink>
            <w:hyperlink r:id="rId33">
              <w:r w:rsidR="00416835" w:rsidRPr="00416835">
                <w:rPr>
                  <w:rFonts w:ascii="Times New Roman" w:eastAsia="Cambria" w:hAnsi="Times New Roman" w:cs="Times New Roman"/>
                  <w:b/>
                </w:rPr>
                <w:t xml:space="preserve">  </w:t>
              </w:r>
            </w:hyperlink>
          </w:p>
        </w:tc>
      </w:tr>
      <w:tr w:rsidR="00416835" w:rsidRPr="00416835" w:rsidTr="00FD3818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AC50D2" w:rsidP="00416835">
            <w:pPr>
              <w:spacing w:after="0" w:line="240" w:lineRule="auto"/>
              <w:ind w:left="135" w:hanging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416835" w:rsidRPr="00416835" w:rsidRDefault="00416835" w:rsidP="00416835">
      <w:pPr>
        <w:spacing w:after="0" w:line="240" w:lineRule="auto"/>
        <w:ind w:left="120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 КЛАСС 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24"/>
        <w:gridCol w:w="992"/>
        <w:gridCol w:w="851"/>
        <w:gridCol w:w="850"/>
        <w:gridCol w:w="14"/>
        <w:gridCol w:w="2821"/>
      </w:tblGrid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разделов и тем программы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07" w:type="dxa"/>
            <w:gridSpan w:val="4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(цифровые) образовательные ресурсы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Контрольные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Практические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14814" w:rsidRPr="00416835" w:rsidTr="006869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-242" w:right="-130"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9C508A" w:rsidP="00314814">
            <w:pPr>
              <w:spacing w:after="0" w:line="259" w:lineRule="auto"/>
              <w:ind w:left="137"/>
              <w:rPr>
                <w:rFonts w:ascii="Times New Roman" w:hAnsi="Times New Roman" w:cs="Times New Roman"/>
              </w:rPr>
            </w:pPr>
            <w:hyperlink r:id="rId34">
              <w:r w:rsidR="00314814" w:rsidRPr="00314814">
                <w:rPr>
                  <w:rFonts w:ascii="Times New Roman" w:eastAsia="Cambria" w:hAnsi="Times New Roman" w:cs="Times New Roman"/>
                  <w:b/>
                  <w:color w:val="0562C1"/>
                  <w:lang w:eastAsia="ru-RU"/>
                </w:rPr>
                <w:t>https://foxford.ru/wiki/matematika/mnogougolniki</w:t>
              </w:r>
            </w:hyperlink>
            <w:hyperlink r:id="rId35">
              <w:r w:rsidR="00314814" w:rsidRPr="00314814">
                <w:rPr>
                  <w:rFonts w:ascii="Times New Roman" w:eastAsia="Cambria" w:hAnsi="Times New Roman" w:cs="Times New Roman"/>
                  <w:b/>
                  <w:color w:val="000000"/>
                  <w:lang w:eastAsia="ru-RU"/>
                </w:rPr>
                <w:t xml:space="preserve"> </w:t>
              </w:r>
            </w:hyperlink>
            <w:hyperlink r:id="rId36">
              <w:r w:rsidR="00314814" w:rsidRPr="00314814">
                <w:rPr>
                  <w:rFonts w:ascii="Times New Roman" w:eastAsia="Cambria" w:hAnsi="Times New Roman" w:cs="Times New Roman"/>
                  <w:b/>
                  <w:color w:val="000000"/>
                  <w:lang w:eastAsia="ru-RU"/>
                </w:rPr>
                <w:t xml:space="preserve"> </w:t>
              </w:r>
            </w:hyperlink>
          </w:p>
        </w:tc>
      </w:tr>
      <w:tr w:rsidR="00314814" w:rsidRPr="00416835" w:rsidTr="006869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-667" w:right="-13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Объёмные фигуры.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9C508A" w:rsidP="0031481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hyperlink r:id="rId37">
              <w:r w:rsidR="00314814" w:rsidRPr="00314814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https://foxford.ru/wiki/doshkolnoe</w:t>
              </w:r>
            </w:hyperlink>
            <w:hyperlink r:id="rId38"/>
            <w:hyperlink r:id="rId39">
              <w:r w:rsidR="00314814" w:rsidRPr="00314814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obrazovanie/prostranstvennyefigury</w:t>
              </w:r>
            </w:hyperlink>
            <w:hyperlink r:id="rId40">
              <w:r w:rsidR="00314814" w:rsidRPr="00314814">
                <w:rPr>
                  <w:rFonts w:ascii="Times New Roman" w:eastAsia="Cambria" w:hAnsi="Times New Roman" w:cs="Times New Roman"/>
                  <w:b/>
                </w:rPr>
                <w:t xml:space="preserve">  </w:t>
              </w:r>
            </w:hyperlink>
          </w:p>
        </w:tc>
      </w:tr>
      <w:tr w:rsidR="00314814" w:rsidRPr="00416835" w:rsidTr="006869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Площадь фигуры.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9C508A" w:rsidP="0031481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hyperlink r:id="rId41">
              <w:r w:rsidR="00314814" w:rsidRPr="00314814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https://foxford.ru/wiki/matematika/ploschad</w:t>
              </w:r>
            </w:hyperlink>
            <w:hyperlink r:id="rId42">
              <w:r w:rsidR="00314814" w:rsidRPr="00314814">
                <w:rPr>
                  <w:rFonts w:ascii="Times New Roman" w:eastAsia="Cambria" w:hAnsi="Times New Roman" w:cs="Times New Roman"/>
                  <w:b/>
                </w:rPr>
                <w:t xml:space="preserve">  </w:t>
              </w:r>
            </w:hyperlink>
          </w:p>
        </w:tc>
      </w:tr>
      <w:tr w:rsidR="00314814" w:rsidRPr="00416835" w:rsidTr="006869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9C508A" w:rsidP="00314814">
            <w:pPr>
              <w:spacing w:after="40" w:line="259" w:lineRule="auto"/>
              <w:ind w:left="55"/>
              <w:rPr>
                <w:rFonts w:ascii="Times New Roman" w:hAnsi="Times New Roman" w:cs="Times New Roman"/>
              </w:rPr>
            </w:pPr>
            <w:hyperlink r:id="rId43">
              <w:r w:rsidR="00314814" w:rsidRPr="00314814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https://foxford.ru/wiki/matematika/okruzhnost</w:t>
              </w:r>
            </w:hyperlink>
            <w:hyperlink r:id="rId44">
              <w:r w:rsidR="00314814" w:rsidRPr="00314814">
                <w:rPr>
                  <w:rFonts w:ascii="Times New Roman" w:eastAsia="Cambria" w:hAnsi="Times New Roman" w:cs="Times New Roman"/>
                  <w:b/>
                </w:rPr>
                <w:t xml:space="preserve">  </w:t>
              </w:r>
            </w:hyperlink>
          </w:p>
          <w:p w:rsidR="00314814" w:rsidRPr="00314814" w:rsidRDefault="00314814" w:rsidP="00314814">
            <w:pPr>
              <w:spacing w:after="0" w:line="259" w:lineRule="auto"/>
              <w:ind w:right="259"/>
              <w:jc w:val="center"/>
              <w:rPr>
                <w:rFonts w:ascii="Times New Roman" w:hAnsi="Times New Roman" w:cs="Times New Roman"/>
              </w:rPr>
            </w:pPr>
            <w:r w:rsidRPr="00314814">
              <w:rPr>
                <w:rFonts w:ascii="Times New Roman" w:eastAsia="Cambria" w:hAnsi="Times New Roman" w:cs="Times New Roman"/>
                <w:b/>
              </w:rPr>
              <w:t xml:space="preserve"> </w:t>
            </w:r>
          </w:p>
        </w:tc>
      </w:tr>
      <w:tr w:rsidR="00314814" w:rsidRPr="00416835" w:rsidTr="006869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9C508A" w:rsidP="00314814">
            <w:pPr>
              <w:spacing w:after="0" w:line="259" w:lineRule="auto"/>
              <w:ind w:left="137"/>
              <w:rPr>
                <w:rFonts w:ascii="Times New Roman" w:hAnsi="Times New Roman" w:cs="Times New Roman"/>
              </w:rPr>
            </w:pPr>
            <w:hyperlink r:id="rId45">
              <w:r w:rsidR="00314814" w:rsidRPr="00314814">
                <w:rPr>
                  <w:rFonts w:ascii="Times New Roman" w:eastAsia="Cambria" w:hAnsi="Times New Roman" w:cs="Times New Roman"/>
                  <w:b/>
                  <w:color w:val="0562C1"/>
                  <w:u w:val="single" w:color="0562C1"/>
                </w:rPr>
                <w:t>https://foxford.ru/wiki/matematika</w:t>
              </w:r>
            </w:hyperlink>
            <w:hyperlink r:id="rId46">
              <w:r w:rsidR="00314814" w:rsidRPr="00314814">
                <w:rPr>
                  <w:rFonts w:ascii="Times New Roman" w:eastAsia="Cambria" w:hAnsi="Times New Roman" w:cs="Times New Roman"/>
                  <w:b/>
                </w:rPr>
                <w:t xml:space="preserve"> </w:t>
              </w:r>
            </w:hyperlink>
          </w:p>
        </w:tc>
      </w:tr>
      <w:tr w:rsidR="00416835" w:rsidRPr="00416835" w:rsidTr="00FD3818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AC50D2" w:rsidP="00416835">
            <w:pPr>
              <w:spacing w:after="0" w:line="240" w:lineRule="auto"/>
              <w:ind w:left="135" w:hanging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416835" w:rsidRPr="00416835" w:rsidRDefault="00416835" w:rsidP="00416835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835" w:rsidRPr="00416835" w:rsidRDefault="00416835" w:rsidP="00416835">
      <w:pPr>
        <w:spacing w:after="5" w:line="27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835" w:rsidRPr="00416835" w:rsidRDefault="00416835" w:rsidP="00416835">
      <w:pPr>
        <w:spacing w:after="0" w:line="240" w:lineRule="auto"/>
        <w:ind w:left="120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 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24"/>
        <w:gridCol w:w="992"/>
        <w:gridCol w:w="993"/>
        <w:gridCol w:w="850"/>
        <w:gridCol w:w="2693"/>
      </w:tblGrid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разделов и тем программы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(цифровые) образовательные ресурсы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16835" w:rsidRPr="00416835" w:rsidTr="00FD38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Контрольные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Практические работы</w:t>
            </w:r>
          </w:p>
          <w:p w:rsidR="00416835" w:rsidRPr="00416835" w:rsidRDefault="00416835" w:rsidP="00416835">
            <w:pPr>
              <w:spacing w:after="0" w:line="240" w:lineRule="auto"/>
              <w:ind w:left="135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14814" w:rsidRPr="00AC50D2" w:rsidTr="00314814">
        <w:trPr>
          <w:trHeight w:val="14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-242" w:right="-130"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314814" w:rsidRPr="00416835" w:rsidRDefault="00314814" w:rsidP="0031481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tps://skysmart.ru/articles/mathematic/pryamougolnyj-parallelepiped   </w:t>
            </w:r>
          </w:p>
        </w:tc>
      </w:tr>
      <w:tr w:rsidR="00314814" w:rsidRPr="00AC50D2" w:rsidTr="004D6D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left="-667" w:right="-130"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314814" w:rsidRPr="00416835" w:rsidRDefault="00314814" w:rsidP="0031481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ps://resh.edu.ru/subject/lesson/4623/conspect/218457/   </w:t>
            </w:r>
          </w:p>
        </w:tc>
      </w:tr>
      <w:tr w:rsidR="00314814" w:rsidRPr="00416835" w:rsidTr="002839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314814" w:rsidRPr="00416835" w:rsidRDefault="009C508A" w:rsidP="0031481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314814" w:rsidRPr="00314814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https://umschool.net/library/matematika/czilindr/</w:t>
              </w:r>
            </w:hyperlink>
            <w:r w:rsidR="00314814" w:rsidRPr="0031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314814" w:rsidRPr="00416835" w:rsidTr="00504A3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Pr="00416835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4814" w:rsidRPr="00314814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314814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314814" w:rsidRPr="00416835" w:rsidRDefault="00314814" w:rsidP="0031481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14814" w:rsidRPr="00416835" w:rsidTr="00CE621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>Чертёж.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4814" w:rsidRPr="00314814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314814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314814" w:rsidRPr="00416835" w:rsidRDefault="00314814" w:rsidP="0031481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14814" w:rsidRPr="00AC50D2" w:rsidTr="00501B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4814" w:rsidRPr="00314814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314814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14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ttps://foxford.ru/wiki/matematika/osevaya-simmetriya </w:t>
            </w:r>
          </w:p>
        </w:tc>
      </w:tr>
      <w:tr w:rsidR="00314814" w:rsidRPr="00416835" w:rsidTr="00A10F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4814" w:rsidRDefault="00314814" w:rsidP="0031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1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314814" w:rsidP="0031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4814" w:rsidRPr="00314814" w:rsidRDefault="00314814" w:rsidP="00314814">
            <w:pPr>
              <w:spacing w:after="0" w:line="240" w:lineRule="auto"/>
              <w:ind w:firstLine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:rsidR="00314814" w:rsidRPr="00314814" w:rsidRDefault="009C508A" w:rsidP="00314814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314814" w:rsidRPr="00314814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https://foxford.ru/wiki/matematika</w:t>
              </w:r>
            </w:hyperlink>
            <w:r w:rsidR="00314814" w:rsidRPr="0031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16835" w:rsidRPr="00416835" w:rsidTr="00FD3818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AC50D2" w:rsidP="00416835">
            <w:pPr>
              <w:spacing w:after="0" w:line="240" w:lineRule="auto"/>
              <w:ind w:left="135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6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16835" w:rsidRPr="00416835" w:rsidRDefault="00416835" w:rsidP="00416835">
            <w:pPr>
              <w:spacing w:after="5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416835" w:rsidRPr="00416835" w:rsidRDefault="00416835" w:rsidP="00416835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835" w:rsidRDefault="00416835" w:rsidP="001F29B8">
      <w:pPr>
        <w:pStyle w:val="Default"/>
        <w:ind w:firstLine="709"/>
        <w:jc w:val="both"/>
        <w:rPr>
          <w:rFonts w:eastAsia="Calibri"/>
          <w:b/>
        </w:rPr>
      </w:pPr>
    </w:p>
    <w:p w:rsidR="00416835" w:rsidRDefault="00416835" w:rsidP="001F29B8">
      <w:pPr>
        <w:pStyle w:val="Default"/>
        <w:ind w:firstLine="709"/>
        <w:jc w:val="both"/>
        <w:rPr>
          <w:rFonts w:eastAsia="Calibri"/>
          <w:b/>
        </w:rPr>
      </w:pPr>
    </w:p>
    <w:p w:rsidR="00416835" w:rsidRDefault="00416835" w:rsidP="001F29B8">
      <w:pPr>
        <w:pStyle w:val="Default"/>
        <w:ind w:firstLine="709"/>
        <w:jc w:val="both"/>
        <w:rPr>
          <w:rFonts w:eastAsia="Calibri"/>
          <w:b/>
        </w:rPr>
      </w:pPr>
    </w:p>
    <w:p w:rsidR="00416835" w:rsidRDefault="00416835" w:rsidP="001F29B8">
      <w:pPr>
        <w:pStyle w:val="Default"/>
        <w:ind w:firstLine="709"/>
        <w:jc w:val="both"/>
        <w:rPr>
          <w:rFonts w:eastAsia="Calibri"/>
          <w:b/>
        </w:rPr>
      </w:pPr>
    </w:p>
    <w:p w:rsidR="00711F07" w:rsidRDefault="00711F07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314814" w:rsidRDefault="00314814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711F07" w:rsidRDefault="00711F07" w:rsidP="00A11928">
      <w:pPr>
        <w:pStyle w:val="Default"/>
        <w:ind w:firstLine="709"/>
        <w:jc w:val="both"/>
      </w:pPr>
    </w:p>
    <w:p w:rsidR="00A746B2" w:rsidRDefault="00A746B2" w:rsidP="00AC50D2">
      <w:pPr>
        <w:pStyle w:val="Default"/>
        <w:jc w:val="both"/>
      </w:pPr>
    </w:p>
    <w:sectPr w:rsidR="00A746B2" w:rsidSect="00711F07">
      <w:foot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8A" w:rsidRDefault="009C508A" w:rsidP="00711F07">
      <w:pPr>
        <w:spacing w:after="0" w:line="240" w:lineRule="auto"/>
      </w:pPr>
      <w:r>
        <w:separator/>
      </w:r>
    </w:p>
  </w:endnote>
  <w:endnote w:type="continuationSeparator" w:id="0">
    <w:p w:rsidR="009C508A" w:rsidRDefault="009C508A" w:rsidP="007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09044"/>
      <w:docPartObj>
        <w:docPartGallery w:val="Page Numbers (Bottom of Page)"/>
        <w:docPartUnique/>
      </w:docPartObj>
    </w:sdtPr>
    <w:sdtEndPr/>
    <w:sdtContent>
      <w:p w:rsidR="00897FFD" w:rsidRDefault="00897F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D2">
          <w:rPr>
            <w:noProof/>
          </w:rPr>
          <w:t>11</w:t>
        </w:r>
        <w:r>
          <w:fldChar w:fldCharType="end"/>
        </w:r>
      </w:p>
    </w:sdtContent>
  </w:sdt>
  <w:p w:rsidR="00897FFD" w:rsidRDefault="00897F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8A" w:rsidRDefault="009C508A" w:rsidP="00711F07">
      <w:pPr>
        <w:spacing w:after="0" w:line="240" w:lineRule="auto"/>
      </w:pPr>
      <w:r>
        <w:separator/>
      </w:r>
    </w:p>
  </w:footnote>
  <w:footnote w:type="continuationSeparator" w:id="0">
    <w:p w:rsidR="009C508A" w:rsidRDefault="009C508A" w:rsidP="0071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929E4D"/>
    <w:multiLevelType w:val="hybridMultilevel"/>
    <w:tmpl w:val="DD2477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68A656"/>
    <w:multiLevelType w:val="hybridMultilevel"/>
    <w:tmpl w:val="D20B31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668FE7"/>
    <w:multiLevelType w:val="hybridMultilevel"/>
    <w:tmpl w:val="2902AA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1D779F"/>
    <w:multiLevelType w:val="hybridMultilevel"/>
    <w:tmpl w:val="72E6ED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F04648"/>
    <w:multiLevelType w:val="hybridMultilevel"/>
    <w:tmpl w:val="AECE4F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F844FA"/>
    <w:multiLevelType w:val="hybridMultilevel"/>
    <w:tmpl w:val="22606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61DB8D"/>
    <w:multiLevelType w:val="hybridMultilevel"/>
    <w:tmpl w:val="45CCFD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EE5B5B2"/>
    <w:multiLevelType w:val="hybridMultilevel"/>
    <w:tmpl w:val="8D096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DDB572"/>
    <w:multiLevelType w:val="hybridMultilevel"/>
    <w:tmpl w:val="4D59A3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820408"/>
    <w:multiLevelType w:val="hybridMultilevel"/>
    <w:tmpl w:val="CBD66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C1CB2"/>
    <w:multiLevelType w:val="hybridMultilevel"/>
    <w:tmpl w:val="FB1CF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29663E"/>
    <w:multiLevelType w:val="hybridMultilevel"/>
    <w:tmpl w:val="3E8A7EFC"/>
    <w:lvl w:ilvl="0" w:tplc="E8E057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D45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4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2A03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EFA4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8F41E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A937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A6F0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12A98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6A434F"/>
    <w:multiLevelType w:val="hybridMultilevel"/>
    <w:tmpl w:val="D9845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4A13CB"/>
    <w:multiLevelType w:val="hybridMultilevel"/>
    <w:tmpl w:val="89587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B180E1"/>
    <w:multiLevelType w:val="hybridMultilevel"/>
    <w:tmpl w:val="BF2ED3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0889E0"/>
    <w:multiLevelType w:val="hybridMultilevel"/>
    <w:tmpl w:val="F2C71E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B274C13"/>
    <w:multiLevelType w:val="hybridMultilevel"/>
    <w:tmpl w:val="C6322812"/>
    <w:lvl w:ilvl="0" w:tplc="A71A3EE6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2B0FE04">
      <w:start w:val="1"/>
      <w:numFmt w:val="decimal"/>
      <w:lvlText w:val="%2."/>
      <w:lvlJc w:val="left"/>
      <w:pPr>
        <w:ind w:left="856" w:hanging="288"/>
      </w:pPr>
      <w:rPr>
        <w:rFonts w:ascii="Times New Roman" w:eastAsia="Times New Roman" w:hAnsi="Times New Roman" w:cs="Times New Roman"/>
        <w:color w:val="231F20"/>
        <w:w w:val="99"/>
        <w:sz w:val="28"/>
        <w:szCs w:val="28"/>
        <w:lang w:val="ru-RU" w:eastAsia="en-US" w:bidi="ar-SA"/>
      </w:rPr>
    </w:lvl>
    <w:lvl w:ilvl="2" w:tplc="1ACA3EA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F44C93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176195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9C2CC97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4C8E38F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AAB683B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8F26E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3"/>
  </w:num>
  <w:num w:numId="12">
    <w:abstractNumId w:val="16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2"/>
    <w:rsid w:val="00026612"/>
    <w:rsid w:val="00101234"/>
    <w:rsid w:val="001E60F5"/>
    <w:rsid w:val="001F29B8"/>
    <w:rsid w:val="00314814"/>
    <w:rsid w:val="00416835"/>
    <w:rsid w:val="004F7768"/>
    <w:rsid w:val="00501D65"/>
    <w:rsid w:val="005A2542"/>
    <w:rsid w:val="00651025"/>
    <w:rsid w:val="006D5B54"/>
    <w:rsid w:val="00711F07"/>
    <w:rsid w:val="007A016C"/>
    <w:rsid w:val="00897FFD"/>
    <w:rsid w:val="0099275A"/>
    <w:rsid w:val="009C508A"/>
    <w:rsid w:val="00A01562"/>
    <w:rsid w:val="00A11928"/>
    <w:rsid w:val="00A746B2"/>
    <w:rsid w:val="00AC50D2"/>
    <w:rsid w:val="00AD57AE"/>
    <w:rsid w:val="00CA10FC"/>
    <w:rsid w:val="00D912C0"/>
    <w:rsid w:val="00D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4A5B"/>
  <w15:docId w15:val="{0130CC54-B52C-48A3-8A03-1187EAFE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1562"/>
    <w:pPr>
      <w:ind w:left="720"/>
      <w:contextualSpacing/>
    </w:pPr>
  </w:style>
  <w:style w:type="table" w:styleId="a4">
    <w:name w:val="Table Grid"/>
    <w:basedOn w:val="a1"/>
    <w:uiPriority w:val="59"/>
    <w:rsid w:val="00A1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F07"/>
  </w:style>
  <w:style w:type="paragraph" w:styleId="a7">
    <w:name w:val="footer"/>
    <w:basedOn w:val="a"/>
    <w:link w:val="a8"/>
    <w:uiPriority w:val="99"/>
    <w:unhideWhenUsed/>
    <w:rsid w:val="007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F07"/>
  </w:style>
  <w:style w:type="paragraph" w:styleId="a9">
    <w:name w:val="Balloon Text"/>
    <w:basedOn w:val="a"/>
    <w:link w:val="aa"/>
    <w:uiPriority w:val="99"/>
    <w:semiHidden/>
    <w:unhideWhenUsed/>
    <w:rsid w:val="0071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F0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6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wiki/matematika/tochka-pryamaya-otrezok-luch" TargetMode="External"/><Relationship Id="rId18" Type="http://schemas.openxmlformats.org/officeDocument/2006/relationships/hyperlink" Target="https://foxford.ru/wiki/matematika/tochka-pryamaya-otrezok-luch" TargetMode="External"/><Relationship Id="rId26" Type="http://schemas.openxmlformats.org/officeDocument/2006/relationships/hyperlink" Target="https://foxford.ru/wiki/matematika/mnogougolniki" TargetMode="External"/><Relationship Id="rId39" Type="http://schemas.openxmlformats.org/officeDocument/2006/relationships/hyperlink" Target="https://foxford.ru/wiki/doshkolnoe-obrazovanie/prostranstvennyefigury" TargetMode="External"/><Relationship Id="rId21" Type="http://schemas.openxmlformats.org/officeDocument/2006/relationships/hyperlink" Target="https://foxford.ru/wiki/matematika/tochka-pryamaya-otrezok-luch" TargetMode="External"/><Relationship Id="rId34" Type="http://schemas.openxmlformats.org/officeDocument/2006/relationships/hyperlink" Target="https://foxford.ru/wiki/matematika/mnogougolniki" TargetMode="External"/><Relationship Id="rId42" Type="http://schemas.openxmlformats.org/officeDocument/2006/relationships/hyperlink" Target="https://foxford.ru/wiki/matematika/ploschad" TargetMode="External"/><Relationship Id="rId47" Type="http://schemas.openxmlformats.org/officeDocument/2006/relationships/hyperlink" Target="https://umschool.net/library/matematika/czilindr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foxford.ru/wiki/matematika/tochka-pryamaya-otrezok-lu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wiki/matematika/tochka-pryamaya-otrezok-luch" TargetMode="External"/><Relationship Id="rId29" Type="http://schemas.openxmlformats.org/officeDocument/2006/relationships/hyperlink" Target="https://foxford.ru/wiki/matematika/otrezok" TargetMode="External"/><Relationship Id="rId11" Type="http://schemas.openxmlformats.org/officeDocument/2006/relationships/hyperlink" Target="https://foxford.ru/wiki/matematika/tochka-pryamaya-otrezok-luch" TargetMode="External"/><Relationship Id="rId24" Type="http://schemas.openxmlformats.org/officeDocument/2006/relationships/hyperlink" Target="https://foxford.ru/wiki/matematika" TargetMode="External"/><Relationship Id="rId32" Type="http://schemas.openxmlformats.org/officeDocument/2006/relationships/hyperlink" Target="https://foxford.ru/wiki/matematika" TargetMode="External"/><Relationship Id="rId37" Type="http://schemas.openxmlformats.org/officeDocument/2006/relationships/hyperlink" Target="https://foxford.ru/wiki/doshkolnoe-obrazovanie/prostranstvennyefigury" TargetMode="External"/><Relationship Id="rId40" Type="http://schemas.openxmlformats.org/officeDocument/2006/relationships/hyperlink" Target="https://foxford.ru/wiki/doshkolnoe-obrazovanie/prostranstvennyefigury" TargetMode="External"/><Relationship Id="rId45" Type="http://schemas.openxmlformats.org/officeDocument/2006/relationships/hyperlink" Target="https://foxford.ru/wiki/matemati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xford.ru/wiki/matematika/tochka-pryamaya-otrezok-luch" TargetMode="External"/><Relationship Id="rId23" Type="http://schemas.openxmlformats.org/officeDocument/2006/relationships/hyperlink" Target="https://foxford.ru/wiki/matematika/mnogougolniki" TargetMode="External"/><Relationship Id="rId28" Type="http://schemas.openxmlformats.org/officeDocument/2006/relationships/hyperlink" Target="https://foxford.ru/wiki/matematika/otrezok" TargetMode="External"/><Relationship Id="rId36" Type="http://schemas.openxmlformats.org/officeDocument/2006/relationships/hyperlink" Target="https://foxford.ru/wiki/matematika/mnogougolniki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foxford.ru/wiki/matematika/tochka-pryamaya-otrezok-luch" TargetMode="External"/><Relationship Id="rId19" Type="http://schemas.openxmlformats.org/officeDocument/2006/relationships/hyperlink" Target="https://foxford.ru/wiki/matematika/tochka-pryamaya-otrezok-luch" TargetMode="External"/><Relationship Id="rId31" Type="http://schemas.openxmlformats.org/officeDocument/2006/relationships/hyperlink" Target="https://foxford.ru/wiki/matematika/okruzhnost" TargetMode="External"/><Relationship Id="rId44" Type="http://schemas.openxmlformats.org/officeDocument/2006/relationships/hyperlink" Target="https://foxford.ru/wiki/matematika/okruzh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wiki/matematika/tochka-pryamaya-otrezok-luch" TargetMode="External"/><Relationship Id="rId14" Type="http://schemas.openxmlformats.org/officeDocument/2006/relationships/hyperlink" Target="https://foxford.ru/wiki/matematika/tochka-pryamaya-otrezok-luch" TargetMode="External"/><Relationship Id="rId22" Type="http://schemas.openxmlformats.org/officeDocument/2006/relationships/hyperlink" Target="https://foxford.ru/wiki/matematika/mnogougolniki" TargetMode="External"/><Relationship Id="rId27" Type="http://schemas.openxmlformats.org/officeDocument/2006/relationships/hyperlink" Target="https://foxford.ru/wiki/matematika/mnogougolniki" TargetMode="External"/><Relationship Id="rId30" Type="http://schemas.openxmlformats.org/officeDocument/2006/relationships/hyperlink" Target="https://foxford.ru/wiki/matematika/okruzhnost" TargetMode="External"/><Relationship Id="rId35" Type="http://schemas.openxmlformats.org/officeDocument/2006/relationships/hyperlink" Target="https://foxford.ru/wiki/matematika/mnogougolniki" TargetMode="External"/><Relationship Id="rId43" Type="http://schemas.openxmlformats.org/officeDocument/2006/relationships/hyperlink" Target="https://foxford.ru/wiki/matematika/okruzhnost" TargetMode="External"/><Relationship Id="rId48" Type="http://schemas.openxmlformats.org/officeDocument/2006/relationships/hyperlink" Target="https://foxford.ru/wiki/matematika" TargetMode="External"/><Relationship Id="rId8" Type="http://schemas.openxmlformats.org/officeDocument/2006/relationships/hyperlink" Target="https://foxford.ru/wiki/matematika/tochka-pryamaya-otrezok-luch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oxford.ru/wiki/matematika/tochka-pryamaya-otrezok-luch" TargetMode="External"/><Relationship Id="rId17" Type="http://schemas.openxmlformats.org/officeDocument/2006/relationships/hyperlink" Target="https://foxford.ru/wiki/matematika/tochka-pryamaya-otrezok-luch" TargetMode="External"/><Relationship Id="rId25" Type="http://schemas.openxmlformats.org/officeDocument/2006/relationships/hyperlink" Target="https://foxford.ru/wiki/matematika" TargetMode="External"/><Relationship Id="rId33" Type="http://schemas.openxmlformats.org/officeDocument/2006/relationships/hyperlink" Target="https://foxford.ru/wiki/matematika" TargetMode="External"/><Relationship Id="rId38" Type="http://schemas.openxmlformats.org/officeDocument/2006/relationships/hyperlink" Target="https://foxford.ru/wiki/doshkolnoe-obrazovanie/prostranstvennyefigury" TargetMode="External"/><Relationship Id="rId46" Type="http://schemas.openxmlformats.org/officeDocument/2006/relationships/hyperlink" Target="https://foxford.ru/wiki/matematika" TargetMode="External"/><Relationship Id="rId20" Type="http://schemas.openxmlformats.org/officeDocument/2006/relationships/hyperlink" Target="https://foxford.ru/wiki/matematika/tochka-pryamaya-otrezok-luch" TargetMode="External"/><Relationship Id="rId41" Type="http://schemas.openxmlformats.org/officeDocument/2006/relationships/hyperlink" Target="https://foxford.ru/wiki/matematika/plosch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Сотрудник</cp:lastModifiedBy>
  <cp:revision>5</cp:revision>
  <cp:lastPrinted>2023-09-13T09:42:00Z</cp:lastPrinted>
  <dcterms:created xsi:type="dcterms:W3CDTF">2024-09-03T13:14:00Z</dcterms:created>
  <dcterms:modified xsi:type="dcterms:W3CDTF">2024-09-03T13:22:00Z</dcterms:modified>
</cp:coreProperties>
</file>