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73" w:rsidRPr="00364D73" w:rsidRDefault="00364D73" w:rsidP="00364D73">
      <w:pPr>
        <w:spacing w:after="0" w:line="240" w:lineRule="auto"/>
        <w:ind w:firstLine="709"/>
        <w:jc w:val="center"/>
        <w:rPr>
          <w:rFonts w:ascii="Times New Roman" w:hAnsi="Times New Roman" w:cs="Times New Roman"/>
          <w:noProof/>
          <w:sz w:val="28"/>
          <w:szCs w:val="28"/>
        </w:rPr>
      </w:pPr>
      <w:r w:rsidRPr="00364D73">
        <w:rPr>
          <w:rFonts w:ascii="Times New Roman" w:hAnsi="Times New Roman" w:cs="Times New Roman"/>
          <w:noProof/>
          <w:sz w:val="28"/>
          <w:szCs w:val="28"/>
        </w:rPr>
        <w:t>Комитет по образованию города Барнаула</w:t>
      </w:r>
    </w:p>
    <w:p w:rsidR="00364D73" w:rsidRPr="00364D73" w:rsidRDefault="00364D73" w:rsidP="00364D73">
      <w:pPr>
        <w:spacing w:after="0" w:line="240" w:lineRule="auto"/>
        <w:ind w:firstLine="709"/>
        <w:jc w:val="center"/>
        <w:rPr>
          <w:rFonts w:ascii="Times New Roman" w:hAnsi="Times New Roman" w:cs="Times New Roman"/>
          <w:noProof/>
          <w:sz w:val="28"/>
          <w:szCs w:val="28"/>
        </w:rPr>
      </w:pPr>
      <w:r w:rsidRPr="00364D73">
        <w:rPr>
          <w:rFonts w:ascii="Times New Roman" w:hAnsi="Times New Roman" w:cs="Times New Roman"/>
          <w:noProof/>
          <w:sz w:val="28"/>
          <w:szCs w:val="28"/>
        </w:rPr>
        <w:t>Муниципальное бюджетное учреждение дополнительного образования</w:t>
      </w:r>
    </w:p>
    <w:p w:rsidR="00364D73" w:rsidRPr="00364D73" w:rsidRDefault="00364D73" w:rsidP="00364D73">
      <w:pPr>
        <w:spacing w:after="0" w:line="240" w:lineRule="auto"/>
        <w:ind w:firstLine="709"/>
        <w:jc w:val="center"/>
        <w:rPr>
          <w:rFonts w:ascii="Times New Roman" w:hAnsi="Times New Roman" w:cs="Times New Roman"/>
          <w:noProof/>
          <w:sz w:val="28"/>
          <w:szCs w:val="28"/>
        </w:rPr>
      </w:pPr>
      <w:r w:rsidRPr="00364D73">
        <w:rPr>
          <w:rFonts w:ascii="Times New Roman" w:hAnsi="Times New Roman" w:cs="Times New Roman"/>
          <w:noProof/>
          <w:sz w:val="28"/>
          <w:szCs w:val="28"/>
        </w:rPr>
        <w:t>«Барнаульская городская станция юных натуралистов»</w:t>
      </w:r>
    </w:p>
    <w:p w:rsidR="00364D73" w:rsidRPr="00364D73" w:rsidRDefault="00364D73" w:rsidP="00364D73">
      <w:pPr>
        <w:spacing w:after="0" w:line="240" w:lineRule="auto"/>
        <w:ind w:firstLine="709"/>
        <w:jc w:val="both"/>
        <w:rPr>
          <w:rFonts w:ascii="Times New Roman" w:hAnsi="Times New Roman" w:cs="Times New Roman"/>
          <w:noProof/>
          <w:sz w:val="28"/>
          <w:szCs w:val="28"/>
        </w:rPr>
      </w:pPr>
    </w:p>
    <w:p w:rsidR="00364D73" w:rsidRPr="00364D73" w:rsidRDefault="00364D73" w:rsidP="00364D73">
      <w:pPr>
        <w:spacing w:after="0" w:line="240" w:lineRule="auto"/>
        <w:ind w:firstLine="709"/>
        <w:jc w:val="both"/>
        <w:rPr>
          <w:rFonts w:ascii="Times New Roman" w:hAnsi="Times New Roman" w:cs="Times New Roman"/>
          <w:noProof/>
          <w:sz w:val="28"/>
          <w:szCs w:val="28"/>
        </w:rPr>
      </w:pPr>
    </w:p>
    <w:p w:rsidR="00364D73" w:rsidRPr="00364D73" w:rsidRDefault="00364D73" w:rsidP="00364D73">
      <w:pPr>
        <w:spacing w:after="0" w:line="240" w:lineRule="auto"/>
        <w:ind w:firstLine="709"/>
        <w:rPr>
          <w:rFonts w:ascii="Times New Roman" w:hAnsi="Times New Roman" w:cs="Times New Roman"/>
          <w:sz w:val="28"/>
          <w:szCs w:val="28"/>
        </w:rPr>
      </w:pPr>
    </w:p>
    <w:p w:rsidR="00C81105" w:rsidRPr="000A5C2C" w:rsidRDefault="00C81105" w:rsidP="00C81105">
      <w:pPr>
        <w:spacing w:after="0" w:line="240" w:lineRule="auto"/>
        <w:rPr>
          <w:rFonts w:ascii="Times New Roman" w:eastAsia="Times New Roman" w:hAnsi="Times New Roman" w:cs="Times New Roman"/>
          <w:sz w:val="24"/>
          <w:szCs w:val="24"/>
        </w:rPr>
      </w:pPr>
      <w:r w:rsidRPr="000A5C2C">
        <w:rPr>
          <w:rFonts w:ascii="Times New Roman" w:eastAsia="Times New Roman" w:hAnsi="Times New Roman" w:cs="Times New Roman"/>
          <w:sz w:val="24"/>
          <w:szCs w:val="24"/>
        </w:rPr>
        <w:t xml:space="preserve">Принята                                 </w:t>
      </w:r>
      <w:r w:rsidRPr="000A5C2C">
        <w:rPr>
          <w:rFonts w:ascii="Times New Roman" w:eastAsia="Times New Roman" w:hAnsi="Times New Roman" w:cs="Times New Roman"/>
          <w:sz w:val="24"/>
          <w:szCs w:val="24"/>
        </w:rPr>
        <w:tab/>
      </w:r>
      <w:r w:rsidRPr="000A5C2C">
        <w:rPr>
          <w:rFonts w:ascii="Times New Roman" w:eastAsia="Times New Roman" w:hAnsi="Times New Roman" w:cs="Times New Roman"/>
          <w:sz w:val="24"/>
          <w:szCs w:val="24"/>
        </w:rPr>
        <w:tab/>
      </w:r>
      <w:r w:rsidRPr="000A5C2C">
        <w:rPr>
          <w:rFonts w:ascii="Times New Roman" w:eastAsia="Times New Roman" w:hAnsi="Times New Roman" w:cs="Times New Roman"/>
          <w:sz w:val="24"/>
          <w:szCs w:val="24"/>
        </w:rPr>
        <w:tab/>
        <w:t xml:space="preserve">             Утверждена приказом</w:t>
      </w:r>
    </w:p>
    <w:p w:rsidR="00C81105" w:rsidRPr="000A5C2C" w:rsidRDefault="00C81105" w:rsidP="00C81105">
      <w:pPr>
        <w:spacing w:after="0" w:line="240" w:lineRule="auto"/>
        <w:rPr>
          <w:rFonts w:ascii="Times New Roman" w:eastAsia="Times New Roman" w:hAnsi="Times New Roman" w:cs="Times New Roman"/>
          <w:sz w:val="24"/>
          <w:szCs w:val="24"/>
        </w:rPr>
      </w:pPr>
      <w:r w:rsidRPr="000A5C2C">
        <w:rPr>
          <w:rFonts w:ascii="Times New Roman" w:eastAsia="Times New Roman" w:hAnsi="Times New Roman" w:cs="Times New Roman"/>
          <w:sz w:val="24"/>
          <w:szCs w:val="24"/>
        </w:rPr>
        <w:t xml:space="preserve">Педагогическим советом, </w:t>
      </w:r>
      <w:r w:rsidRPr="000A5C2C">
        <w:rPr>
          <w:rFonts w:ascii="Times New Roman" w:eastAsia="Times New Roman" w:hAnsi="Times New Roman" w:cs="Times New Roman"/>
          <w:sz w:val="24"/>
          <w:szCs w:val="24"/>
        </w:rPr>
        <w:tab/>
      </w:r>
      <w:r w:rsidRPr="000A5C2C">
        <w:rPr>
          <w:rFonts w:ascii="Times New Roman" w:eastAsia="Times New Roman" w:hAnsi="Times New Roman" w:cs="Times New Roman"/>
          <w:sz w:val="24"/>
          <w:szCs w:val="24"/>
        </w:rPr>
        <w:tab/>
      </w:r>
      <w:r w:rsidRPr="000A5C2C">
        <w:rPr>
          <w:rFonts w:ascii="Times New Roman" w:eastAsia="Times New Roman" w:hAnsi="Times New Roman" w:cs="Times New Roman"/>
          <w:sz w:val="24"/>
          <w:szCs w:val="24"/>
        </w:rPr>
        <w:tab/>
      </w:r>
      <w:r w:rsidRPr="000A5C2C">
        <w:rPr>
          <w:rFonts w:ascii="Times New Roman" w:eastAsia="Times New Roman" w:hAnsi="Times New Roman" w:cs="Times New Roman"/>
          <w:sz w:val="24"/>
          <w:szCs w:val="24"/>
        </w:rPr>
        <w:tab/>
        <w:t xml:space="preserve">             МБУ ДО «Барнаульская городская</w:t>
      </w:r>
    </w:p>
    <w:p w:rsidR="00C81105" w:rsidRPr="000A5C2C" w:rsidRDefault="0019145A" w:rsidP="00C81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w:t>
      </w:r>
      <w:r w:rsidR="00C81105" w:rsidRPr="000A5C2C">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w:t>
      </w:r>
      <w:r w:rsidR="00C81105" w:rsidRPr="000A5C2C">
        <w:rPr>
          <w:rFonts w:ascii="Times New Roman" w:eastAsia="Times New Roman" w:hAnsi="Times New Roman" w:cs="Times New Roman"/>
          <w:sz w:val="24"/>
          <w:szCs w:val="24"/>
        </w:rPr>
        <w:t>станция юных натуралистов»</w:t>
      </w:r>
    </w:p>
    <w:p w:rsidR="00C81105" w:rsidRPr="000A5C2C" w:rsidRDefault="00C81105" w:rsidP="00C81105">
      <w:pPr>
        <w:spacing w:after="0" w:line="240" w:lineRule="auto"/>
        <w:rPr>
          <w:rFonts w:ascii="Times New Roman" w:eastAsia="Times New Roman" w:hAnsi="Times New Roman" w:cs="Times New Roman"/>
          <w:sz w:val="24"/>
          <w:szCs w:val="24"/>
        </w:rPr>
      </w:pPr>
      <w:r w:rsidRPr="000A5C2C">
        <w:rPr>
          <w:rFonts w:ascii="Times New Roman" w:eastAsia="Times New Roman" w:hAnsi="Times New Roman" w:cs="Times New Roman"/>
          <w:sz w:val="24"/>
          <w:szCs w:val="24"/>
        </w:rPr>
        <w:tab/>
      </w:r>
      <w:r w:rsidRPr="000A5C2C">
        <w:rPr>
          <w:rFonts w:ascii="Times New Roman" w:eastAsia="Times New Roman" w:hAnsi="Times New Roman" w:cs="Times New Roman"/>
          <w:sz w:val="24"/>
          <w:szCs w:val="24"/>
        </w:rPr>
        <w:tab/>
      </w:r>
      <w:r w:rsidRPr="000A5C2C">
        <w:rPr>
          <w:rFonts w:ascii="Times New Roman" w:eastAsia="Times New Roman" w:hAnsi="Times New Roman" w:cs="Times New Roman"/>
          <w:sz w:val="24"/>
          <w:szCs w:val="24"/>
        </w:rPr>
        <w:tab/>
      </w:r>
      <w:r w:rsidR="00F91B0F">
        <w:rPr>
          <w:rFonts w:ascii="Times New Roman" w:eastAsia="Times New Roman" w:hAnsi="Times New Roman" w:cs="Times New Roman"/>
          <w:sz w:val="24"/>
          <w:szCs w:val="24"/>
        </w:rPr>
        <w:t xml:space="preserve">               </w:t>
      </w:r>
      <w:r w:rsidR="00D66D1D">
        <w:rPr>
          <w:rFonts w:ascii="Times New Roman" w:eastAsia="Times New Roman" w:hAnsi="Times New Roman" w:cs="Times New Roman"/>
          <w:sz w:val="24"/>
          <w:szCs w:val="24"/>
        </w:rPr>
        <w:t xml:space="preserve">                                            </w:t>
      </w:r>
      <w:r w:rsidR="0019145A">
        <w:rPr>
          <w:rFonts w:ascii="Times New Roman" w:eastAsia="Times New Roman" w:hAnsi="Times New Roman" w:cs="Times New Roman"/>
          <w:sz w:val="24"/>
          <w:szCs w:val="24"/>
        </w:rPr>
        <w:t xml:space="preserve"> № 01-07/</w:t>
      </w:r>
      <w:r w:rsidRPr="000A5C2C">
        <w:rPr>
          <w:rFonts w:ascii="Times New Roman" w:eastAsia="Times New Roman" w:hAnsi="Times New Roman" w:cs="Times New Roman"/>
          <w:sz w:val="24"/>
          <w:szCs w:val="24"/>
        </w:rPr>
        <w:t xml:space="preserve"> г.</w:t>
      </w:r>
    </w:p>
    <w:p w:rsidR="00C81105" w:rsidRPr="000A5C2C" w:rsidRDefault="00C81105" w:rsidP="00C81105">
      <w:pPr>
        <w:spacing w:after="0" w:line="240" w:lineRule="auto"/>
        <w:rPr>
          <w:rFonts w:ascii="Times New Roman" w:eastAsia="Times New Roman" w:hAnsi="Times New Roman" w:cs="Times New Roman"/>
          <w:sz w:val="24"/>
          <w:szCs w:val="24"/>
        </w:rPr>
      </w:pPr>
    </w:p>
    <w:p w:rsidR="00C81105" w:rsidRPr="000A5C2C" w:rsidRDefault="00E72AA0" w:rsidP="00C81105">
      <w:pPr>
        <w:spacing w:after="0" w:line="360" w:lineRule="auto"/>
        <w:ind w:left="4254"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145A">
        <w:rPr>
          <w:rFonts w:ascii="Times New Roman" w:eastAsia="Times New Roman" w:hAnsi="Times New Roman" w:cs="Times New Roman"/>
          <w:sz w:val="24"/>
          <w:szCs w:val="24"/>
        </w:rPr>
        <w:t>Директор___________</w:t>
      </w:r>
    </w:p>
    <w:p w:rsidR="00C81105" w:rsidRPr="000A5C2C" w:rsidRDefault="00C81105" w:rsidP="00C81105">
      <w:pPr>
        <w:widowControl w:val="0"/>
        <w:autoSpaceDE w:val="0"/>
        <w:autoSpaceDN w:val="0"/>
        <w:adjustRightInd w:val="0"/>
        <w:spacing w:after="0" w:line="240" w:lineRule="auto"/>
        <w:rPr>
          <w:rFonts w:ascii="Times New Roman" w:eastAsia="Times New Roman" w:hAnsi="Times New Roman" w:cs="Times New Roman"/>
          <w:noProof/>
          <w:sz w:val="28"/>
          <w:szCs w:val="28"/>
        </w:rPr>
      </w:pPr>
    </w:p>
    <w:p w:rsidR="00C81105" w:rsidRPr="00694D0C" w:rsidRDefault="00C81105" w:rsidP="00C8110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64D73" w:rsidRPr="00364D73" w:rsidRDefault="00364D73" w:rsidP="00C81105">
      <w:pPr>
        <w:spacing w:after="0" w:line="240" w:lineRule="auto"/>
        <w:jc w:val="both"/>
        <w:rPr>
          <w:rFonts w:ascii="Times New Roman" w:hAnsi="Times New Roman" w:cs="Times New Roman"/>
          <w:sz w:val="28"/>
          <w:szCs w:val="28"/>
        </w:rPr>
      </w:pPr>
    </w:p>
    <w:p w:rsidR="00364D73" w:rsidRPr="00364D73" w:rsidRDefault="00364D73" w:rsidP="00C81105">
      <w:pPr>
        <w:spacing w:after="0" w:line="240" w:lineRule="auto"/>
        <w:rPr>
          <w:rFonts w:ascii="Times New Roman" w:hAnsi="Times New Roman" w:cs="Times New Roman"/>
          <w:sz w:val="28"/>
          <w:szCs w:val="28"/>
        </w:rPr>
      </w:pPr>
    </w:p>
    <w:p w:rsidR="00364D73" w:rsidRPr="00364D73" w:rsidRDefault="00364D73" w:rsidP="00364D73">
      <w:pPr>
        <w:spacing w:after="0" w:line="240" w:lineRule="auto"/>
        <w:ind w:firstLine="709"/>
        <w:jc w:val="center"/>
        <w:rPr>
          <w:rFonts w:ascii="Times New Roman" w:hAnsi="Times New Roman" w:cs="Times New Roman"/>
          <w:sz w:val="28"/>
          <w:szCs w:val="28"/>
        </w:rPr>
      </w:pPr>
      <w:r w:rsidRPr="00364D73">
        <w:rPr>
          <w:rFonts w:ascii="Times New Roman" w:hAnsi="Times New Roman" w:cs="Times New Roman"/>
          <w:sz w:val="28"/>
          <w:szCs w:val="28"/>
        </w:rPr>
        <w:t>Дополнительная общеобразовательная (общеразвивающая)</w:t>
      </w:r>
    </w:p>
    <w:p w:rsidR="00364D73" w:rsidRPr="00364D73" w:rsidRDefault="0019145A" w:rsidP="00364D7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00364D73" w:rsidRPr="00364D73">
        <w:rPr>
          <w:rFonts w:ascii="Times New Roman" w:hAnsi="Times New Roman" w:cs="Times New Roman"/>
          <w:sz w:val="28"/>
          <w:szCs w:val="28"/>
        </w:rPr>
        <w:t>рограмма</w:t>
      </w:r>
      <w:r>
        <w:rPr>
          <w:rFonts w:ascii="Times New Roman" w:hAnsi="Times New Roman" w:cs="Times New Roman"/>
          <w:sz w:val="28"/>
          <w:szCs w:val="28"/>
        </w:rPr>
        <w:t xml:space="preserve"> </w:t>
      </w:r>
      <w:r w:rsidR="00364D73" w:rsidRPr="00364D73">
        <w:rPr>
          <w:rFonts w:ascii="Times New Roman" w:hAnsi="Times New Roman" w:cs="Times New Roman"/>
          <w:sz w:val="28"/>
          <w:szCs w:val="28"/>
        </w:rPr>
        <w:t>естественнонаучной</w:t>
      </w:r>
      <w:r>
        <w:rPr>
          <w:rFonts w:ascii="Times New Roman" w:hAnsi="Times New Roman" w:cs="Times New Roman"/>
          <w:sz w:val="28"/>
          <w:szCs w:val="28"/>
        </w:rPr>
        <w:t xml:space="preserve"> </w:t>
      </w:r>
      <w:r w:rsidR="00364D73" w:rsidRPr="00364D73">
        <w:rPr>
          <w:rFonts w:ascii="Times New Roman" w:hAnsi="Times New Roman" w:cs="Times New Roman"/>
          <w:sz w:val="28"/>
          <w:szCs w:val="28"/>
        </w:rPr>
        <w:t>направленности</w:t>
      </w:r>
    </w:p>
    <w:p w:rsidR="00364D73" w:rsidRPr="00C81105" w:rsidRDefault="00D66D1D" w:rsidP="00364D7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«Юный геолог</w:t>
      </w:r>
      <w:r w:rsidR="00364D73" w:rsidRPr="00C81105">
        <w:rPr>
          <w:rFonts w:ascii="Times New Roman" w:hAnsi="Times New Roman" w:cs="Times New Roman"/>
          <w:b/>
          <w:sz w:val="28"/>
          <w:szCs w:val="28"/>
        </w:rPr>
        <w:t>»</w:t>
      </w:r>
    </w:p>
    <w:p w:rsidR="00364D73" w:rsidRPr="00364D73" w:rsidRDefault="00364D73" w:rsidP="00364D73">
      <w:pPr>
        <w:spacing w:after="0" w:line="240" w:lineRule="auto"/>
        <w:ind w:firstLine="709"/>
        <w:jc w:val="center"/>
        <w:rPr>
          <w:rFonts w:ascii="Times New Roman" w:hAnsi="Times New Roman" w:cs="Times New Roman"/>
          <w:b/>
          <w:sz w:val="28"/>
          <w:szCs w:val="28"/>
        </w:rPr>
      </w:pPr>
    </w:p>
    <w:p w:rsidR="00364D73" w:rsidRPr="00364D73" w:rsidRDefault="00364D73" w:rsidP="00364D73">
      <w:pPr>
        <w:spacing w:after="0" w:line="240" w:lineRule="auto"/>
        <w:ind w:firstLine="709"/>
        <w:jc w:val="center"/>
        <w:rPr>
          <w:rFonts w:ascii="Times New Roman" w:hAnsi="Times New Roman" w:cs="Times New Roman"/>
          <w:b/>
          <w:sz w:val="28"/>
          <w:szCs w:val="28"/>
        </w:rPr>
      </w:pPr>
    </w:p>
    <w:p w:rsidR="00364D73" w:rsidRPr="00364D73" w:rsidRDefault="00C81105" w:rsidP="00364D7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Возраст учащихся -</w:t>
      </w:r>
      <w:r w:rsidR="0019145A">
        <w:rPr>
          <w:rFonts w:ascii="Times New Roman" w:hAnsi="Times New Roman" w:cs="Times New Roman"/>
          <w:sz w:val="28"/>
          <w:szCs w:val="28"/>
        </w:rPr>
        <w:t xml:space="preserve"> 13</w:t>
      </w:r>
      <w:r w:rsidR="00D66D1D">
        <w:rPr>
          <w:rFonts w:ascii="Times New Roman" w:hAnsi="Times New Roman" w:cs="Times New Roman"/>
          <w:sz w:val="28"/>
          <w:szCs w:val="28"/>
        </w:rPr>
        <w:t>-18</w:t>
      </w:r>
      <w:r w:rsidR="00364D73" w:rsidRPr="00364D73">
        <w:rPr>
          <w:rFonts w:ascii="Times New Roman" w:hAnsi="Times New Roman" w:cs="Times New Roman"/>
          <w:sz w:val="28"/>
          <w:szCs w:val="28"/>
        </w:rPr>
        <w:t xml:space="preserve"> лет</w:t>
      </w:r>
    </w:p>
    <w:p w:rsidR="00364D73" w:rsidRPr="00364D73" w:rsidRDefault="00C81105" w:rsidP="00C8110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Срок реализации -</w:t>
      </w:r>
      <w:r w:rsidR="00D66D1D">
        <w:rPr>
          <w:rFonts w:ascii="Times New Roman" w:hAnsi="Times New Roman" w:cs="Times New Roman"/>
          <w:sz w:val="28"/>
          <w:szCs w:val="28"/>
        </w:rPr>
        <w:t xml:space="preserve"> 1</w:t>
      </w:r>
      <w:r w:rsidR="00364D73" w:rsidRPr="00364D73">
        <w:rPr>
          <w:rFonts w:ascii="Times New Roman" w:hAnsi="Times New Roman" w:cs="Times New Roman"/>
          <w:sz w:val="28"/>
          <w:szCs w:val="28"/>
        </w:rPr>
        <w:t xml:space="preserve"> год</w:t>
      </w:r>
      <w:r w:rsidR="004E76CD">
        <w:rPr>
          <w:rFonts w:ascii="Times New Roman" w:hAnsi="Times New Roman" w:cs="Times New Roman"/>
          <w:sz w:val="28"/>
          <w:szCs w:val="28"/>
        </w:rPr>
        <w:t>а</w:t>
      </w:r>
    </w:p>
    <w:p w:rsidR="00364D73" w:rsidRPr="00364D73" w:rsidRDefault="00364D73" w:rsidP="00364D73">
      <w:pPr>
        <w:spacing w:after="0" w:line="240" w:lineRule="auto"/>
        <w:ind w:firstLine="709"/>
        <w:jc w:val="center"/>
        <w:rPr>
          <w:rFonts w:ascii="Times New Roman" w:hAnsi="Times New Roman" w:cs="Times New Roman"/>
          <w:b/>
          <w:sz w:val="28"/>
          <w:szCs w:val="28"/>
        </w:rPr>
      </w:pPr>
    </w:p>
    <w:p w:rsidR="00364D73" w:rsidRPr="00364D73" w:rsidRDefault="00364D73" w:rsidP="00364D73">
      <w:pPr>
        <w:spacing w:after="0" w:line="240" w:lineRule="auto"/>
        <w:ind w:firstLine="709"/>
        <w:jc w:val="center"/>
        <w:rPr>
          <w:rFonts w:ascii="Times New Roman" w:hAnsi="Times New Roman" w:cs="Times New Roman"/>
          <w:b/>
          <w:sz w:val="28"/>
          <w:szCs w:val="28"/>
        </w:rPr>
      </w:pPr>
    </w:p>
    <w:p w:rsidR="00364D73" w:rsidRPr="00364D73" w:rsidRDefault="00364D73" w:rsidP="00364D73">
      <w:pPr>
        <w:spacing w:after="0" w:line="240" w:lineRule="auto"/>
        <w:ind w:firstLine="709"/>
        <w:jc w:val="both"/>
        <w:rPr>
          <w:rFonts w:ascii="Times New Roman" w:hAnsi="Times New Roman" w:cs="Times New Roman"/>
          <w:sz w:val="28"/>
          <w:szCs w:val="28"/>
        </w:rPr>
      </w:pPr>
    </w:p>
    <w:p w:rsidR="00364D73" w:rsidRPr="00364D73" w:rsidRDefault="00364D73" w:rsidP="00364D73">
      <w:pPr>
        <w:spacing w:after="0" w:line="240" w:lineRule="auto"/>
        <w:ind w:firstLine="709"/>
        <w:jc w:val="both"/>
        <w:rPr>
          <w:rFonts w:ascii="Times New Roman" w:hAnsi="Times New Roman" w:cs="Times New Roman"/>
          <w:sz w:val="28"/>
          <w:szCs w:val="28"/>
        </w:rPr>
      </w:pPr>
    </w:p>
    <w:p w:rsidR="00364D73" w:rsidRPr="00364D73" w:rsidRDefault="00364D73" w:rsidP="00364D73">
      <w:pPr>
        <w:spacing w:after="0" w:line="240" w:lineRule="auto"/>
        <w:ind w:firstLine="709"/>
        <w:jc w:val="both"/>
        <w:rPr>
          <w:rFonts w:ascii="Times New Roman" w:hAnsi="Times New Roman" w:cs="Times New Roman"/>
          <w:sz w:val="28"/>
          <w:szCs w:val="28"/>
        </w:rPr>
      </w:pPr>
    </w:p>
    <w:p w:rsidR="00364D73" w:rsidRPr="00364D73" w:rsidRDefault="00364D73" w:rsidP="00364D73">
      <w:pPr>
        <w:spacing w:after="0" w:line="240" w:lineRule="auto"/>
        <w:ind w:firstLine="709"/>
        <w:jc w:val="both"/>
        <w:rPr>
          <w:rFonts w:ascii="Times New Roman" w:hAnsi="Times New Roman" w:cs="Times New Roman"/>
          <w:sz w:val="28"/>
          <w:szCs w:val="28"/>
        </w:rPr>
      </w:pPr>
    </w:p>
    <w:p w:rsidR="00364D73" w:rsidRPr="00364D73" w:rsidRDefault="00364D73" w:rsidP="00364D73">
      <w:pPr>
        <w:spacing w:after="0" w:line="240" w:lineRule="auto"/>
        <w:ind w:firstLine="709"/>
        <w:jc w:val="both"/>
        <w:rPr>
          <w:rFonts w:ascii="Times New Roman" w:hAnsi="Times New Roman" w:cs="Times New Roman"/>
          <w:sz w:val="28"/>
          <w:szCs w:val="28"/>
        </w:rPr>
      </w:pPr>
    </w:p>
    <w:p w:rsidR="00364D73" w:rsidRPr="00364D73" w:rsidRDefault="00364D73" w:rsidP="00364D73">
      <w:pPr>
        <w:spacing w:after="0" w:line="240" w:lineRule="auto"/>
        <w:ind w:firstLine="709"/>
        <w:jc w:val="both"/>
        <w:rPr>
          <w:rFonts w:ascii="Times New Roman" w:hAnsi="Times New Roman" w:cs="Times New Roman"/>
          <w:sz w:val="28"/>
          <w:szCs w:val="28"/>
        </w:rPr>
      </w:pPr>
    </w:p>
    <w:p w:rsidR="00364D73" w:rsidRPr="00364D73" w:rsidRDefault="00364D73" w:rsidP="00364D73">
      <w:pPr>
        <w:spacing w:after="0" w:line="240" w:lineRule="auto"/>
        <w:ind w:firstLine="709"/>
        <w:jc w:val="both"/>
        <w:rPr>
          <w:rFonts w:ascii="Times New Roman" w:hAnsi="Times New Roman" w:cs="Times New Roman"/>
          <w:sz w:val="28"/>
          <w:szCs w:val="28"/>
        </w:rPr>
      </w:pPr>
    </w:p>
    <w:p w:rsidR="00C81105" w:rsidRDefault="00C81105" w:rsidP="00C81105">
      <w:pPr>
        <w:spacing w:after="0" w:line="240" w:lineRule="auto"/>
        <w:ind w:firstLine="709"/>
        <w:jc w:val="right"/>
        <w:rPr>
          <w:rFonts w:ascii="Times New Roman" w:hAnsi="Times New Roman" w:cs="Times New Roman"/>
          <w:sz w:val="28"/>
          <w:szCs w:val="28"/>
        </w:rPr>
      </w:pPr>
    </w:p>
    <w:p w:rsidR="00C81105" w:rsidRDefault="00C81105" w:rsidP="00C81105">
      <w:pPr>
        <w:spacing w:after="0" w:line="240" w:lineRule="auto"/>
        <w:ind w:firstLine="709"/>
        <w:jc w:val="right"/>
        <w:rPr>
          <w:rFonts w:ascii="Times New Roman" w:hAnsi="Times New Roman" w:cs="Times New Roman"/>
          <w:sz w:val="28"/>
          <w:szCs w:val="28"/>
        </w:rPr>
      </w:pPr>
    </w:p>
    <w:p w:rsidR="00C81105" w:rsidRDefault="00C81105" w:rsidP="00C81105">
      <w:pPr>
        <w:spacing w:after="0" w:line="240" w:lineRule="auto"/>
        <w:ind w:firstLine="709"/>
        <w:jc w:val="right"/>
        <w:rPr>
          <w:rFonts w:ascii="Times New Roman" w:hAnsi="Times New Roman" w:cs="Times New Roman"/>
          <w:sz w:val="28"/>
          <w:szCs w:val="28"/>
        </w:rPr>
      </w:pPr>
    </w:p>
    <w:p w:rsidR="00C81105" w:rsidRDefault="00C81105" w:rsidP="00C81105">
      <w:pPr>
        <w:spacing w:after="0" w:line="240" w:lineRule="auto"/>
        <w:ind w:firstLine="709"/>
        <w:jc w:val="right"/>
        <w:rPr>
          <w:rFonts w:ascii="Times New Roman" w:hAnsi="Times New Roman" w:cs="Times New Roman"/>
          <w:sz w:val="28"/>
          <w:szCs w:val="28"/>
        </w:rPr>
      </w:pPr>
    </w:p>
    <w:p w:rsidR="00364D73" w:rsidRPr="00364D73" w:rsidRDefault="00D66D1D" w:rsidP="00F91B0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364D73" w:rsidRPr="00364D73">
        <w:rPr>
          <w:rFonts w:ascii="Times New Roman" w:hAnsi="Times New Roman" w:cs="Times New Roman"/>
          <w:sz w:val="28"/>
          <w:szCs w:val="28"/>
        </w:rPr>
        <w:t>Автор-составитель:</w:t>
      </w:r>
    </w:p>
    <w:p w:rsidR="00364D73" w:rsidRPr="00364D73" w:rsidRDefault="00D66D1D" w:rsidP="00F91B0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C81105">
        <w:rPr>
          <w:rFonts w:ascii="Times New Roman" w:hAnsi="Times New Roman" w:cs="Times New Roman"/>
          <w:sz w:val="28"/>
          <w:szCs w:val="28"/>
        </w:rPr>
        <w:t xml:space="preserve">Борисенко </w:t>
      </w:r>
      <w:r w:rsidR="00364D73">
        <w:rPr>
          <w:rFonts w:ascii="Times New Roman" w:hAnsi="Times New Roman" w:cs="Times New Roman"/>
          <w:sz w:val="28"/>
          <w:szCs w:val="28"/>
        </w:rPr>
        <w:t>Елена Владимировна</w:t>
      </w:r>
      <w:r w:rsidR="001B228B">
        <w:rPr>
          <w:rFonts w:ascii="Times New Roman" w:hAnsi="Times New Roman" w:cs="Times New Roman"/>
          <w:sz w:val="28"/>
          <w:szCs w:val="28"/>
        </w:rPr>
        <w:t>,</w:t>
      </w:r>
    </w:p>
    <w:p w:rsidR="00C81105" w:rsidRDefault="00D66D1D" w:rsidP="00F91B0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364D73" w:rsidRPr="00364D73">
        <w:rPr>
          <w:rFonts w:ascii="Times New Roman" w:hAnsi="Times New Roman" w:cs="Times New Roman"/>
          <w:sz w:val="28"/>
          <w:szCs w:val="28"/>
        </w:rPr>
        <w:t xml:space="preserve">педагог </w:t>
      </w:r>
      <w:proofErr w:type="gramStart"/>
      <w:r w:rsidR="00364D73" w:rsidRPr="00364D73">
        <w:rPr>
          <w:rFonts w:ascii="Times New Roman" w:hAnsi="Times New Roman" w:cs="Times New Roman"/>
          <w:sz w:val="28"/>
          <w:szCs w:val="28"/>
        </w:rPr>
        <w:t>дополнительного</w:t>
      </w:r>
      <w:proofErr w:type="gramEnd"/>
    </w:p>
    <w:p w:rsidR="00364D73" w:rsidRPr="00364D73" w:rsidRDefault="00D66D1D" w:rsidP="00F91B0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364D73" w:rsidRPr="00364D73">
        <w:rPr>
          <w:rFonts w:ascii="Times New Roman" w:hAnsi="Times New Roman" w:cs="Times New Roman"/>
          <w:sz w:val="28"/>
          <w:szCs w:val="28"/>
        </w:rPr>
        <w:t>образования</w:t>
      </w:r>
    </w:p>
    <w:p w:rsidR="00364D73" w:rsidRPr="00364D73" w:rsidRDefault="00364D73" w:rsidP="00F91B0F">
      <w:pPr>
        <w:spacing w:after="0" w:line="240" w:lineRule="auto"/>
        <w:jc w:val="center"/>
        <w:rPr>
          <w:rFonts w:ascii="Times New Roman" w:hAnsi="Times New Roman" w:cs="Times New Roman"/>
          <w:sz w:val="28"/>
          <w:szCs w:val="28"/>
        </w:rPr>
      </w:pPr>
    </w:p>
    <w:p w:rsidR="00364D73" w:rsidRPr="00364D73" w:rsidRDefault="00364D73" w:rsidP="00C81105">
      <w:pPr>
        <w:spacing w:after="0" w:line="240" w:lineRule="auto"/>
        <w:rPr>
          <w:rFonts w:ascii="Times New Roman" w:hAnsi="Times New Roman" w:cs="Times New Roman"/>
          <w:sz w:val="28"/>
          <w:szCs w:val="28"/>
        </w:rPr>
      </w:pPr>
    </w:p>
    <w:p w:rsidR="00364D73" w:rsidRDefault="00364D73" w:rsidP="00364D73">
      <w:pPr>
        <w:spacing w:after="0" w:line="240" w:lineRule="auto"/>
        <w:rPr>
          <w:rFonts w:ascii="Times New Roman" w:hAnsi="Times New Roman" w:cs="Times New Roman"/>
          <w:sz w:val="28"/>
          <w:szCs w:val="28"/>
        </w:rPr>
      </w:pPr>
    </w:p>
    <w:p w:rsidR="00364D73" w:rsidRDefault="00364D73" w:rsidP="00364D73">
      <w:pPr>
        <w:spacing w:after="0" w:line="240" w:lineRule="auto"/>
        <w:rPr>
          <w:rFonts w:ascii="Times New Roman" w:hAnsi="Times New Roman" w:cs="Times New Roman"/>
          <w:sz w:val="28"/>
          <w:szCs w:val="28"/>
        </w:rPr>
      </w:pPr>
    </w:p>
    <w:p w:rsidR="0092692F" w:rsidRPr="00364D73" w:rsidRDefault="00364D73" w:rsidP="00364D73">
      <w:pPr>
        <w:spacing w:after="0" w:line="240" w:lineRule="auto"/>
        <w:jc w:val="center"/>
        <w:rPr>
          <w:rStyle w:val="fStyleHead1"/>
          <w:rFonts w:eastAsiaTheme="minorEastAsia"/>
          <w:b w:val="0"/>
          <w:color w:val="auto"/>
          <w:sz w:val="28"/>
          <w:szCs w:val="28"/>
        </w:rPr>
      </w:pPr>
      <w:r w:rsidRPr="00364D73">
        <w:rPr>
          <w:rFonts w:ascii="Times New Roman" w:hAnsi="Times New Roman" w:cs="Times New Roman"/>
          <w:sz w:val="28"/>
          <w:szCs w:val="28"/>
        </w:rPr>
        <w:t>г. Барнаул, 202</w:t>
      </w:r>
      <w:r w:rsidR="0019145A">
        <w:rPr>
          <w:rFonts w:ascii="Times New Roman" w:hAnsi="Times New Roman" w:cs="Times New Roman"/>
          <w:sz w:val="28"/>
          <w:szCs w:val="28"/>
        </w:rPr>
        <w:t>4</w:t>
      </w:r>
    </w:p>
    <w:p w:rsidR="00D86B6F" w:rsidRPr="00843609" w:rsidRDefault="00CB2688" w:rsidP="007C421B">
      <w:pPr>
        <w:pStyle w:val="pStyleHead1"/>
      </w:pPr>
      <w:r w:rsidRPr="00843609">
        <w:rPr>
          <w:rStyle w:val="fStyleHead1"/>
          <w:color w:val="auto"/>
          <w:sz w:val="28"/>
          <w:szCs w:val="28"/>
        </w:rPr>
        <w:lastRenderedPageBreak/>
        <w:t>Оглавление</w:t>
      </w:r>
    </w:p>
    <w:tbl>
      <w:tblPr>
        <w:tblStyle w:val="1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67"/>
      </w:tblGrid>
      <w:tr w:rsidR="007C421B" w:rsidRPr="007C421B" w:rsidTr="00B446FB">
        <w:tc>
          <w:tcPr>
            <w:tcW w:w="9606" w:type="dxa"/>
          </w:tcPr>
          <w:p w:rsidR="007C421B" w:rsidRPr="007C421B" w:rsidRDefault="007C421B" w:rsidP="007C421B">
            <w:pPr>
              <w:jc w:val="both"/>
              <w:rPr>
                <w:rFonts w:ascii="Times New Roman" w:hAnsi="Times New Roman" w:cs="Times New Roman"/>
                <w:sz w:val="28"/>
                <w:szCs w:val="28"/>
              </w:rPr>
            </w:pPr>
            <w:r w:rsidRPr="007C421B">
              <w:rPr>
                <w:rFonts w:ascii="Times New Roman" w:hAnsi="Times New Roman" w:cs="Times New Roman"/>
                <w:sz w:val="28"/>
                <w:szCs w:val="28"/>
              </w:rPr>
              <w:t>1. Комплекс основных характеристик дополнительной общеобразовательной (общеразвивающей) программы</w:t>
            </w:r>
          </w:p>
        </w:tc>
        <w:tc>
          <w:tcPr>
            <w:tcW w:w="567" w:type="dxa"/>
          </w:tcPr>
          <w:p w:rsidR="007C421B" w:rsidRPr="007C421B" w:rsidRDefault="007C421B" w:rsidP="007C421B">
            <w:pPr>
              <w:jc w:val="center"/>
              <w:rPr>
                <w:rFonts w:ascii="Times New Roman" w:hAnsi="Times New Roman" w:cs="Times New Roman"/>
                <w:sz w:val="28"/>
                <w:szCs w:val="28"/>
              </w:rPr>
            </w:pPr>
            <w:r w:rsidRPr="007C421B">
              <w:rPr>
                <w:rFonts w:ascii="Times New Roman" w:hAnsi="Times New Roman" w:cs="Times New Roman"/>
                <w:sz w:val="28"/>
                <w:szCs w:val="28"/>
              </w:rPr>
              <w:t>3</w:t>
            </w:r>
          </w:p>
        </w:tc>
      </w:tr>
      <w:tr w:rsidR="007C421B" w:rsidRPr="007C421B" w:rsidTr="00B446FB">
        <w:tc>
          <w:tcPr>
            <w:tcW w:w="9606" w:type="dxa"/>
          </w:tcPr>
          <w:p w:rsidR="007C421B" w:rsidRPr="007C421B" w:rsidRDefault="007C421B" w:rsidP="007C421B">
            <w:pPr>
              <w:jc w:val="both"/>
              <w:rPr>
                <w:rFonts w:ascii="Times New Roman" w:hAnsi="Times New Roman" w:cs="Times New Roman"/>
                <w:sz w:val="28"/>
                <w:szCs w:val="28"/>
              </w:rPr>
            </w:pPr>
            <w:r w:rsidRPr="007C421B">
              <w:rPr>
                <w:rFonts w:ascii="Times New Roman" w:hAnsi="Times New Roman" w:cs="Times New Roman"/>
                <w:sz w:val="28"/>
                <w:szCs w:val="28"/>
              </w:rPr>
              <w:t>1.1. Пояснительная записка</w:t>
            </w:r>
          </w:p>
        </w:tc>
        <w:tc>
          <w:tcPr>
            <w:tcW w:w="567" w:type="dxa"/>
          </w:tcPr>
          <w:p w:rsidR="007C421B" w:rsidRPr="007C421B" w:rsidRDefault="007C421B" w:rsidP="007C421B">
            <w:pPr>
              <w:jc w:val="center"/>
              <w:rPr>
                <w:rFonts w:ascii="Times New Roman" w:hAnsi="Times New Roman" w:cs="Times New Roman"/>
                <w:sz w:val="28"/>
                <w:szCs w:val="28"/>
              </w:rPr>
            </w:pPr>
            <w:r w:rsidRPr="007C421B">
              <w:rPr>
                <w:rFonts w:ascii="Times New Roman" w:hAnsi="Times New Roman" w:cs="Times New Roman"/>
                <w:sz w:val="28"/>
                <w:szCs w:val="28"/>
              </w:rPr>
              <w:t>3</w:t>
            </w:r>
          </w:p>
        </w:tc>
      </w:tr>
      <w:tr w:rsidR="007C421B" w:rsidRPr="007C421B" w:rsidTr="00B446FB">
        <w:tc>
          <w:tcPr>
            <w:tcW w:w="9606" w:type="dxa"/>
          </w:tcPr>
          <w:p w:rsidR="007C421B" w:rsidRPr="007C421B" w:rsidRDefault="007C421B" w:rsidP="007C421B">
            <w:pPr>
              <w:jc w:val="both"/>
              <w:rPr>
                <w:rFonts w:ascii="Times New Roman" w:hAnsi="Times New Roman" w:cs="Times New Roman"/>
                <w:sz w:val="28"/>
                <w:szCs w:val="28"/>
              </w:rPr>
            </w:pPr>
            <w:r w:rsidRPr="007C421B">
              <w:rPr>
                <w:rFonts w:ascii="Times New Roman" w:hAnsi="Times New Roman" w:cs="Times New Roman"/>
                <w:sz w:val="28"/>
                <w:szCs w:val="28"/>
              </w:rPr>
              <w:t>1.2. Цель, задачи, ожидаемые результаты</w:t>
            </w:r>
          </w:p>
        </w:tc>
        <w:tc>
          <w:tcPr>
            <w:tcW w:w="567" w:type="dxa"/>
          </w:tcPr>
          <w:p w:rsidR="007C421B" w:rsidRPr="007C421B" w:rsidRDefault="007C421B" w:rsidP="007C421B">
            <w:pPr>
              <w:jc w:val="center"/>
              <w:rPr>
                <w:rFonts w:ascii="Times New Roman" w:hAnsi="Times New Roman" w:cs="Times New Roman"/>
                <w:sz w:val="28"/>
                <w:szCs w:val="28"/>
              </w:rPr>
            </w:pPr>
            <w:r w:rsidRPr="007C421B">
              <w:rPr>
                <w:rFonts w:ascii="Times New Roman" w:hAnsi="Times New Roman" w:cs="Times New Roman"/>
                <w:sz w:val="28"/>
                <w:szCs w:val="28"/>
              </w:rPr>
              <w:t>6</w:t>
            </w:r>
          </w:p>
        </w:tc>
      </w:tr>
      <w:tr w:rsidR="007C421B" w:rsidRPr="007C421B" w:rsidTr="00B446FB">
        <w:tc>
          <w:tcPr>
            <w:tcW w:w="9606" w:type="dxa"/>
          </w:tcPr>
          <w:p w:rsidR="007C421B" w:rsidRPr="007C421B" w:rsidRDefault="007C421B" w:rsidP="007C421B">
            <w:pPr>
              <w:jc w:val="both"/>
              <w:rPr>
                <w:rFonts w:ascii="Times New Roman" w:hAnsi="Times New Roman" w:cs="Times New Roman"/>
                <w:sz w:val="28"/>
                <w:szCs w:val="28"/>
              </w:rPr>
            </w:pPr>
            <w:r w:rsidRPr="007C421B">
              <w:rPr>
                <w:rFonts w:ascii="Times New Roman" w:hAnsi="Times New Roman" w:cs="Times New Roman"/>
                <w:sz w:val="28"/>
                <w:szCs w:val="28"/>
              </w:rPr>
              <w:t xml:space="preserve">1.3. Содержание программы </w:t>
            </w:r>
          </w:p>
          <w:p w:rsidR="007C421B" w:rsidRPr="007C421B" w:rsidRDefault="007C421B" w:rsidP="007C421B">
            <w:pPr>
              <w:jc w:val="both"/>
              <w:rPr>
                <w:rFonts w:ascii="Times New Roman" w:hAnsi="Times New Roman" w:cs="Times New Roman"/>
                <w:sz w:val="28"/>
                <w:szCs w:val="28"/>
              </w:rPr>
            </w:pPr>
          </w:p>
        </w:tc>
        <w:tc>
          <w:tcPr>
            <w:tcW w:w="567" w:type="dxa"/>
          </w:tcPr>
          <w:p w:rsidR="007C421B" w:rsidRPr="007C421B" w:rsidRDefault="007C421B" w:rsidP="007C421B">
            <w:pPr>
              <w:jc w:val="center"/>
              <w:rPr>
                <w:rFonts w:ascii="Times New Roman" w:hAnsi="Times New Roman" w:cs="Times New Roman"/>
                <w:sz w:val="28"/>
                <w:szCs w:val="28"/>
              </w:rPr>
            </w:pPr>
            <w:r w:rsidRPr="007C421B">
              <w:rPr>
                <w:rFonts w:ascii="Times New Roman" w:hAnsi="Times New Roman" w:cs="Times New Roman"/>
                <w:sz w:val="28"/>
                <w:szCs w:val="28"/>
              </w:rPr>
              <w:t>8</w:t>
            </w:r>
          </w:p>
        </w:tc>
      </w:tr>
      <w:tr w:rsidR="007C421B" w:rsidRPr="007C421B" w:rsidTr="00B446FB">
        <w:tc>
          <w:tcPr>
            <w:tcW w:w="9606" w:type="dxa"/>
          </w:tcPr>
          <w:p w:rsidR="007C421B" w:rsidRPr="007C421B" w:rsidRDefault="007C421B" w:rsidP="007C421B">
            <w:pPr>
              <w:tabs>
                <w:tab w:val="center" w:pos="0"/>
                <w:tab w:val="left" w:pos="426"/>
              </w:tabs>
              <w:jc w:val="both"/>
              <w:rPr>
                <w:rFonts w:ascii="Times New Roman" w:eastAsia="Times New Roman" w:hAnsi="Times New Roman" w:cs="Times New Roman"/>
                <w:sz w:val="28"/>
                <w:szCs w:val="28"/>
              </w:rPr>
            </w:pPr>
            <w:r w:rsidRPr="007C421B">
              <w:rPr>
                <w:rFonts w:ascii="Times New Roman" w:eastAsia="Times New Roman" w:hAnsi="Times New Roman" w:cs="Times New Roman"/>
                <w:sz w:val="28"/>
                <w:szCs w:val="28"/>
              </w:rPr>
              <w:t>2. Комплекс организационно-педагогических условий</w:t>
            </w:r>
          </w:p>
        </w:tc>
        <w:tc>
          <w:tcPr>
            <w:tcW w:w="567" w:type="dxa"/>
          </w:tcPr>
          <w:p w:rsidR="007C421B" w:rsidRPr="007C421B" w:rsidRDefault="000842B5" w:rsidP="007C421B">
            <w:pPr>
              <w:jc w:val="center"/>
              <w:rPr>
                <w:rFonts w:ascii="Times New Roman" w:hAnsi="Times New Roman" w:cs="Times New Roman"/>
                <w:sz w:val="28"/>
                <w:szCs w:val="28"/>
              </w:rPr>
            </w:pPr>
            <w:r>
              <w:rPr>
                <w:rFonts w:ascii="Times New Roman" w:hAnsi="Times New Roman" w:cs="Times New Roman"/>
                <w:sz w:val="28"/>
                <w:szCs w:val="28"/>
              </w:rPr>
              <w:t>1</w:t>
            </w:r>
            <w:r w:rsidR="005C7416">
              <w:rPr>
                <w:rFonts w:ascii="Times New Roman" w:hAnsi="Times New Roman" w:cs="Times New Roman"/>
                <w:sz w:val="28"/>
                <w:szCs w:val="28"/>
              </w:rPr>
              <w:t>2</w:t>
            </w:r>
          </w:p>
        </w:tc>
      </w:tr>
      <w:tr w:rsidR="007C421B" w:rsidRPr="007C421B" w:rsidTr="00B446FB">
        <w:tc>
          <w:tcPr>
            <w:tcW w:w="9606" w:type="dxa"/>
          </w:tcPr>
          <w:p w:rsidR="007C421B" w:rsidRPr="007C421B" w:rsidRDefault="007C421B" w:rsidP="007C421B">
            <w:pPr>
              <w:tabs>
                <w:tab w:val="center" w:pos="0"/>
                <w:tab w:val="left" w:pos="426"/>
              </w:tabs>
              <w:jc w:val="both"/>
              <w:rPr>
                <w:rFonts w:ascii="Times New Roman" w:eastAsia="Times New Roman" w:hAnsi="Times New Roman" w:cs="Times New Roman"/>
                <w:sz w:val="28"/>
                <w:szCs w:val="28"/>
              </w:rPr>
            </w:pPr>
            <w:r w:rsidRPr="007C421B">
              <w:rPr>
                <w:rFonts w:ascii="Times New Roman" w:eastAsia="Times New Roman" w:hAnsi="Times New Roman" w:cs="Times New Roman"/>
                <w:sz w:val="28"/>
                <w:szCs w:val="28"/>
              </w:rPr>
              <w:t>2.1. Календарный учебный график</w:t>
            </w:r>
          </w:p>
        </w:tc>
        <w:tc>
          <w:tcPr>
            <w:tcW w:w="567" w:type="dxa"/>
          </w:tcPr>
          <w:p w:rsidR="007C421B" w:rsidRPr="007C421B" w:rsidRDefault="000842B5" w:rsidP="007C421B">
            <w:pPr>
              <w:jc w:val="center"/>
              <w:rPr>
                <w:rFonts w:ascii="Times New Roman" w:hAnsi="Times New Roman" w:cs="Times New Roman"/>
                <w:sz w:val="28"/>
                <w:szCs w:val="28"/>
              </w:rPr>
            </w:pPr>
            <w:r>
              <w:rPr>
                <w:rFonts w:ascii="Times New Roman" w:hAnsi="Times New Roman" w:cs="Times New Roman"/>
                <w:sz w:val="28"/>
                <w:szCs w:val="28"/>
              </w:rPr>
              <w:t>1</w:t>
            </w:r>
            <w:r w:rsidR="005C7416">
              <w:rPr>
                <w:rFonts w:ascii="Times New Roman" w:hAnsi="Times New Roman" w:cs="Times New Roman"/>
                <w:sz w:val="28"/>
                <w:szCs w:val="28"/>
              </w:rPr>
              <w:t>2</w:t>
            </w:r>
          </w:p>
        </w:tc>
      </w:tr>
      <w:tr w:rsidR="007C421B" w:rsidRPr="007C421B" w:rsidTr="00B446FB">
        <w:tc>
          <w:tcPr>
            <w:tcW w:w="9606" w:type="dxa"/>
          </w:tcPr>
          <w:p w:rsidR="007C421B" w:rsidRPr="007C421B" w:rsidRDefault="007C421B" w:rsidP="007C421B">
            <w:pPr>
              <w:tabs>
                <w:tab w:val="center" w:pos="0"/>
                <w:tab w:val="left" w:pos="426"/>
              </w:tabs>
              <w:jc w:val="both"/>
              <w:rPr>
                <w:rFonts w:ascii="Times New Roman" w:eastAsia="Times New Roman" w:hAnsi="Times New Roman" w:cs="Times New Roman"/>
                <w:sz w:val="28"/>
                <w:szCs w:val="28"/>
              </w:rPr>
            </w:pPr>
            <w:r w:rsidRPr="007C421B">
              <w:rPr>
                <w:rFonts w:ascii="Times New Roman" w:eastAsia="Times New Roman" w:hAnsi="Times New Roman" w:cs="Times New Roman"/>
                <w:sz w:val="28"/>
                <w:szCs w:val="28"/>
              </w:rPr>
              <w:t>2.2. Условия реализации программы</w:t>
            </w:r>
          </w:p>
        </w:tc>
        <w:tc>
          <w:tcPr>
            <w:tcW w:w="567" w:type="dxa"/>
          </w:tcPr>
          <w:p w:rsidR="007C421B" w:rsidRPr="007C421B" w:rsidRDefault="000842B5" w:rsidP="007C421B">
            <w:pPr>
              <w:jc w:val="center"/>
              <w:rPr>
                <w:rFonts w:ascii="Times New Roman" w:hAnsi="Times New Roman" w:cs="Times New Roman"/>
                <w:sz w:val="28"/>
                <w:szCs w:val="28"/>
              </w:rPr>
            </w:pPr>
            <w:r>
              <w:rPr>
                <w:rFonts w:ascii="Times New Roman" w:hAnsi="Times New Roman" w:cs="Times New Roman"/>
                <w:sz w:val="28"/>
                <w:szCs w:val="28"/>
              </w:rPr>
              <w:t>1</w:t>
            </w:r>
            <w:r w:rsidR="005C7416">
              <w:rPr>
                <w:rFonts w:ascii="Times New Roman" w:hAnsi="Times New Roman" w:cs="Times New Roman"/>
                <w:sz w:val="28"/>
                <w:szCs w:val="28"/>
              </w:rPr>
              <w:t>2</w:t>
            </w:r>
          </w:p>
        </w:tc>
      </w:tr>
      <w:tr w:rsidR="007C421B" w:rsidRPr="007C421B" w:rsidTr="00B446FB">
        <w:tc>
          <w:tcPr>
            <w:tcW w:w="9606" w:type="dxa"/>
          </w:tcPr>
          <w:p w:rsidR="007C421B" w:rsidRPr="007C421B" w:rsidRDefault="007C421B" w:rsidP="007C421B">
            <w:pPr>
              <w:tabs>
                <w:tab w:val="center" w:pos="0"/>
                <w:tab w:val="left" w:pos="426"/>
              </w:tabs>
              <w:jc w:val="both"/>
              <w:rPr>
                <w:rFonts w:ascii="Times New Roman" w:eastAsia="Times New Roman" w:hAnsi="Times New Roman" w:cs="Times New Roman"/>
                <w:sz w:val="28"/>
                <w:szCs w:val="28"/>
              </w:rPr>
            </w:pPr>
            <w:r w:rsidRPr="007C421B">
              <w:rPr>
                <w:rFonts w:ascii="Times New Roman" w:eastAsia="Times New Roman" w:hAnsi="Times New Roman" w:cs="Times New Roman"/>
                <w:sz w:val="28"/>
                <w:szCs w:val="28"/>
              </w:rPr>
              <w:t>2.3. Формы аттестации</w:t>
            </w:r>
          </w:p>
        </w:tc>
        <w:tc>
          <w:tcPr>
            <w:tcW w:w="567" w:type="dxa"/>
          </w:tcPr>
          <w:p w:rsidR="007C421B" w:rsidRPr="007C421B" w:rsidRDefault="000842B5" w:rsidP="007C421B">
            <w:pPr>
              <w:jc w:val="center"/>
              <w:rPr>
                <w:rFonts w:ascii="Times New Roman" w:hAnsi="Times New Roman" w:cs="Times New Roman"/>
                <w:sz w:val="28"/>
                <w:szCs w:val="28"/>
              </w:rPr>
            </w:pPr>
            <w:r>
              <w:rPr>
                <w:rFonts w:ascii="Times New Roman" w:hAnsi="Times New Roman" w:cs="Times New Roman"/>
                <w:sz w:val="28"/>
                <w:szCs w:val="28"/>
              </w:rPr>
              <w:t>1</w:t>
            </w:r>
            <w:r w:rsidR="005C7416">
              <w:rPr>
                <w:rFonts w:ascii="Times New Roman" w:hAnsi="Times New Roman" w:cs="Times New Roman"/>
                <w:sz w:val="28"/>
                <w:szCs w:val="28"/>
              </w:rPr>
              <w:t>3</w:t>
            </w:r>
          </w:p>
        </w:tc>
      </w:tr>
      <w:tr w:rsidR="007C421B" w:rsidRPr="007C421B" w:rsidTr="00B446FB">
        <w:tc>
          <w:tcPr>
            <w:tcW w:w="9606" w:type="dxa"/>
          </w:tcPr>
          <w:p w:rsidR="007C421B" w:rsidRPr="007C421B" w:rsidRDefault="007C421B" w:rsidP="007C421B">
            <w:pPr>
              <w:tabs>
                <w:tab w:val="center" w:pos="0"/>
                <w:tab w:val="left" w:pos="426"/>
              </w:tabs>
              <w:jc w:val="both"/>
              <w:rPr>
                <w:rFonts w:ascii="Times New Roman" w:eastAsia="Times New Roman" w:hAnsi="Times New Roman" w:cs="Times New Roman"/>
                <w:sz w:val="28"/>
                <w:szCs w:val="28"/>
              </w:rPr>
            </w:pPr>
            <w:r w:rsidRPr="007C421B">
              <w:rPr>
                <w:rFonts w:ascii="Times New Roman" w:eastAsia="Times New Roman" w:hAnsi="Times New Roman" w:cs="Times New Roman"/>
                <w:sz w:val="28"/>
                <w:szCs w:val="28"/>
              </w:rPr>
              <w:t>2.4. Оценочные материалы</w:t>
            </w:r>
          </w:p>
        </w:tc>
        <w:tc>
          <w:tcPr>
            <w:tcW w:w="567" w:type="dxa"/>
          </w:tcPr>
          <w:p w:rsidR="007C421B" w:rsidRPr="007C421B" w:rsidRDefault="000842B5" w:rsidP="007C421B">
            <w:pPr>
              <w:jc w:val="center"/>
              <w:rPr>
                <w:rFonts w:ascii="Times New Roman" w:hAnsi="Times New Roman" w:cs="Times New Roman"/>
                <w:sz w:val="28"/>
                <w:szCs w:val="28"/>
              </w:rPr>
            </w:pPr>
            <w:r>
              <w:rPr>
                <w:rFonts w:ascii="Times New Roman" w:hAnsi="Times New Roman" w:cs="Times New Roman"/>
                <w:sz w:val="28"/>
                <w:szCs w:val="28"/>
              </w:rPr>
              <w:t>1</w:t>
            </w:r>
            <w:r w:rsidR="005C7416">
              <w:rPr>
                <w:rFonts w:ascii="Times New Roman" w:hAnsi="Times New Roman" w:cs="Times New Roman"/>
                <w:sz w:val="28"/>
                <w:szCs w:val="28"/>
              </w:rPr>
              <w:t>4</w:t>
            </w:r>
          </w:p>
        </w:tc>
      </w:tr>
      <w:tr w:rsidR="007C421B" w:rsidRPr="007C421B" w:rsidTr="00B446FB">
        <w:tc>
          <w:tcPr>
            <w:tcW w:w="9606" w:type="dxa"/>
          </w:tcPr>
          <w:p w:rsidR="007C421B" w:rsidRPr="007C421B" w:rsidRDefault="007C421B" w:rsidP="007C421B">
            <w:pPr>
              <w:jc w:val="both"/>
              <w:rPr>
                <w:rFonts w:ascii="Times New Roman" w:hAnsi="Times New Roman" w:cs="Times New Roman"/>
                <w:sz w:val="28"/>
                <w:szCs w:val="28"/>
              </w:rPr>
            </w:pPr>
            <w:r w:rsidRPr="007C421B">
              <w:rPr>
                <w:rFonts w:ascii="Times New Roman" w:hAnsi="Times New Roman" w:cs="Times New Roman"/>
                <w:sz w:val="28"/>
                <w:szCs w:val="28"/>
              </w:rPr>
              <w:t>2.5. Методические материалы</w:t>
            </w:r>
          </w:p>
        </w:tc>
        <w:tc>
          <w:tcPr>
            <w:tcW w:w="567" w:type="dxa"/>
          </w:tcPr>
          <w:p w:rsidR="007C421B" w:rsidRPr="007C421B" w:rsidRDefault="000842B5" w:rsidP="007C421B">
            <w:pPr>
              <w:jc w:val="center"/>
              <w:rPr>
                <w:rFonts w:ascii="Times New Roman" w:hAnsi="Times New Roman" w:cs="Times New Roman"/>
                <w:sz w:val="28"/>
                <w:szCs w:val="28"/>
              </w:rPr>
            </w:pPr>
            <w:r>
              <w:rPr>
                <w:rFonts w:ascii="Times New Roman" w:hAnsi="Times New Roman" w:cs="Times New Roman"/>
                <w:sz w:val="28"/>
                <w:szCs w:val="28"/>
              </w:rPr>
              <w:t>1</w:t>
            </w:r>
            <w:r w:rsidR="005C7416">
              <w:rPr>
                <w:rFonts w:ascii="Times New Roman" w:hAnsi="Times New Roman" w:cs="Times New Roman"/>
                <w:sz w:val="28"/>
                <w:szCs w:val="28"/>
              </w:rPr>
              <w:t>4</w:t>
            </w:r>
          </w:p>
        </w:tc>
      </w:tr>
      <w:tr w:rsidR="007C421B" w:rsidRPr="007C421B" w:rsidTr="00B446FB">
        <w:tc>
          <w:tcPr>
            <w:tcW w:w="9606" w:type="dxa"/>
          </w:tcPr>
          <w:p w:rsidR="007C421B" w:rsidRPr="007C421B" w:rsidRDefault="007C421B" w:rsidP="007C421B">
            <w:pPr>
              <w:jc w:val="both"/>
              <w:rPr>
                <w:rFonts w:ascii="Times New Roman" w:hAnsi="Times New Roman" w:cs="Times New Roman"/>
                <w:sz w:val="28"/>
                <w:szCs w:val="28"/>
              </w:rPr>
            </w:pPr>
            <w:r w:rsidRPr="007C421B">
              <w:rPr>
                <w:rFonts w:ascii="Times New Roman" w:hAnsi="Times New Roman" w:cs="Times New Roman"/>
                <w:sz w:val="28"/>
                <w:szCs w:val="28"/>
              </w:rPr>
              <w:t xml:space="preserve">2.6. Список литературы </w:t>
            </w:r>
          </w:p>
        </w:tc>
        <w:tc>
          <w:tcPr>
            <w:tcW w:w="567" w:type="dxa"/>
          </w:tcPr>
          <w:p w:rsidR="007C421B" w:rsidRPr="007C421B" w:rsidRDefault="00B446FB" w:rsidP="007C421B">
            <w:pPr>
              <w:jc w:val="center"/>
              <w:rPr>
                <w:rFonts w:ascii="Times New Roman" w:hAnsi="Times New Roman" w:cs="Times New Roman"/>
                <w:sz w:val="28"/>
                <w:szCs w:val="28"/>
              </w:rPr>
            </w:pPr>
            <w:r>
              <w:rPr>
                <w:rFonts w:ascii="Times New Roman" w:hAnsi="Times New Roman" w:cs="Times New Roman"/>
                <w:sz w:val="28"/>
                <w:szCs w:val="28"/>
              </w:rPr>
              <w:t>1</w:t>
            </w:r>
            <w:r w:rsidR="005C7416">
              <w:rPr>
                <w:rFonts w:ascii="Times New Roman" w:hAnsi="Times New Roman" w:cs="Times New Roman"/>
                <w:sz w:val="28"/>
                <w:szCs w:val="28"/>
              </w:rPr>
              <w:t>7</w:t>
            </w:r>
          </w:p>
        </w:tc>
      </w:tr>
      <w:tr w:rsidR="007C421B" w:rsidRPr="007C421B" w:rsidTr="00B446FB">
        <w:tc>
          <w:tcPr>
            <w:tcW w:w="9606" w:type="dxa"/>
          </w:tcPr>
          <w:p w:rsidR="007C421B" w:rsidRPr="007C421B" w:rsidRDefault="007C421B" w:rsidP="007C421B">
            <w:pPr>
              <w:jc w:val="both"/>
              <w:rPr>
                <w:rFonts w:ascii="Times New Roman" w:hAnsi="Times New Roman" w:cs="Times New Roman"/>
                <w:sz w:val="28"/>
                <w:szCs w:val="28"/>
              </w:rPr>
            </w:pPr>
            <w:r w:rsidRPr="007C421B">
              <w:rPr>
                <w:rFonts w:ascii="Times New Roman" w:hAnsi="Times New Roman" w:cs="Times New Roman"/>
                <w:sz w:val="28"/>
                <w:szCs w:val="28"/>
              </w:rPr>
              <w:t>Приложение</w:t>
            </w:r>
            <w:r w:rsidR="00B446FB">
              <w:rPr>
                <w:rFonts w:ascii="Times New Roman" w:hAnsi="Times New Roman" w:cs="Times New Roman"/>
                <w:sz w:val="28"/>
                <w:szCs w:val="28"/>
              </w:rPr>
              <w:t xml:space="preserve"> </w:t>
            </w:r>
          </w:p>
        </w:tc>
        <w:tc>
          <w:tcPr>
            <w:tcW w:w="567" w:type="dxa"/>
          </w:tcPr>
          <w:p w:rsidR="007C421B" w:rsidRPr="007C421B" w:rsidRDefault="005C7416" w:rsidP="007C421B">
            <w:pPr>
              <w:jc w:val="center"/>
              <w:rPr>
                <w:rFonts w:ascii="Times New Roman" w:hAnsi="Times New Roman" w:cs="Times New Roman"/>
                <w:sz w:val="28"/>
                <w:szCs w:val="28"/>
              </w:rPr>
            </w:pPr>
            <w:r>
              <w:rPr>
                <w:rFonts w:ascii="Times New Roman" w:hAnsi="Times New Roman" w:cs="Times New Roman"/>
                <w:sz w:val="28"/>
                <w:szCs w:val="28"/>
              </w:rPr>
              <w:t>18</w:t>
            </w:r>
          </w:p>
        </w:tc>
      </w:tr>
      <w:tr w:rsidR="00B446FB" w:rsidRPr="007C421B" w:rsidTr="00B446FB">
        <w:tc>
          <w:tcPr>
            <w:tcW w:w="9606" w:type="dxa"/>
          </w:tcPr>
          <w:p w:rsidR="00B446FB" w:rsidRPr="007C421B" w:rsidRDefault="00B446FB" w:rsidP="007C421B">
            <w:pPr>
              <w:jc w:val="both"/>
              <w:rPr>
                <w:rFonts w:ascii="Times New Roman" w:hAnsi="Times New Roman" w:cs="Times New Roman"/>
                <w:sz w:val="28"/>
                <w:szCs w:val="28"/>
              </w:rPr>
            </w:pPr>
          </w:p>
        </w:tc>
        <w:tc>
          <w:tcPr>
            <w:tcW w:w="567" w:type="dxa"/>
          </w:tcPr>
          <w:p w:rsidR="00B446FB" w:rsidRDefault="00B446FB" w:rsidP="00D66D1D">
            <w:pPr>
              <w:rPr>
                <w:rFonts w:ascii="Times New Roman" w:hAnsi="Times New Roman" w:cs="Times New Roman"/>
                <w:sz w:val="28"/>
                <w:szCs w:val="28"/>
              </w:rPr>
            </w:pPr>
          </w:p>
        </w:tc>
      </w:tr>
    </w:tbl>
    <w:p w:rsidR="00D86B6F" w:rsidRPr="007C421B" w:rsidRDefault="00D86B6F" w:rsidP="007C421B">
      <w:pPr>
        <w:spacing w:after="0"/>
        <w:jc w:val="both"/>
        <w:rPr>
          <w:rFonts w:ascii="Times New Roman" w:hAnsi="Times New Roman" w:cs="Times New Roman"/>
          <w:sz w:val="24"/>
          <w:szCs w:val="24"/>
        </w:rPr>
      </w:pPr>
    </w:p>
    <w:p w:rsidR="00D86B6F" w:rsidRPr="007C421B" w:rsidRDefault="00D86B6F" w:rsidP="001F7CB3">
      <w:pPr>
        <w:spacing w:after="0"/>
        <w:jc w:val="cente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D86B6F" w:rsidRPr="007C421B" w:rsidRDefault="00D86B6F" w:rsidP="001F7CB3">
      <w:pPr>
        <w:spacing w:after="0"/>
        <w:jc w:val="center"/>
        <w:rPr>
          <w:rFonts w:ascii="Times New Roman" w:hAnsi="Times New Roman" w:cs="Times New Roman"/>
          <w:sz w:val="28"/>
          <w:szCs w:val="28"/>
        </w:rPr>
      </w:pPr>
    </w:p>
    <w:p w:rsidR="00384B00" w:rsidRPr="007C421B" w:rsidRDefault="00384B00" w:rsidP="001F7CB3">
      <w:pPr>
        <w:spacing w:after="0"/>
        <w:jc w:val="center"/>
        <w:rPr>
          <w:rFonts w:ascii="Times New Roman" w:hAnsi="Times New Roman" w:cs="Times New Roman"/>
          <w:b/>
          <w:sz w:val="28"/>
          <w:szCs w:val="28"/>
        </w:rPr>
      </w:pPr>
    </w:p>
    <w:p w:rsidR="00384B00" w:rsidRPr="007C421B" w:rsidRDefault="00384B00" w:rsidP="001F7CB3">
      <w:pPr>
        <w:spacing w:after="0"/>
        <w:jc w:val="center"/>
        <w:rPr>
          <w:rFonts w:ascii="Times New Roman" w:hAnsi="Times New Roman" w:cs="Times New Roman"/>
          <w:b/>
          <w:sz w:val="28"/>
          <w:szCs w:val="28"/>
        </w:rPr>
      </w:pPr>
    </w:p>
    <w:p w:rsidR="00384B00" w:rsidRPr="007C421B" w:rsidRDefault="00384B00" w:rsidP="001F7CB3">
      <w:pPr>
        <w:spacing w:after="0"/>
        <w:jc w:val="center"/>
        <w:rPr>
          <w:rFonts w:ascii="Times New Roman" w:hAnsi="Times New Roman" w:cs="Times New Roman"/>
          <w:b/>
          <w:sz w:val="28"/>
          <w:szCs w:val="28"/>
        </w:rPr>
      </w:pPr>
    </w:p>
    <w:p w:rsidR="00384B00" w:rsidRPr="007C421B" w:rsidRDefault="00384B00" w:rsidP="001F7CB3">
      <w:pPr>
        <w:spacing w:after="0"/>
        <w:jc w:val="center"/>
        <w:rPr>
          <w:rFonts w:ascii="Times New Roman" w:hAnsi="Times New Roman" w:cs="Times New Roman"/>
          <w:b/>
          <w:sz w:val="28"/>
          <w:szCs w:val="28"/>
        </w:rPr>
      </w:pPr>
    </w:p>
    <w:p w:rsidR="00384B00" w:rsidRPr="007C421B" w:rsidRDefault="00384B00" w:rsidP="00DF18EE">
      <w:pPr>
        <w:spacing w:after="0"/>
        <w:rPr>
          <w:rFonts w:ascii="Times New Roman" w:hAnsi="Times New Roman" w:cs="Times New Roman"/>
          <w:b/>
          <w:sz w:val="28"/>
          <w:szCs w:val="28"/>
        </w:rPr>
      </w:pPr>
    </w:p>
    <w:p w:rsidR="00DF18EE" w:rsidRPr="007C421B" w:rsidRDefault="00DF18EE" w:rsidP="00DF18EE">
      <w:pPr>
        <w:spacing w:after="0"/>
        <w:rPr>
          <w:rFonts w:ascii="Times New Roman" w:hAnsi="Times New Roman" w:cs="Times New Roman"/>
          <w:b/>
          <w:sz w:val="28"/>
          <w:szCs w:val="28"/>
        </w:rPr>
      </w:pPr>
    </w:p>
    <w:p w:rsidR="00280CE7" w:rsidRPr="007C421B" w:rsidRDefault="00280CE7" w:rsidP="00DF18EE">
      <w:pPr>
        <w:spacing w:after="0"/>
        <w:rPr>
          <w:rFonts w:ascii="Times New Roman" w:hAnsi="Times New Roman" w:cs="Times New Roman"/>
          <w:b/>
          <w:sz w:val="28"/>
          <w:szCs w:val="28"/>
        </w:rPr>
      </w:pPr>
    </w:p>
    <w:p w:rsidR="007C421B" w:rsidRPr="007C421B" w:rsidRDefault="007C421B" w:rsidP="00DF18EE">
      <w:pPr>
        <w:spacing w:after="0"/>
        <w:rPr>
          <w:rFonts w:ascii="Times New Roman" w:hAnsi="Times New Roman" w:cs="Times New Roman"/>
          <w:b/>
          <w:sz w:val="28"/>
          <w:szCs w:val="28"/>
        </w:rPr>
      </w:pPr>
    </w:p>
    <w:p w:rsidR="00443D84" w:rsidRPr="007C421B" w:rsidRDefault="00443D84" w:rsidP="00DF18EE">
      <w:pPr>
        <w:spacing w:after="0"/>
        <w:rPr>
          <w:rFonts w:ascii="Times New Roman" w:hAnsi="Times New Roman" w:cs="Times New Roman"/>
          <w:b/>
          <w:sz w:val="28"/>
          <w:szCs w:val="28"/>
        </w:rPr>
      </w:pPr>
    </w:p>
    <w:p w:rsidR="00CB2688" w:rsidRDefault="00CB2688" w:rsidP="0013557B">
      <w:pPr>
        <w:pStyle w:val="pStyleHead1"/>
        <w:tabs>
          <w:tab w:val="left" w:pos="0"/>
          <w:tab w:val="left" w:pos="426"/>
        </w:tabs>
        <w:spacing w:before="0" w:after="0"/>
        <w:ind w:firstLine="709"/>
        <w:rPr>
          <w:rStyle w:val="fStyleHead1"/>
          <w:color w:val="auto"/>
          <w:sz w:val="28"/>
          <w:szCs w:val="28"/>
        </w:rPr>
      </w:pPr>
      <w:r w:rsidRPr="007C421B">
        <w:rPr>
          <w:rStyle w:val="fStyleHead1"/>
          <w:color w:val="auto"/>
          <w:sz w:val="28"/>
          <w:szCs w:val="28"/>
        </w:rPr>
        <w:lastRenderedPageBreak/>
        <w:t>1. Комплекс основных характеристик дополнительной общеобразовательной (общеразвивающей) программы</w:t>
      </w:r>
    </w:p>
    <w:p w:rsidR="0013557B" w:rsidRPr="007C421B" w:rsidRDefault="0013557B" w:rsidP="0013557B">
      <w:pPr>
        <w:pStyle w:val="pStyleHead1"/>
        <w:tabs>
          <w:tab w:val="left" w:pos="0"/>
          <w:tab w:val="left" w:pos="426"/>
        </w:tabs>
        <w:spacing w:before="0" w:after="0"/>
        <w:ind w:firstLine="709"/>
        <w:rPr>
          <w:rStyle w:val="fStyleHead1"/>
          <w:color w:val="auto"/>
          <w:sz w:val="28"/>
          <w:szCs w:val="28"/>
        </w:rPr>
      </w:pPr>
    </w:p>
    <w:p w:rsidR="00280CE7" w:rsidRPr="007C421B" w:rsidRDefault="00CB2688" w:rsidP="0013557B">
      <w:pPr>
        <w:spacing w:after="0" w:line="240" w:lineRule="auto"/>
        <w:jc w:val="center"/>
        <w:rPr>
          <w:rFonts w:ascii="Times New Roman" w:hAnsi="Times New Roman" w:cs="Times New Roman"/>
          <w:b/>
          <w:sz w:val="28"/>
          <w:szCs w:val="28"/>
        </w:rPr>
      </w:pPr>
      <w:r w:rsidRPr="007C421B">
        <w:rPr>
          <w:rStyle w:val="fStyleHead1"/>
          <w:rFonts w:eastAsiaTheme="minorEastAsia"/>
          <w:color w:val="auto"/>
          <w:sz w:val="28"/>
          <w:szCs w:val="28"/>
        </w:rPr>
        <w:t>1.1. Пояснительная записка</w:t>
      </w:r>
    </w:p>
    <w:p w:rsidR="007C421B" w:rsidRDefault="007C421B" w:rsidP="0013557B">
      <w:pPr>
        <w:widowControl w:val="0"/>
        <w:spacing w:after="0" w:line="240" w:lineRule="auto"/>
        <w:jc w:val="center"/>
        <w:rPr>
          <w:rFonts w:ascii="Times New Roman" w:eastAsia="Times New Roman" w:hAnsi="Times New Roman" w:cs="Times New Roman"/>
          <w:b/>
          <w:sz w:val="28"/>
          <w:szCs w:val="28"/>
        </w:rPr>
      </w:pPr>
      <w:r w:rsidRPr="007C421B">
        <w:rPr>
          <w:rFonts w:ascii="Times New Roman" w:eastAsia="Times New Roman" w:hAnsi="Times New Roman" w:cs="Times New Roman"/>
          <w:b/>
          <w:sz w:val="28"/>
          <w:szCs w:val="28"/>
        </w:rPr>
        <w:t>Нормативные правовые основы разработки ДООП:</w:t>
      </w:r>
    </w:p>
    <w:p w:rsidR="00F91B0F" w:rsidRDefault="00F91B0F" w:rsidP="00F91B0F">
      <w:pPr>
        <w:widowControl w:val="0"/>
        <w:spacing w:after="0" w:line="240" w:lineRule="auto"/>
        <w:ind w:firstLine="709"/>
        <w:contextualSpacing/>
        <w:jc w:val="both"/>
        <w:rPr>
          <w:rFonts w:ascii="Times New Roman" w:eastAsia="Times New Roman" w:hAnsi="Times New Roman"/>
          <w:sz w:val="28"/>
          <w:szCs w:val="28"/>
        </w:rPr>
      </w:pPr>
      <w:r w:rsidRPr="0020218C">
        <w:rPr>
          <w:rFonts w:ascii="Times New Roman" w:eastAsia="Times New Roman" w:hAnsi="Times New Roman"/>
          <w:sz w:val="28"/>
          <w:szCs w:val="28"/>
        </w:rPr>
        <w:t>- Федеральный закон от 29.12.2012</w:t>
      </w:r>
      <w:r>
        <w:rPr>
          <w:rFonts w:ascii="Times New Roman" w:eastAsia="Times New Roman" w:hAnsi="Times New Roman"/>
          <w:sz w:val="28"/>
          <w:szCs w:val="28"/>
        </w:rPr>
        <w:t xml:space="preserve"> № 273-ФЗ «Об образовании в РФ».</w:t>
      </w:r>
    </w:p>
    <w:p w:rsidR="00F91B0F" w:rsidRPr="0020218C" w:rsidRDefault="00F91B0F" w:rsidP="00F91B0F">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w:t>
      </w:r>
      <w:r w:rsidRPr="0020218C">
        <w:rPr>
          <w:rFonts w:ascii="Times New Roman" w:eastAsia="Times New Roman" w:hAnsi="Times New Roman"/>
          <w:sz w:val="28"/>
          <w:szCs w:val="28"/>
        </w:rPr>
        <w:t>Стратегия развития воспитания в РФ на период до 2025 года (Распоряжение Правительства РФ от 29.05.2015 г. № 996-р.)</w:t>
      </w:r>
      <w:r>
        <w:rPr>
          <w:rFonts w:ascii="Times New Roman" w:eastAsia="Times New Roman" w:hAnsi="Times New Roman"/>
          <w:sz w:val="28"/>
          <w:szCs w:val="28"/>
        </w:rPr>
        <w:t>.</w:t>
      </w:r>
    </w:p>
    <w:p w:rsidR="00F91B0F" w:rsidRDefault="00F91B0F" w:rsidP="00F91B0F">
      <w:pPr>
        <w:widowControl w:val="0"/>
        <w:spacing w:after="0" w:line="240" w:lineRule="auto"/>
        <w:ind w:firstLine="709"/>
        <w:contextualSpacing/>
        <w:jc w:val="both"/>
        <w:rPr>
          <w:rFonts w:ascii="Times New Roman" w:eastAsia="Times New Roman" w:hAnsi="Times New Roman"/>
          <w:sz w:val="28"/>
          <w:szCs w:val="28"/>
        </w:rPr>
      </w:pPr>
      <w:r w:rsidRPr="0020218C">
        <w:rPr>
          <w:rFonts w:ascii="Times New Roman" w:eastAsia="Times New Roman" w:hAnsi="Times New Roman"/>
          <w:sz w:val="28"/>
          <w:szCs w:val="28"/>
        </w:rPr>
        <w:t>- Постановление Правительст</w:t>
      </w:r>
      <w:r>
        <w:rPr>
          <w:rFonts w:ascii="Times New Roman" w:eastAsia="Times New Roman" w:hAnsi="Times New Roman"/>
          <w:sz w:val="28"/>
          <w:szCs w:val="28"/>
        </w:rPr>
        <w:t>ва Российской Федерации от 26.12</w:t>
      </w:r>
      <w:r w:rsidRPr="0020218C">
        <w:rPr>
          <w:rFonts w:ascii="Times New Roman" w:eastAsia="Times New Roman" w:hAnsi="Times New Roman"/>
          <w:sz w:val="28"/>
          <w:szCs w:val="28"/>
        </w:rPr>
        <w:t xml:space="preserve">.2017 г. № 1642 «Об утверждении государственной программы Российской Федерации «Развитие </w:t>
      </w:r>
      <w:r>
        <w:rPr>
          <w:rFonts w:ascii="Times New Roman" w:eastAsia="Times New Roman" w:hAnsi="Times New Roman"/>
          <w:sz w:val="28"/>
          <w:szCs w:val="28"/>
        </w:rPr>
        <w:t>образования» на 2018-2025 годы».</w:t>
      </w:r>
    </w:p>
    <w:p w:rsidR="00F91B0F" w:rsidRDefault="00F91B0F" w:rsidP="00F91B0F">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707C8">
        <w:rPr>
          <w:rFonts w:ascii="Times New Roman" w:eastAsia="Times New Roman" w:hAnsi="Times New Roman"/>
          <w:sz w:val="28"/>
          <w:szCs w:val="28"/>
        </w:rPr>
        <w:t>Концепция развития до</w:t>
      </w:r>
      <w:r>
        <w:rPr>
          <w:rFonts w:ascii="Times New Roman" w:eastAsia="Times New Roman" w:hAnsi="Times New Roman"/>
          <w:sz w:val="28"/>
          <w:szCs w:val="28"/>
        </w:rPr>
        <w:t xml:space="preserve">полнительного образования детей </w:t>
      </w:r>
      <w:r w:rsidRPr="006707C8">
        <w:rPr>
          <w:rFonts w:ascii="Times New Roman" w:eastAsia="Times New Roman" w:hAnsi="Times New Roman"/>
          <w:sz w:val="28"/>
          <w:szCs w:val="28"/>
        </w:rPr>
        <w:t>до 2030 года</w:t>
      </w:r>
    </w:p>
    <w:p w:rsidR="00F91B0F" w:rsidRDefault="00F91B0F" w:rsidP="00F91B0F">
      <w:pPr>
        <w:widowControl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(Распоряжение Правительства </w:t>
      </w:r>
      <w:proofErr w:type="spellStart"/>
      <w:r>
        <w:rPr>
          <w:rFonts w:ascii="Times New Roman" w:eastAsia="Times New Roman" w:hAnsi="Times New Roman"/>
          <w:sz w:val="28"/>
          <w:szCs w:val="28"/>
        </w:rPr>
        <w:t>РФ</w:t>
      </w:r>
      <w:r w:rsidRPr="006707C8">
        <w:rPr>
          <w:rFonts w:ascii="Times New Roman" w:eastAsia="Times New Roman" w:hAnsi="Times New Roman"/>
          <w:sz w:val="28"/>
          <w:szCs w:val="28"/>
        </w:rPr>
        <w:t>от</w:t>
      </w:r>
      <w:r>
        <w:rPr>
          <w:rFonts w:ascii="Times New Roman" w:eastAsia="Times New Roman" w:hAnsi="Times New Roman"/>
          <w:sz w:val="28"/>
          <w:szCs w:val="28"/>
        </w:rPr>
        <w:t>от</w:t>
      </w:r>
      <w:proofErr w:type="spellEnd"/>
      <w:r>
        <w:rPr>
          <w:rFonts w:ascii="Times New Roman" w:eastAsia="Times New Roman" w:hAnsi="Times New Roman"/>
          <w:sz w:val="28"/>
          <w:szCs w:val="28"/>
        </w:rPr>
        <w:t xml:space="preserve"> 31.03.</w:t>
      </w:r>
      <w:r w:rsidRPr="006707C8">
        <w:rPr>
          <w:rFonts w:ascii="Times New Roman" w:eastAsia="Times New Roman" w:hAnsi="Times New Roman"/>
          <w:sz w:val="28"/>
          <w:szCs w:val="28"/>
        </w:rPr>
        <w:t>2022 г. № 678-р</w:t>
      </w:r>
      <w:r>
        <w:rPr>
          <w:rFonts w:ascii="Times New Roman" w:eastAsia="Times New Roman" w:hAnsi="Times New Roman"/>
          <w:sz w:val="28"/>
          <w:szCs w:val="28"/>
        </w:rPr>
        <w:t xml:space="preserve">.). </w:t>
      </w:r>
    </w:p>
    <w:p w:rsidR="00F91B0F" w:rsidRPr="0020218C" w:rsidRDefault="00F91B0F" w:rsidP="00F91B0F">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w:t>
      </w:r>
      <w:r w:rsidRPr="0020218C">
        <w:rPr>
          <w:rFonts w:ascii="Times New Roman" w:eastAsia="Times New Roman" w:hAnsi="Times New Roman"/>
          <w:sz w:val="28"/>
          <w:szCs w:val="28"/>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года № 16).</w:t>
      </w:r>
    </w:p>
    <w:p w:rsidR="00F91B0F" w:rsidRPr="0020218C" w:rsidRDefault="00F91B0F" w:rsidP="00F91B0F">
      <w:pPr>
        <w:widowControl w:val="0"/>
        <w:spacing w:after="0" w:line="240" w:lineRule="auto"/>
        <w:ind w:firstLine="709"/>
        <w:contextualSpacing/>
        <w:jc w:val="both"/>
        <w:rPr>
          <w:rFonts w:ascii="Times New Roman" w:eastAsia="Times New Roman" w:hAnsi="Times New Roman"/>
          <w:sz w:val="28"/>
          <w:szCs w:val="28"/>
        </w:rPr>
      </w:pPr>
      <w:r w:rsidRPr="0020218C">
        <w:rPr>
          <w:rFonts w:ascii="Times New Roman" w:eastAsia="Times New Roman" w:hAnsi="Times New Roman"/>
          <w:sz w:val="28"/>
          <w:szCs w:val="28"/>
        </w:rPr>
        <w:t>- Указ Президе</w:t>
      </w:r>
      <w:r>
        <w:rPr>
          <w:rFonts w:ascii="Times New Roman" w:eastAsia="Times New Roman" w:hAnsi="Times New Roman"/>
          <w:sz w:val="28"/>
          <w:szCs w:val="28"/>
        </w:rPr>
        <w:t>нта РФ от 21.07.</w:t>
      </w:r>
      <w:r w:rsidRPr="0020218C">
        <w:rPr>
          <w:rFonts w:ascii="Times New Roman" w:eastAsia="Times New Roman" w:hAnsi="Times New Roman"/>
          <w:sz w:val="28"/>
          <w:szCs w:val="28"/>
        </w:rPr>
        <w:t>2020 г. № 474 «О национальных целях развития Российской Федерации на период до 2030 года».</w:t>
      </w:r>
    </w:p>
    <w:p w:rsidR="00F91B0F" w:rsidRPr="0020218C" w:rsidRDefault="00F91B0F" w:rsidP="00F91B0F">
      <w:pPr>
        <w:widowControl w:val="0"/>
        <w:spacing w:after="0" w:line="240" w:lineRule="auto"/>
        <w:ind w:firstLine="709"/>
        <w:contextualSpacing/>
        <w:jc w:val="both"/>
        <w:rPr>
          <w:rFonts w:ascii="Times New Roman" w:eastAsia="Times New Roman" w:hAnsi="Times New Roman"/>
          <w:sz w:val="28"/>
          <w:szCs w:val="28"/>
        </w:rPr>
      </w:pPr>
      <w:r w:rsidRPr="0020218C">
        <w:rPr>
          <w:rFonts w:ascii="Times New Roman" w:eastAsia="Times New Roman" w:hAnsi="Times New Roman"/>
          <w:sz w:val="28"/>
          <w:szCs w:val="28"/>
        </w:rPr>
        <w:t xml:space="preserve">- Постановление Главного государственного санитарного врача РФ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F91B0F" w:rsidRPr="0020218C" w:rsidRDefault="00F91B0F" w:rsidP="00F91B0F">
      <w:pPr>
        <w:widowControl w:val="0"/>
        <w:spacing w:after="0" w:line="240" w:lineRule="auto"/>
        <w:ind w:firstLine="709"/>
        <w:contextualSpacing/>
        <w:jc w:val="both"/>
        <w:rPr>
          <w:rFonts w:ascii="Times New Roman" w:eastAsia="Times New Roman" w:hAnsi="Times New Roman"/>
          <w:sz w:val="28"/>
          <w:szCs w:val="28"/>
        </w:rPr>
      </w:pPr>
      <w:r w:rsidRPr="0020218C">
        <w:rPr>
          <w:rFonts w:ascii="Times New Roman" w:eastAsia="Times New Roman" w:hAnsi="Times New Roman"/>
          <w:sz w:val="28"/>
          <w:szCs w:val="28"/>
        </w:rPr>
        <w:t xml:space="preserve">-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w:t>
      </w:r>
      <w:r>
        <w:rPr>
          <w:rFonts w:ascii="Times New Roman" w:eastAsia="Times New Roman" w:hAnsi="Times New Roman"/>
          <w:sz w:val="28"/>
          <w:szCs w:val="28"/>
        </w:rPr>
        <w:t>общеобразовательным программам».</w:t>
      </w:r>
    </w:p>
    <w:p w:rsidR="00F91B0F" w:rsidRDefault="00F91B0F" w:rsidP="00F91B0F">
      <w:pPr>
        <w:widowControl w:val="0"/>
        <w:spacing w:after="0" w:line="240" w:lineRule="auto"/>
        <w:ind w:firstLine="709"/>
        <w:contextualSpacing/>
        <w:jc w:val="both"/>
        <w:rPr>
          <w:rFonts w:ascii="Times New Roman" w:eastAsia="Times New Roman" w:hAnsi="Times New Roman"/>
          <w:sz w:val="28"/>
          <w:szCs w:val="28"/>
        </w:rPr>
      </w:pPr>
      <w:r w:rsidRPr="0020218C">
        <w:rPr>
          <w:rFonts w:ascii="Times New Roman" w:eastAsia="Times New Roman" w:hAnsi="Times New Roman"/>
          <w:sz w:val="28"/>
          <w:szCs w:val="28"/>
        </w:rPr>
        <w:t xml:space="preserve">- Письмо </w:t>
      </w:r>
      <w:proofErr w:type="spellStart"/>
      <w:r w:rsidRPr="0020218C">
        <w:rPr>
          <w:rFonts w:ascii="Times New Roman" w:eastAsia="Times New Roman" w:hAnsi="Times New Roman"/>
          <w:sz w:val="28"/>
          <w:szCs w:val="28"/>
        </w:rPr>
        <w:t>Минобрнауки</w:t>
      </w:r>
      <w:proofErr w:type="spellEnd"/>
      <w:r w:rsidRPr="0020218C">
        <w:rPr>
          <w:rFonts w:ascii="Times New Roman" w:eastAsia="Times New Roman" w:hAnsi="Times New Roman"/>
          <w:sz w:val="28"/>
          <w:szCs w:val="28"/>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20218C">
        <w:rPr>
          <w:rFonts w:ascii="Times New Roman" w:eastAsia="Times New Roman" w:hAnsi="Times New Roman"/>
          <w:sz w:val="28"/>
          <w:szCs w:val="28"/>
        </w:rPr>
        <w:t>разноуровневые</w:t>
      </w:r>
      <w:proofErr w:type="spellEnd"/>
      <w:r w:rsidRPr="0020218C">
        <w:rPr>
          <w:rFonts w:ascii="Times New Roman" w:eastAsia="Times New Roman" w:hAnsi="Times New Roman"/>
          <w:sz w:val="28"/>
          <w:szCs w:val="28"/>
        </w:rPr>
        <w:t xml:space="preserve"> программы)».</w:t>
      </w:r>
    </w:p>
    <w:p w:rsidR="00F91B0F" w:rsidRPr="0020218C" w:rsidRDefault="00F91B0F" w:rsidP="00F91B0F">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w:t>
      </w:r>
      <w:r w:rsidRPr="0020218C">
        <w:rPr>
          <w:rFonts w:ascii="Times New Roman" w:eastAsia="Times New Roman" w:hAnsi="Times New Roman"/>
          <w:sz w:val="28"/>
          <w:szCs w:val="28"/>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F91B0F" w:rsidRPr="0020218C" w:rsidRDefault="00F91B0F" w:rsidP="00F91B0F">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w:t>
      </w:r>
      <w:r w:rsidRPr="0020218C">
        <w:rPr>
          <w:rFonts w:ascii="Times New Roman" w:eastAsia="Times New Roman" w:hAnsi="Times New Roman"/>
          <w:sz w:val="28"/>
          <w:szCs w:val="28"/>
        </w:rPr>
        <w:t>Положение о дополнительных общеобразовательных (общеразвивающих) программах реализуе</w:t>
      </w:r>
      <w:r>
        <w:rPr>
          <w:rFonts w:ascii="Times New Roman" w:eastAsia="Times New Roman" w:hAnsi="Times New Roman"/>
          <w:sz w:val="28"/>
          <w:szCs w:val="28"/>
        </w:rPr>
        <w:t>мых в МБУ ДО «БГСЮН» от 16.03.</w:t>
      </w:r>
      <w:r w:rsidRPr="0020218C">
        <w:rPr>
          <w:rFonts w:ascii="Times New Roman" w:eastAsia="Times New Roman" w:hAnsi="Times New Roman"/>
          <w:sz w:val="28"/>
          <w:szCs w:val="28"/>
        </w:rPr>
        <w:t xml:space="preserve"> 2021 г. №01-07/56.</w:t>
      </w:r>
    </w:p>
    <w:p w:rsidR="00F91B0F" w:rsidRDefault="00F91B0F" w:rsidP="00E72AA0">
      <w:pPr>
        <w:widowControl w:val="0"/>
        <w:spacing w:after="0" w:line="240" w:lineRule="auto"/>
        <w:ind w:firstLine="709"/>
        <w:contextualSpacing/>
        <w:jc w:val="both"/>
        <w:rPr>
          <w:rFonts w:ascii="Times New Roman" w:eastAsia="Times New Roman" w:hAnsi="Times New Roman"/>
          <w:sz w:val="28"/>
          <w:szCs w:val="28"/>
        </w:rPr>
      </w:pPr>
      <w:r w:rsidRPr="0020218C">
        <w:rPr>
          <w:rFonts w:ascii="Times New Roman" w:eastAsia="Times New Roman" w:hAnsi="Times New Roman"/>
          <w:sz w:val="28"/>
          <w:szCs w:val="28"/>
        </w:rPr>
        <w:t>- Устав МБУ ДО «Барнаульская городская станция юных натуралистов» от 27.10.2015 № 1887-осн.</w:t>
      </w:r>
    </w:p>
    <w:p w:rsidR="00CD40C7" w:rsidRPr="00CD40C7" w:rsidRDefault="00CD40C7" w:rsidP="00E72AA0">
      <w:pPr>
        <w:spacing w:after="0" w:line="240" w:lineRule="auto"/>
        <w:ind w:firstLine="709"/>
        <w:jc w:val="both"/>
        <w:rPr>
          <w:rFonts w:ascii="Times New Roman" w:hAnsi="Times New Roman" w:cs="Times New Roman"/>
          <w:sz w:val="28"/>
          <w:szCs w:val="28"/>
        </w:rPr>
      </w:pPr>
      <w:proofErr w:type="gramStart"/>
      <w:r w:rsidRPr="00CD40C7">
        <w:rPr>
          <w:rFonts w:ascii="Times New Roman" w:hAnsi="Times New Roman" w:cs="Times New Roman"/>
          <w:sz w:val="28"/>
          <w:szCs w:val="28"/>
        </w:rPr>
        <w:t>Курс образовательной программы «Юный  геолог» призван дать учащимся наиболее общие представления о Земле как о планете, показать место Земли среди других планет Солнечной системы, рассказать, чем сложена Земля и её верхняя тонкая оболочка – земная кора, что представляют собой минералы и горные породы и как они образуются.</w:t>
      </w:r>
      <w:proofErr w:type="gramEnd"/>
      <w:r w:rsidRPr="00CD40C7">
        <w:rPr>
          <w:rFonts w:ascii="Times New Roman" w:hAnsi="Times New Roman" w:cs="Times New Roman"/>
          <w:sz w:val="28"/>
          <w:szCs w:val="28"/>
        </w:rPr>
        <w:t xml:space="preserve"> Этот курс дает учащимся необходимые </w:t>
      </w:r>
      <w:r w:rsidRPr="00CD40C7">
        <w:rPr>
          <w:rFonts w:ascii="Times New Roman" w:hAnsi="Times New Roman" w:cs="Times New Roman"/>
          <w:sz w:val="28"/>
          <w:szCs w:val="28"/>
        </w:rPr>
        <w:lastRenderedPageBreak/>
        <w:t>сведения для понимания основных геологических процессов как эндогенных, так и экзогенных.</w:t>
      </w:r>
    </w:p>
    <w:p w:rsidR="00CD40C7" w:rsidRPr="00CD40C7" w:rsidRDefault="00CD40C7" w:rsidP="00CD40C7">
      <w:pPr>
        <w:spacing w:after="0" w:line="240" w:lineRule="auto"/>
        <w:ind w:firstLine="709"/>
        <w:jc w:val="both"/>
        <w:rPr>
          <w:rFonts w:ascii="Times New Roman" w:hAnsi="Times New Roman" w:cs="Times New Roman"/>
          <w:sz w:val="28"/>
          <w:szCs w:val="28"/>
        </w:rPr>
      </w:pPr>
      <w:r w:rsidRPr="00CD40C7">
        <w:rPr>
          <w:rFonts w:ascii="Times New Roman" w:hAnsi="Times New Roman" w:cs="Times New Roman"/>
          <w:sz w:val="28"/>
          <w:szCs w:val="28"/>
        </w:rPr>
        <w:t>Геология и поиск полезных ископаемых вызывали и вызывают у детей повышенный интерес. Феномен этого явления вполне понятен. Каждому ребенку хочется пойти в поход, посидеть и попеть песни у ночного костра, найти что-то для себя новое, неизведанное. Почему бы не использовать это естественное стремление ребенка, подростка для формирования у него цельного мировоззрения на окружающий мир?</w:t>
      </w:r>
    </w:p>
    <w:p w:rsidR="00CD40C7" w:rsidRPr="00CD40C7" w:rsidRDefault="00CD40C7" w:rsidP="00CD40C7">
      <w:pPr>
        <w:spacing w:after="0" w:line="240" w:lineRule="auto"/>
        <w:ind w:firstLine="709"/>
        <w:jc w:val="both"/>
        <w:rPr>
          <w:rFonts w:ascii="Times New Roman" w:hAnsi="Times New Roman" w:cs="Times New Roman"/>
          <w:sz w:val="28"/>
          <w:szCs w:val="28"/>
        </w:rPr>
      </w:pPr>
      <w:r w:rsidRPr="00CD40C7">
        <w:rPr>
          <w:rFonts w:ascii="Times New Roman" w:hAnsi="Times New Roman" w:cs="Times New Roman"/>
          <w:sz w:val="28"/>
          <w:szCs w:val="28"/>
        </w:rPr>
        <w:t>Занятие геологией вызывает у детей не то</w:t>
      </w:r>
      <w:r>
        <w:rPr>
          <w:rFonts w:ascii="Times New Roman" w:hAnsi="Times New Roman" w:cs="Times New Roman"/>
          <w:sz w:val="28"/>
          <w:szCs w:val="28"/>
        </w:rPr>
        <w:t xml:space="preserve">лько чисто прикладной интерес </w:t>
      </w:r>
      <w:r w:rsidR="000776D4">
        <w:rPr>
          <w:rFonts w:ascii="Times New Roman" w:hAnsi="Times New Roman" w:cs="Times New Roman"/>
          <w:sz w:val="28"/>
          <w:szCs w:val="28"/>
        </w:rPr>
        <w:t xml:space="preserve">  </w:t>
      </w:r>
      <w:r w:rsidRPr="00CD40C7">
        <w:rPr>
          <w:rFonts w:ascii="Times New Roman" w:hAnsi="Times New Roman" w:cs="Times New Roman"/>
          <w:sz w:val="28"/>
          <w:szCs w:val="28"/>
        </w:rPr>
        <w:t>к поискам полезных ископаемых. В этой науке заложена основа взаимодействия человека и природы, она развивает элементарные исследовательские навыки, учит жить и работать в необычных условиях, находить общий язык с единомышленниками и незнакомыми людьми.</w:t>
      </w:r>
    </w:p>
    <w:p w:rsidR="00CD40C7" w:rsidRPr="00CD40C7" w:rsidRDefault="00CD40C7" w:rsidP="00CD40C7">
      <w:pPr>
        <w:spacing w:after="0" w:line="240" w:lineRule="auto"/>
        <w:ind w:firstLine="709"/>
        <w:jc w:val="both"/>
        <w:rPr>
          <w:rFonts w:ascii="Times New Roman" w:hAnsi="Times New Roman" w:cs="Times New Roman"/>
          <w:sz w:val="28"/>
          <w:szCs w:val="28"/>
        </w:rPr>
      </w:pPr>
      <w:r w:rsidRPr="00CD40C7">
        <w:rPr>
          <w:rFonts w:ascii="Times New Roman" w:hAnsi="Times New Roman" w:cs="Times New Roman"/>
          <w:sz w:val="28"/>
          <w:szCs w:val="28"/>
        </w:rPr>
        <w:t xml:space="preserve">Геология, возникшая на стыке многих наук, в основе своей имеет такие фундаментальные дисциплины, как химия, физика, биология. В практической деятельности геолог использует почти весь арсенал школьных дисциплин. В одной профессии как бы синтезируются все знания. Кроме того, геология построена на исследовательских методах. </w:t>
      </w:r>
    </w:p>
    <w:p w:rsidR="00CD40C7" w:rsidRPr="000776D4" w:rsidRDefault="00CD40C7" w:rsidP="000776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0C7">
        <w:rPr>
          <w:rFonts w:ascii="Times New Roman" w:hAnsi="Times New Roman" w:cs="Times New Roman"/>
          <w:sz w:val="28"/>
          <w:szCs w:val="28"/>
        </w:rPr>
        <w:t>Ранняя ориентация на определение профессии должна происхо</w:t>
      </w:r>
      <w:r w:rsidRPr="00CD40C7">
        <w:rPr>
          <w:rFonts w:ascii="Times New Roman" w:hAnsi="Times New Roman" w:cs="Times New Roman"/>
          <w:sz w:val="28"/>
          <w:szCs w:val="28"/>
        </w:rPr>
        <w:softHyphen/>
        <w:t xml:space="preserve">дить в детстве. </w:t>
      </w:r>
      <w:r w:rsidR="000776D4">
        <w:rPr>
          <w:rFonts w:ascii="Times New Roman" w:hAnsi="Times New Roman" w:cs="Times New Roman"/>
          <w:sz w:val="28"/>
          <w:szCs w:val="28"/>
        </w:rPr>
        <w:t xml:space="preserve"> Программа «Юный геолог» </w:t>
      </w:r>
      <w:r w:rsidRPr="00CD40C7">
        <w:rPr>
          <w:rFonts w:ascii="Times New Roman" w:hAnsi="Times New Roman" w:cs="Times New Roman"/>
          <w:sz w:val="28"/>
          <w:szCs w:val="28"/>
        </w:rPr>
        <w:t>не ставит перед собой задачу - превратить каждого юного геолога в специалиста. Пусть специалистами станут единицы, но это будут настоящие геоло</w:t>
      </w:r>
      <w:r w:rsidRPr="00CD40C7">
        <w:rPr>
          <w:rFonts w:ascii="Times New Roman" w:hAnsi="Times New Roman" w:cs="Times New Roman"/>
          <w:sz w:val="28"/>
          <w:szCs w:val="28"/>
        </w:rPr>
        <w:softHyphen/>
        <w:t xml:space="preserve">ги. </w:t>
      </w:r>
    </w:p>
    <w:p w:rsidR="002A1829" w:rsidRPr="007C421B" w:rsidRDefault="001F7CB3" w:rsidP="00C81105">
      <w:pPr>
        <w:spacing w:after="0" w:line="240" w:lineRule="auto"/>
        <w:ind w:firstLine="709"/>
        <w:jc w:val="both"/>
        <w:rPr>
          <w:rStyle w:val="c5"/>
          <w:rFonts w:ascii="Times New Roman" w:hAnsi="Times New Roman" w:cs="Times New Roman"/>
          <w:sz w:val="28"/>
          <w:szCs w:val="28"/>
        </w:rPr>
      </w:pPr>
      <w:r w:rsidRPr="007C421B">
        <w:rPr>
          <w:rStyle w:val="c5"/>
          <w:rFonts w:ascii="Times New Roman" w:hAnsi="Times New Roman" w:cs="Times New Roman"/>
          <w:b/>
          <w:sz w:val="28"/>
          <w:szCs w:val="28"/>
        </w:rPr>
        <w:t>Методическую основу</w:t>
      </w:r>
      <w:r w:rsidR="00CD40C7">
        <w:rPr>
          <w:rStyle w:val="c5"/>
          <w:rFonts w:ascii="Times New Roman" w:hAnsi="Times New Roman" w:cs="Times New Roman"/>
          <w:b/>
          <w:sz w:val="28"/>
          <w:szCs w:val="28"/>
        </w:rPr>
        <w:t xml:space="preserve"> </w:t>
      </w:r>
      <w:r w:rsidRPr="007C421B">
        <w:rPr>
          <w:rStyle w:val="c5"/>
          <w:rFonts w:ascii="Times New Roman" w:hAnsi="Times New Roman" w:cs="Times New Roman"/>
          <w:sz w:val="28"/>
          <w:szCs w:val="28"/>
        </w:rPr>
        <w:t>разработки программы составляют идеи гуманистической педагогики (автор – Попов Е.Б.), воспита</w:t>
      </w:r>
      <w:r w:rsidR="004C75AF" w:rsidRPr="007C421B">
        <w:rPr>
          <w:rStyle w:val="c5"/>
          <w:rFonts w:ascii="Times New Roman" w:hAnsi="Times New Roman" w:cs="Times New Roman"/>
          <w:sz w:val="28"/>
          <w:szCs w:val="28"/>
        </w:rPr>
        <w:t>ния в контексте культуры (автор</w:t>
      </w:r>
      <w:r w:rsidRPr="007C421B">
        <w:rPr>
          <w:rStyle w:val="c5"/>
          <w:rFonts w:ascii="Times New Roman" w:hAnsi="Times New Roman" w:cs="Times New Roman"/>
          <w:sz w:val="28"/>
          <w:szCs w:val="28"/>
        </w:rPr>
        <w:t xml:space="preserve"> – </w:t>
      </w:r>
      <w:proofErr w:type="spellStart"/>
      <w:r w:rsidRPr="007C421B">
        <w:rPr>
          <w:rStyle w:val="c5"/>
          <w:rFonts w:ascii="Times New Roman" w:hAnsi="Times New Roman" w:cs="Times New Roman"/>
          <w:sz w:val="28"/>
          <w:szCs w:val="28"/>
        </w:rPr>
        <w:t>Бондар</w:t>
      </w:r>
      <w:r w:rsidR="004C75AF" w:rsidRPr="007C421B">
        <w:rPr>
          <w:rStyle w:val="c5"/>
          <w:rFonts w:ascii="Times New Roman" w:hAnsi="Times New Roman" w:cs="Times New Roman"/>
          <w:sz w:val="28"/>
          <w:szCs w:val="28"/>
        </w:rPr>
        <w:t>евская</w:t>
      </w:r>
      <w:proofErr w:type="spellEnd"/>
      <w:r w:rsidR="004C75AF" w:rsidRPr="007C421B">
        <w:rPr>
          <w:rStyle w:val="c5"/>
          <w:rFonts w:ascii="Times New Roman" w:hAnsi="Times New Roman" w:cs="Times New Roman"/>
          <w:sz w:val="28"/>
          <w:szCs w:val="28"/>
        </w:rPr>
        <w:t xml:space="preserve"> Е.В.</w:t>
      </w:r>
      <w:r w:rsidRPr="007C421B">
        <w:rPr>
          <w:rStyle w:val="c5"/>
          <w:rFonts w:ascii="Times New Roman" w:hAnsi="Times New Roman" w:cs="Times New Roman"/>
          <w:sz w:val="28"/>
          <w:szCs w:val="28"/>
        </w:rPr>
        <w:t>), развития потребности и способности личности к саморазвитию (автор – Поляков С.Д.).</w:t>
      </w:r>
    </w:p>
    <w:p w:rsidR="00CD40C7" w:rsidRPr="00CD40C7" w:rsidRDefault="00DF663B" w:rsidP="00CD40C7">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t xml:space="preserve">Актуальность </w:t>
      </w:r>
      <w:r w:rsidRPr="007C421B">
        <w:rPr>
          <w:rFonts w:ascii="Times New Roman" w:hAnsi="Times New Roman" w:cs="Times New Roman"/>
          <w:sz w:val="28"/>
          <w:szCs w:val="28"/>
        </w:rPr>
        <w:t xml:space="preserve">данной программы </w:t>
      </w:r>
      <w:r w:rsidR="00CD40C7" w:rsidRPr="00CD40C7">
        <w:rPr>
          <w:rFonts w:ascii="Times New Roman" w:hAnsi="Times New Roman" w:cs="Times New Roman"/>
          <w:sz w:val="28"/>
          <w:szCs w:val="28"/>
        </w:rPr>
        <w:t>заключается в том, что, являясь существенным дополнением базовых школьных дисциплин - географии, биологии, химии, физики, геологическое образование позволит школьникам получить соответствующее современному уровню целостное представления о Земле как о космическом и геологическом теле тем самым усилит интеграцию перечисленных предметов. Кроме этого  много времени</w:t>
      </w:r>
      <w:r w:rsidR="00CD40C7">
        <w:rPr>
          <w:rFonts w:ascii="Times New Roman" w:hAnsi="Times New Roman" w:cs="Times New Roman"/>
          <w:sz w:val="28"/>
          <w:szCs w:val="28"/>
        </w:rPr>
        <w:t xml:space="preserve"> уделяется изучению </w:t>
      </w:r>
      <w:r w:rsidR="00CD40C7" w:rsidRPr="00CD40C7">
        <w:rPr>
          <w:rFonts w:ascii="Times New Roman" w:hAnsi="Times New Roman" w:cs="Times New Roman"/>
          <w:sz w:val="28"/>
          <w:szCs w:val="28"/>
        </w:rPr>
        <w:t>регионального компонента.</w:t>
      </w:r>
    </w:p>
    <w:p w:rsidR="002F53C7" w:rsidRPr="007C421B" w:rsidRDefault="002F53C7" w:rsidP="00C81105">
      <w:pPr>
        <w:spacing w:after="0" w:line="240" w:lineRule="auto"/>
        <w:ind w:firstLine="709"/>
        <w:jc w:val="both"/>
        <w:rPr>
          <w:rStyle w:val="c5"/>
          <w:rFonts w:ascii="Times New Roman" w:hAnsi="Times New Roman" w:cs="Times New Roman"/>
          <w:sz w:val="28"/>
          <w:szCs w:val="28"/>
        </w:rPr>
      </w:pPr>
      <w:r w:rsidRPr="007C421B">
        <w:rPr>
          <w:rFonts w:ascii="Times New Roman" w:hAnsi="Times New Roman" w:cs="Times New Roman"/>
          <w:b/>
          <w:bCs/>
          <w:sz w:val="28"/>
          <w:szCs w:val="28"/>
          <w:shd w:val="clear" w:color="auto" w:fill="FFFFFF"/>
        </w:rPr>
        <w:t>Педагогическая целесообразность </w:t>
      </w:r>
      <w:r w:rsidRPr="007C421B">
        <w:rPr>
          <w:rFonts w:ascii="Times New Roman" w:hAnsi="Times New Roman" w:cs="Times New Roman"/>
          <w:sz w:val="28"/>
          <w:szCs w:val="28"/>
          <w:shd w:val="clear" w:color="auto" w:fill="FFFFFF"/>
        </w:rPr>
        <w:t>данной программы заключается в том, что ребёнок не просто изучает основы естественных наук и их взаимосвязи, но и познаёт себя в каждой из них. Такой принцип обучения создаёт в ребёнке комфортное мироощущение, способствует формированию адекватной самооценки и как следствие, развитию гармоничной личности.</w:t>
      </w:r>
    </w:p>
    <w:p w:rsidR="00520C5B" w:rsidRPr="007C421B" w:rsidRDefault="00520C5B" w:rsidP="00C81105">
      <w:pPr>
        <w:spacing w:after="0" w:line="240" w:lineRule="auto"/>
        <w:ind w:firstLine="709"/>
        <w:jc w:val="both"/>
        <w:rPr>
          <w:rFonts w:ascii="Times New Roman" w:hAnsi="Times New Roman" w:cs="Times New Roman"/>
          <w:sz w:val="28"/>
          <w:szCs w:val="28"/>
          <w:shd w:val="clear" w:color="auto" w:fill="FFFFFF"/>
        </w:rPr>
      </w:pPr>
      <w:r w:rsidRPr="007C421B">
        <w:rPr>
          <w:rFonts w:ascii="Times New Roman" w:hAnsi="Times New Roman" w:cs="Times New Roman"/>
          <w:sz w:val="28"/>
          <w:szCs w:val="28"/>
          <w:shd w:val="clear" w:color="auto" w:fill="FFFFFF"/>
        </w:rPr>
        <w:t>Программа предусматривает не только формирование т</w:t>
      </w:r>
      <w:r w:rsidR="001D0C9A" w:rsidRPr="007C421B">
        <w:rPr>
          <w:rFonts w:ascii="Times New Roman" w:hAnsi="Times New Roman" w:cs="Times New Roman"/>
          <w:sz w:val="28"/>
          <w:szCs w:val="28"/>
          <w:shd w:val="clear" w:color="auto" w:fill="FFFFFF"/>
        </w:rPr>
        <w:t>еоретическ</w:t>
      </w:r>
      <w:r w:rsidR="000776D4">
        <w:rPr>
          <w:rFonts w:ascii="Times New Roman" w:hAnsi="Times New Roman" w:cs="Times New Roman"/>
          <w:sz w:val="28"/>
          <w:szCs w:val="28"/>
          <w:shd w:val="clear" w:color="auto" w:fill="FFFFFF"/>
        </w:rPr>
        <w:t xml:space="preserve">их знаний по </w:t>
      </w:r>
      <w:r w:rsidR="00DF663B" w:rsidRPr="007C421B">
        <w:rPr>
          <w:rFonts w:ascii="Times New Roman" w:hAnsi="Times New Roman" w:cs="Times New Roman"/>
          <w:sz w:val="28"/>
          <w:szCs w:val="28"/>
          <w:shd w:val="clear" w:color="auto" w:fill="FFFFFF"/>
        </w:rPr>
        <w:t>геологии</w:t>
      </w:r>
      <w:r w:rsidR="001D0C9A" w:rsidRPr="007C421B">
        <w:rPr>
          <w:rFonts w:ascii="Times New Roman" w:hAnsi="Times New Roman" w:cs="Times New Roman"/>
          <w:sz w:val="28"/>
          <w:szCs w:val="28"/>
          <w:shd w:val="clear" w:color="auto" w:fill="FFFFFF"/>
        </w:rPr>
        <w:t>,</w:t>
      </w:r>
      <w:r w:rsidRPr="007C421B">
        <w:rPr>
          <w:rFonts w:ascii="Times New Roman" w:hAnsi="Times New Roman" w:cs="Times New Roman"/>
          <w:sz w:val="28"/>
          <w:szCs w:val="28"/>
          <w:shd w:val="clear" w:color="auto" w:fill="FFFFFF"/>
        </w:rPr>
        <w:t xml:space="preserve"> она направлена на воспитание и разностороннее развитие ребёнка, совершенствование его интеллекта, расширение его кругозора, наблюдательности, произвольности, исследовательских навыков. Дети учатся устанавливать связи, зависимости, обнаруживать причины и следствия, </w:t>
      </w:r>
      <w:r w:rsidRPr="007C421B">
        <w:rPr>
          <w:rFonts w:ascii="Times New Roman" w:hAnsi="Times New Roman" w:cs="Times New Roman"/>
          <w:sz w:val="28"/>
          <w:szCs w:val="28"/>
          <w:shd w:val="clear" w:color="auto" w:fill="FFFFFF"/>
        </w:rPr>
        <w:lastRenderedPageBreak/>
        <w:t>использовать модели, схемы, решать проблемные ситуации, логически мыслить, развивать творческие способности.</w:t>
      </w:r>
    </w:p>
    <w:p w:rsidR="00CA0D80" w:rsidRDefault="002E0DDE" w:rsidP="0013557B">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xml:space="preserve">Программа ориентирована на развитие мышления детей, их воображения, творческой активности, наблюдательности и любознательности. Она вносит вклад в экологическое и нравственное воспитание детей, формируя убеждённость в необходимости заботы </w:t>
      </w:r>
      <w:r w:rsidR="00DF663B" w:rsidRPr="007C421B">
        <w:rPr>
          <w:rFonts w:ascii="Times New Roman" w:hAnsi="Times New Roman" w:cs="Times New Roman"/>
          <w:sz w:val="28"/>
          <w:szCs w:val="28"/>
        </w:rPr>
        <w:t>об окружающей среде и сохранению природных ресурсов.</w:t>
      </w:r>
      <w:r w:rsidR="000E50C5">
        <w:rPr>
          <w:rFonts w:ascii="Times New Roman" w:hAnsi="Times New Roman" w:cs="Times New Roman"/>
          <w:sz w:val="28"/>
          <w:szCs w:val="28"/>
        </w:rPr>
        <w:t xml:space="preserve"> </w:t>
      </w:r>
      <w:r w:rsidRPr="007C421B">
        <w:rPr>
          <w:rFonts w:ascii="Times New Roman" w:hAnsi="Times New Roman" w:cs="Times New Roman"/>
          <w:sz w:val="28"/>
          <w:szCs w:val="28"/>
        </w:rPr>
        <w:t>Программа перспективна и в плане эстетического воспитания, так как изучение окружающего мира открывает ребёнку красоту окружающе</w:t>
      </w:r>
      <w:r w:rsidR="00741B73" w:rsidRPr="007C421B">
        <w:rPr>
          <w:rFonts w:ascii="Times New Roman" w:hAnsi="Times New Roman" w:cs="Times New Roman"/>
          <w:sz w:val="28"/>
          <w:szCs w:val="28"/>
        </w:rPr>
        <w:t>го мира, даёт простор позитивному</w:t>
      </w:r>
      <w:r w:rsidRPr="007C421B">
        <w:rPr>
          <w:rFonts w:ascii="Times New Roman" w:hAnsi="Times New Roman" w:cs="Times New Roman"/>
          <w:sz w:val="28"/>
          <w:szCs w:val="28"/>
        </w:rPr>
        <w:t xml:space="preserve"> эмоционально-образному восприятию мира.</w:t>
      </w:r>
    </w:p>
    <w:p w:rsidR="000E50C5" w:rsidRPr="000E50C5" w:rsidRDefault="000E50C5" w:rsidP="00CD40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50C5">
        <w:rPr>
          <w:rFonts w:ascii="Times New Roman" w:hAnsi="Times New Roman" w:cs="Times New Roman"/>
          <w:b/>
          <w:sz w:val="28"/>
          <w:szCs w:val="28"/>
        </w:rPr>
        <w:t xml:space="preserve">Отличительной особенностью </w:t>
      </w:r>
      <w:r w:rsidRPr="000E50C5">
        <w:rPr>
          <w:rFonts w:ascii="Times New Roman" w:hAnsi="Times New Roman" w:cs="Times New Roman"/>
          <w:sz w:val="28"/>
          <w:szCs w:val="28"/>
        </w:rPr>
        <w:t>данной  образовательной программы является то, что   достаточно подробно рассматривается основная геологическая тематика, больше времени уделяется на исследовательскую деятельность и практические работы, чего не возможно добиваться во время учебных процессов.</w:t>
      </w:r>
    </w:p>
    <w:p w:rsidR="002B3BC9" w:rsidRPr="007C421B" w:rsidRDefault="002B3BC9" w:rsidP="00CD40C7">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t>Вид программы:</w:t>
      </w:r>
      <w:r w:rsidR="000E50C5">
        <w:rPr>
          <w:rFonts w:ascii="Times New Roman" w:hAnsi="Times New Roman" w:cs="Times New Roman"/>
          <w:b/>
          <w:sz w:val="28"/>
          <w:szCs w:val="28"/>
        </w:rPr>
        <w:t xml:space="preserve"> </w:t>
      </w:r>
      <w:r w:rsidRPr="007C421B">
        <w:rPr>
          <w:rFonts w:ascii="Times New Roman" w:hAnsi="Times New Roman" w:cs="Times New Roman"/>
          <w:sz w:val="28"/>
          <w:szCs w:val="28"/>
        </w:rPr>
        <w:t>модифицированная программа.</w:t>
      </w:r>
    </w:p>
    <w:p w:rsidR="002B3BC9" w:rsidRPr="007C421B" w:rsidRDefault="002B3BC9" w:rsidP="002B3BC9">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t>Направленность программы:</w:t>
      </w:r>
      <w:r w:rsidRPr="007C421B">
        <w:rPr>
          <w:rFonts w:ascii="Times New Roman" w:hAnsi="Times New Roman" w:cs="Times New Roman"/>
          <w:sz w:val="28"/>
          <w:szCs w:val="28"/>
        </w:rPr>
        <w:t xml:space="preserve"> естественнонаучная.</w:t>
      </w:r>
    </w:p>
    <w:p w:rsidR="002B3BC9" w:rsidRPr="007C421B" w:rsidRDefault="002B3BC9" w:rsidP="002B3BC9">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t>Адресат программы:</w:t>
      </w:r>
      <w:r w:rsidRPr="007C421B">
        <w:rPr>
          <w:rFonts w:ascii="Times New Roman" w:hAnsi="Times New Roman" w:cs="Times New Roman"/>
          <w:sz w:val="28"/>
          <w:szCs w:val="28"/>
        </w:rPr>
        <w:t xml:space="preserve"> участникам</w:t>
      </w:r>
      <w:r w:rsidR="000E50C5">
        <w:rPr>
          <w:rFonts w:ascii="Times New Roman" w:hAnsi="Times New Roman" w:cs="Times New Roman"/>
          <w:sz w:val="28"/>
          <w:szCs w:val="28"/>
        </w:rPr>
        <w:t xml:space="preserve">и </w:t>
      </w:r>
      <w:r w:rsidR="0019145A">
        <w:rPr>
          <w:rFonts w:ascii="Times New Roman" w:hAnsi="Times New Roman" w:cs="Times New Roman"/>
          <w:sz w:val="28"/>
          <w:szCs w:val="28"/>
        </w:rPr>
        <w:t>программы являются учащиеся 13</w:t>
      </w:r>
      <w:r w:rsidR="000E50C5">
        <w:rPr>
          <w:rFonts w:ascii="Times New Roman" w:hAnsi="Times New Roman" w:cs="Times New Roman"/>
          <w:sz w:val="28"/>
          <w:szCs w:val="28"/>
        </w:rPr>
        <w:t>-18</w:t>
      </w:r>
      <w:r w:rsidRPr="007C421B">
        <w:rPr>
          <w:rFonts w:ascii="Times New Roman" w:hAnsi="Times New Roman" w:cs="Times New Roman"/>
          <w:sz w:val="28"/>
          <w:szCs w:val="28"/>
        </w:rPr>
        <w:t xml:space="preserve"> лет из городских общеобразовательных учреждений, для которых интересны вопросы и</w:t>
      </w:r>
      <w:r w:rsidR="000E50C5">
        <w:rPr>
          <w:rFonts w:ascii="Times New Roman" w:hAnsi="Times New Roman" w:cs="Times New Roman"/>
          <w:sz w:val="28"/>
          <w:szCs w:val="28"/>
        </w:rPr>
        <w:t>зучения геологии</w:t>
      </w:r>
      <w:r w:rsidRPr="007C421B">
        <w:rPr>
          <w:rFonts w:ascii="Times New Roman" w:hAnsi="Times New Roman" w:cs="Times New Roman"/>
          <w:sz w:val="28"/>
          <w:szCs w:val="28"/>
        </w:rPr>
        <w:t>.</w:t>
      </w:r>
    </w:p>
    <w:p w:rsidR="002B3BC9" w:rsidRPr="007C421B" w:rsidRDefault="002B3BC9"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t>Срок и объем освоения программы:</w:t>
      </w:r>
      <w:r w:rsidR="000E50C5">
        <w:rPr>
          <w:rFonts w:ascii="Times New Roman" w:hAnsi="Times New Roman" w:cs="Times New Roman"/>
          <w:sz w:val="28"/>
          <w:szCs w:val="28"/>
        </w:rPr>
        <w:t xml:space="preserve"> программа рассчитана на 1 год</w:t>
      </w:r>
      <w:r w:rsidRPr="007C421B">
        <w:rPr>
          <w:rFonts w:ascii="Times New Roman" w:hAnsi="Times New Roman" w:cs="Times New Roman"/>
          <w:sz w:val="28"/>
          <w:szCs w:val="28"/>
        </w:rPr>
        <w:t xml:space="preserve"> обуче</w:t>
      </w:r>
      <w:r w:rsidR="00E76673">
        <w:rPr>
          <w:rFonts w:ascii="Times New Roman" w:hAnsi="Times New Roman" w:cs="Times New Roman"/>
          <w:sz w:val="28"/>
          <w:szCs w:val="28"/>
        </w:rPr>
        <w:t>ния. Количество часов в год – 72</w:t>
      </w:r>
      <w:r w:rsidRPr="007C421B">
        <w:rPr>
          <w:rFonts w:ascii="Times New Roman" w:hAnsi="Times New Roman" w:cs="Times New Roman"/>
          <w:sz w:val="28"/>
          <w:szCs w:val="28"/>
        </w:rPr>
        <w:t xml:space="preserve"> часа.</w:t>
      </w:r>
    </w:p>
    <w:p w:rsidR="00C81105" w:rsidRDefault="002B3BC9" w:rsidP="00C81105">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t>Уровень программы:</w:t>
      </w:r>
      <w:r w:rsidR="000E50C5">
        <w:rPr>
          <w:rFonts w:ascii="Times New Roman" w:hAnsi="Times New Roman" w:cs="Times New Roman"/>
          <w:b/>
          <w:sz w:val="28"/>
          <w:szCs w:val="28"/>
        </w:rPr>
        <w:t xml:space="preserve"> </w:t>
      </w:r>
      <w:r w:rsidR="005F3485">
        <w:rPr>
          <w:rFonts w:ascii="Times New Roman" w:hAnsi="Times New Roman" w:cs="Times New Roman"/>
          <w:sz w:val="28"/>
          <w:szCs w:val="28"/>
        </w:rPr>
        <w:t>базовый.</w:t>
      </w:r>
    </w:p>
    <w:p w:rsidR="002B3BC9" w:rsidRPr="007C421B" w:rsidRDefault="002B3BC9" w:rsidP="002B3BC9">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t>Форма обучения:</w:t>
      </w:r>
      <w:r w:rsidRPr="007C421B">
        <w:rPr>
          <w:rFonts w:ascii="Times New Roman" w:hAnsi="Times New Roman" w:cs="Times New Roman"/>
          <w:sz w:val="28"/>
          <w:szCs w:val="28"/>
        </w:rPr>
        <w:t xml:space="preserve"> очная.</w:t>
      </w:r>
    </w:p>
    <w:p w:rsidR="002B3BC9" w:rsidRPr="007C421B" w:rsidRDefault="002B3BC9" w:rsidP="002B3BC9">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t>Особенности организации образовательной деятельности:</w:t>
      </w:r>
      <w:r w:rsidR="000E50C5">
        <w:rPr>
          <w:rFonts w:ascii="Times New Roman" w:hAnsi="Times New Roman" w:cs="Times New Roman"/>
          <w:b/>
          <w:sz w:val="28"/>
          <w:szCs w:val="28"/>
        </w:rPr>
        <w:t xml:space="preserve"> </w:t>
      </w:r>
      <w:r w:rsidRPr="007C421B">
        <w:rPr>
          <w:rFonts w:ascii="Times New Roman" w:hAnsi="Times New Roman" w:cs="Times New Roman"/>
          <w:sz w:val="28"/>
          <w:szCs w:val="28"/>
        </w:rPr>
        <w:t>занятия проводятся индивидуально. Набор свободный, по интересам детей. Предварительная подготовка не требуется. Ограничений по состоянию здоровья ребенка нет.</w:t>
      </w:r>
    </w:p>
    <w:p w:rsidR="007C421B" w:rsidRDefault="002B3BC9" w:rsidP="007C421B">
      <w:pPr>
        <w:spacing w:after="0" w:line="240" w:lineRule="auto"/>
        <w:ind w:firstLine="709"/>
        <w:jc w:val="both"/>
        <w:rPr>
          <w:rFonts w:ascii="Times New Roman" w:hAnsi="Times New Roman" w:cs="Times New Roman"/>
          <w:b/>
          <w:i/>
          <w:sz w:val="28"/>
          <w:szCs w:val="28"/>
        </w:rPr>
      </w:pPr>
      <w:r w:rsidRPr="007C421B">
        <w:rPr>
          <w:rFonts w:ascii="Times New Roman" w:hAnsi="Times New Roman" w:cs="Times New Roman"/>
          <w:b/>
          <w:sz w:val="28"/>
          <w:szCs w:val="28"/>
        </w:rPr>
        <w:t>Режим занятий:</w:t>
      </w:r>
      <w:r w:rsidRPr="007C421B">
        <w:rPr>
          <w:rFonts w:ascii="Times New Roman" w:hAnsi="Times New Roman" w:cs="Times New Roman"/>
          <w:sz w:val="28"/>
          <w:szCs w:val="28"/>
        </w:rPr>
        <w:t xml:space="preserve"> 1 раз в неделю по 2 часа.</w:t>
      </w:r>
    </w:p>
    <w:p w:rsidR="00B27F0C" w:rsidRPr="007C421B" w:rsidRDefault="00B27F0C" w:rsidP="00B27F0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На вводном занятии проводится первичное собесе</w:t>
      </w:r>
      <w:r w:rsidR="00C81105">
        <w:rPr>
          <w:rFonts w:ascii="Times New Roman" w:hAnsi="Times New Roman" w:cs="Times New Roman"/>
          <w:sz w:val="28"/>
          <w:szCs w:val="28"/>
        </w:rPr>
        <w:t xml:space="preserve">дование в форме устного опроса </w:t>
      </w:r>
      <w:r w:rsidRPr="007C421B">
        <w:rPr>
          <w:rFonts w:ascii="Times New Roman" w:hAnsi="Times New Roman" w:cs="Times New Roman"/>
          <w:sz w:val="28"/>
          <w:szCs w:val="28"/>
        </w:rPr>
        <w:t>для выявления имеющихся знаний по данной направле</w:t>
      </w:r>
      <w:r w:rsidR="00F54D29">
        <w:rPr>
          <w:rFonts w:ascii="Times New Roman" w:hAnsi="Times New Roman" w:cs="Times New Roman"/>
          <w:sz w:val="28"/>
          <w:szCs w:val="28"/>
        </w:rPr>
        <w:t xml:space="preserve">нности. Образовательный процесс </w:t>
      </w:r>
      <w:r w:rsidRPr="007C421B">
        <w:rPr>
          <w:rFonts w:ascii="Times New Roman" w:hAnsi="Times New Roman" w:cs="Times New Roman"/>
          <w:sz w:val="28"/>
          <w:szCs w:val="28"/>
        </w:rPr>
        <w:t>строится в соответствии с возрастными, психологическими возможностями и способностями детей, что предполагает возможную необходимую коррекцию и режим занятий.</w:t>
      </w:r>
    </w:p>
    <w:p w:rsidR="002B3BC9" w:rsidRPr="007C421B" w:rsidRDefault="00D75C21" w:rsidP="00B27F0C">
      <w:pPr>
        <w:pStyle w:val="a3"/>
        <w:shd w:val="clear" w:color="auto" w:fill="FFFFFF"/>
        <w:spacing w:before="0" w:beforeAutospacing="0" w:after="0" w:afterAutospacing="0"/>
        <w:ind w:firstLine="709"/>
        <w:jc w:val="both"/>
        <w:rPr>
          <w:sz w:val="28"/>
          <w:szCs w:val="28"/>
        </w:rPr>
      </w:pPr>
      <w:r w:rsidRPr="007C421B">
        <w:rPr>
          <w:sz w:val="28"/>
          <w:szCs w:val="28"/>
        </w:rPr>
        <w:t>Для успешной р</w:t>
      </w:r>
      <w:r w:rsidR="000E50C5">
        <w:rPr>
          <w:sz w:val="28"/>
          <w:szCs w:val="28"/>
        </w:rPr>
        <w:t>еализации программы «Юный геолог</w:t>
      </w:r>
      <w:r w:rsidRPr="007C421B">
        <w:rPr>
          <w:sz w:val="28"/>
          <w:szCs w:val="28"/>
        </w:rPr>
        <w:t>» важно сотрудничество со специалистами минералогического музея «Мир камня».</w:t>
      </w:r>
    </w:p>
    <w:p w:rsidR="00B03DBA" w:rsidRPr="007C421B" w:rsidRDefault="00C70F4E" w:rsidP="00B03DBA">
      <w:pPr>
        <w:pStyle w:val="a3"/>
        <w:shd w:val="clear" w:color="auto" w:fill="FFFFFF"/>
        <w:spacing w:before="0" w:beforeAutospacing="0" w:after="0" w:afterAutospacing="0"/>
        <w:ind w:firstLine="709"/>
        <w:jc w:val="both"/>
        <w:rPr>
          <w:sz w:val="28"/>
          <w:szCs w:val="28"/>
        </w:rPr>
      </w:pPr>
      <w:r w:rsidRPr="007C421B">
        <w:rPr>
          <w:sz w:val="28"/>
          <w:szCs w:val="28"/>
        </w:rPr>
        <w:t>Программой предусмотрено на</w:t>
      </w:r>
      <w:r w:rsidR="0072732A" w:rsidRPr="007C421B">
        <w:rPr>
          <w:sz w:val="28"/>
          <w:szCs w:val="28"/>
        </w:rPr>
        <w:t>писание</w:t>
      </w:r>
      <w:r w:rsidR="001371A0" w:rsidRPr="007C421B">
        <w:rPr>
          <w:sz w:val="28"/>
          <w:szCs w:val="28"/>
        </w:rPr>
        <w:t xml:space="preserve"> докладов</w:t>
      </w:r>
      <w:r w:rsidRPr="007C421B">
        <w:rPr>
          <w:sz w:val="28"/>
          <w:szCs w:val="28"/>
        </w:rPr>
        <w:t xml:space="preserve">, </w:t>
      </w:r>
      <w:r w:rsidR="005F1E0F" w:rsidRPr="007C421B">
        <w:rPr>
          <w:sz w:val="28"/>
          <w:szCs w:val="28"/>
        </w:rPr>
        <w:t xml:space="preserve">сообщений, работа с </w:t>
      </w:r>
      <w:r w:rsidR="002D1058" w:rsidRPr="007C421B">
        <w:rPr>
          <w:sz w:val="28"/>
          <w:szCs w:val="28"/>
        </w:rPr>
        <w:t>коллекцией</w:t>
      </w:r>
      <w:r w:rsidR="005F1E0F" w:rsidRPr="007C421B">
        <w:rPr>
          <w:sz w:val="28"/>
          <w:szCs w:val="28"/>
        </w:rPr>
        <w:t xml:space="preserve"> минералов и горных пород,</w:t>
      </w:r>
      <w:r w:rsidR="002D1058" w:rsidRPr="007C421B">
        <w:rPr>
          <w:sz w:val="28"/>
          <w:szCs w:val="28"/>
        </w:rPr>
        <w:t xml:space="preserve"> а также выполнение практических и лабораторных работ</w:t>
      </w:r>
      <w:r w:rsidR="004C62E8" w:rsidRPr="007C421B">
        <w:rPr>
          <w:sz w:val="28"/>
          <w:szCs w:val="28"/>
        </w:rPr>
        <w:t>. У</w:t>
      </w:r>
      <w:r w:rsidRPr="007C421B">
        <w:rPr>
          <w:sz w:val="28"/>
          <w:szCs w:val="28"/>
        </w:rPr>
        <w:t>ч</w:t>
      </w:r>
      <w:r w:rsidR="00511FEE" w:rsidRPr="007C421B">
        <w:rPr>
          <w:sz w:val="28"/>
          <w:szCs w:val="28"/>
        </w:rPr>
        <w:t>ебный год завершается тестированием.</w:t>
      </w:r>
    </w:p>
    <w:p w:rsidR="005C3074" w:rsidRPr="007C421B" w:rsidRDefault="00C76492" w:rsidP="00B03DBA">
      <w:pPr>
        <w:pStyle w:val="a3"/>
        <w:shd w:val="clear" w:color="auto" w:fill="FFFFFF"/>
        <w:spacing w:before="0" w:beforeAutospacing="0" w:after="0" w:afterAutospacing="0"/>
        <w:ind w:firstLine="709"/>
        <w:jc w:val="both"/>
        <w:rPr>
          <w:sz w:val="28"/>
          <w:szCs w:val="28"/>
        </w:rPr>
      </w:pPr>
      <w:r w:rsidRPr="007C421B">
        <w:rPr>
          <w:sz w:val="28"/>
          <w:szCs w:val="28"/>
        </w:rPr>
        <w:t>Региональный компонент реализован через изучен</w:t>
      </w:r>
      <w:r w:rsidR="003237F4" w:rsidRPr="007C421B">
        <w:rPr>
          <w:sz w:val="28"/>
          <w:szCs w:val="28"/>
        </w:rPr>
        <w:t>ие</w:t>
      </w:r>
      <w:r w:rsidR="000E50C5">
        <w:rPr>
          <w:sz w:val="28"/>
          <w:szCs w:val="28"/>
        </w:rPr>
        <w:t xml:space="preserve"> геологических процессов и рельефа </w:t>
      </w:r>
      <w:r w:rsidR="00987057" w:rsidRPr="007C421B">
        <w:rPr>
          <w:sz w:val="28"/>
          <w:szCs w:val="28"/>
        </w:rPr>
        <w:t>Алтайского</w:t>
      </w:r>
      <w:r w:rsidRPr="007C421B">
        <w:rPr>
          <w:sz w:val="28"/>
          <w:szCs w:val="28"/>
        </w:rPr>
        <w:t xml:space="preserve"> края. </w:t>
      </w:r>
    </w:p>
    <w:p w:rsidR="007C421B" w:rsidRDefault="00CB4562" w:rsidP="007C421B">
      <w:pPr>
        <w:tabs>
          <w:tab w:val="left" w:pos="709"/>
        </w:tabs>
        <w:spacing w:after="0" w:line="240" w:lineRule="auto"/>
        <w:ind w:firstLine="709"/>
        <w:jc w:val="both"/>
        <w:rPr>
          <w:rFonts w:ascii="Times New Roman" w:hAnsi="Times New Roman" w:cs="Times New Roman"/>
          <w:b/>
          <w:i/>
          <w:sz w:val="28"/>
          <w:szCs w:val="28"/>
        </w:rPr>
      </w:pPr>
      <w:r w:rsidRPr="007C421B">
        <w:rPr>
          <w:rFonts w:ascii="Times New Roman" w:hAnsi="Times New Roman" w:cs="Times New Roman"/>
          <w:sz w:val="28"/>
          <w:szCs w:val="28"/>
        </w:rPr>
        <w:t xml:space="preserve">При проведении занятий используются различные </w:t>
      </w:r>
      <w:r w:rsidRPr="007C421B">
        <w:rPr>
          <w:rFonts w:ascii="Times New Roman" w:hAnsi="Times New Roman" w:cs="Times New Roman"/>
          <w:b/>
          <w:i/>
          <w:sz w:val="28"/>
          <w:szCs w:val="28"/>
        </w:rPr>
        <w:t>формы организации образовательного процесса:</w:t>
      </w:r>
    </w:p>
    <w:p w:rsidR="007C421B" w:rsidRDefault="00CB4562" w:rsidP="007C421B">
      <w:pPr>
        <w:tabs>
          <w:tab w:val="left" w:pos="709"/>
        </w:tabs>
        <w:spacing w:after="0" w:line="240" w:lineRule="auto"/>
        <w:ind w:firstLine="709"/>
        <w:jc w:val="both"/>
        <w:rPr>
          <w:rFonts w:ascii="Times New Roman" w:hAnsi="Times New Roman" w:cs="Times New Roman"/>
          <w:b/>
          <w:i/>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Pr="007C421B">
        <w:rPr>
          <w:rFonts w:ascii="Times New Roman" w:hAnsi="Times New Roman" w:cs="Times New Roman"/>
          <w:sz w:val="28"/>
          <w:szCs w:val="28"/>
        </w:rPr>
        <w:t>занятия в кабинете (тематические, игровые, интегрированные);</w:t>
      </w:r>
    </w:p>
    <w:p w:rsidR="00CB4562" w:rsidRPr="007C421B" w:rsidRDefault="00CB4562" w:rsidP="007C421B">
      <w:pPr>
        <w:tabs>
          <w:tab w:val="left" w:pos="709"/>
        </w:tabs>
        <w:spacing w:after="0" w:line="240" w:lineRule="auto"/>
        <w:ind w:firstLine="709"/>
        <w:jc w:val="both"/>
        <w:rPr>
          <w:rFonts w:ascii="Times New Roman" w:hAnsi="Times New Roman" w:cs="Times New Roman"/>
          <w:b/>
          <w:i/>
          <w:sz w:val="28"/>
          <w:szCs w:val="28"/>
        </w:rPr>
      </w:pPr>
      <w:r w:rsidRPr="007C421B">
        <w:rPr>
          <w:rFonts w:ascii="Times New Roman" w:hAnsi="Times New Roman" w:cs="Times New Roman"/>
          <w:sz w:val="28"/>
          <w:szCs w:val="28"/>
        </w:rPr>
        <w:lastRenderedPageBreak/>
        <w:t>-</w:t>
      </w:r>
      <w:r w:rsidR="00BB4FE2" w:rsidRPr="007C421B">
        <w:rPr>
          <w:rFonts w:ascii="Times New Roman" w:hAnsi="Times New Roman" w:cs="Times New Roman"/>
          <w:sz w:val="28"/>
          <w:szCs w:val="28"/>
        </w:rPr>
        <w:t> </w:t>
      </w:r>
      <w:r w:rsidRPr="007C421B">
        <w:rPr>
          <w:rFonts w:ascii="Times New Roman" w:hAnsi="Times New Roman" w:cs="Times New Roman"/>
          <w:sz w:val="28"/>
          <w:szCs w:val="28"/>
        </w:rPr>
        <w:t>занятия вне кабинета (учебные экскурсии, полевая практика).</w:t>
      </w:r>
    </w:p>
    <w:p w:rsidR="007C421B" w:rsidRDefault="00CB4562" w:rsidP="007C421B">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 xml:space="preserve">В основуданной программы положены </w:t>
      </w:r>
      <w:r w:rsidRPr="007C421B">
        <w:rPr>
          <w:rFonts w:ascii="Times New Roman" w:hAnsi="Times New Roman" w:cs="Times New Roman"/>
          <w:b/>
          <w:i/>
          <w:sz w:val="28"/>
          <w:szCs w:val="28"/>
        </w:rPr>
        <w:t>следующие принципы:</w:t>
      </w:r>
    </w:p>
    <w:p w:rsidR="007C421B" w:rsidRDefault="00987057" w:rsidP="007C421B">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Pr="007C421B">
        <w:rPr>
          <w:rFonts w:ascii="Times New Roman" w:hAnsi="Times New Roman" w:cs="Times New Roman"/>
          <w:sz w:val="28"/>
          <w:szCs w:val="28"/>
        </w:rPr>
        <w:t>научности (уча</w:t>
      </w:r>
      <w:r w:rsidR="00CB4562" w:rsidRPr="007C421B">
        <w:rPr>
          <w:rFonts w:ascii="Times New Roman" w:hAnsi="Times New Roman" w:cs="Times New Roman"/>
          <w:sz w:val="28"/>
          <w:szCs w:val="28"/>
        </w:rPr>
        <w:t>щиеся получают дополнительные сведени</w:t>
      </w:r>
      <w:r w:rsidR="000776D4">
        <w:rPr>
          <w:rFonts w:ascii="Times New Roman" w:hAnsi="Times New Roman" w:cs="Times New Roman"/>
          <w:sz w:val="28"/>
          <w:szCs w:val="28"/>
        </w:rPr>
        <w:t>я о геологических процессах</w:t>
      </w:r>
      <w:r w:rsidR="007A4E32" w:rsidRPr="007C421B">
        <w:rPr>
          <w:rFonts w:ascii="Times New Roman" w:hAnsi="Times New Roman" w:cs="Times New Roman"/>
          <w:sz w:val="28"/>
          <w:szCs w:val="28"/>
        </w:rPr>
        <w:t>,</w:t>
      </w:r>
      <w:r w:rsidR="000776D4">
        <w:rPr>
          <w:rFonts w:ascii="Times New Roman" w:hAnsi="Times New Roman" w:cs="Times New Roman"/>
          <w:sz w:val="28"/>
          <w:szCs w:val="28"/>
        </w:rPr>
        <w:t xml:space="preserve"> происходящих в земной коре,</w:t>
      </w:r>
      <w:r w:rsidR="007A4E32" w:rsidRPr="007C421B">
        <w:rPr>
          <w:rFonts w:ascii="Times New Roman" w:hAnsi="Times New Roman" w:cs="Times New Roman"/>
          <w:sz w:val="28"/>
          <w:szCs w:val="28"/>
        </w:rPr>
        <w:t xml:space="preserve"> </w:t>
      </w:r>
      <w:r w:rsidR="000776D4">
        <w:rPr>
          <w:rFonts w:ascii="Times New Roman" w:hAnsi="Times New Roman" w:cs="Times New Roman"/>
          <w:sz w:val="28"/>
          <w:szCs w:val="28"/>
        </w:rPr>
        <w:t xml:space="preserve">о формировании рельефа земной поверхности </w:t>
      </w:r>
      <w:r w:rsidR="009C0123" w:rsidRPr="007C421B">
        <w:rPr>
          <w:rFonts w:ascii="Times New Roman" w:hAnsi="Times New Roman" w:cs="Times New Roman"/>
          <w:sz w:val="28"/>
          <w:szCs w:val="28"/>
        </w:rPr>
        <w:t xml:space="preserve"> и др.)</w:t>
      </w:r>
      <w:r w:rsidR="00CB4562" w:rsidRPr="007C421B">
        <w:rPr>
          <w:rFonts w:ascii="Times New Roman" w:hAnsi="Times New Roman" w:cs="Times New Roman"/>
          <w:sz w:val="28"/>
          <w:szCs w:val="28"/>
        </w:rPr>
        <w:t>;</w:t>
      </w:r>
    </w:p>
    <w:p w:rsidR="007C421B" w:rsidRDefault="00CB4562" w:rsidP="007C421B">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proofErr w:type="spellStart"/>
      <w:r w:rsidRPr="007C421B">
        <w:rPr>
          <w:rFonts w:ascii="Times New Roman" w:hAnsi="Times New Roman" w:cs="Times New Roman"/>
          <w:sz w:val="28"/>
          <w:szCs w:val="28"/>
        </w:rPr>
        <w:t>субъектности</w:t>
      </w:r>
      <w:proofErr w:type="spellEnd"/>
      <w:r w:rsidRPr="007C421B">
        <w:rPr>
          <w:rFonts w:ascii="Times New Roman" w:hAnsi="Times New Roman" w:cs="Times New Roman"/>
          <w:sz w:val="28"/>
          <w:szCs w:val="28"/>
        </w:rPr>
        <w:t xml:space="preserve"> (дети принимают активное участие в реализации программы);</w:t>
      </w:r>
    </w:p>
    <w:p w:rsidR="007C421B" w:rsidRDefault="00CB4562" w:rsidP="00C81105">
      <w:pPr>
        <w:widowControl w:val="0"/>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Pr="007C421B">
        <w:rPr>
          <w:rFonts w:ascii="Times New Roman" w:hAnsi="Times New Roman" w:cs="Times New Roman"/>
          <w:sz w:val="28"/>
          <w:szCs w:val="28"/>
        </w:rPr>
        <w:t>энциклопедичности (в программу включен матер</w:t>
      </w:r>
      <w:r w:rsidR="007A4E32" w:rsidRPr="007C421B">
        <w:rPr>
          <w:rFonts w:ascii="Times New Roman" w:hAnsi="Times New Roman" w:cs="Times New Roman"/>
          <w:sz w:val="28"/>
          <w:szCs w:val="28"/>
        </w:rPr>
        <w:t>иал из разных областей минералогии, геологии, геодезии</w:t>
      </w:r>
      <w:r w:rsidRPr="007C421B">
        <w:rPr>
          <w:rFonts w:ascii="Times New Roman" w:hAnsi="Times New Roman" w:cs="Times New Roman"/>
          <w:sz w:val="28"/>
          <w:szCs w:val="28"/>
        </w:rPr>
        <w:t xml:space="preserve"> и других наук</w:t>
      </w:r>
      <w:r w:rsidR="009C0123" w:rsidRPr="007C421B">
        <w:rPr>
          <w:rFonts w:ascii="Times New Roman" w:hAnsi="Times New Roman" w:cs="Times New Roman"/>
          <w:sz w:val="28"/>
          <w:szCs w:val="28"/>
        </w:rPr>
        <w:t>)</w:t>
      </w:r>
      <w:r w:rsidRPr="007C421B">
        <w:rPr>
          <w:rFonts w:ascii="Times New Roman" w:hAnsi="Times New Roman" w:cs="Times New Roman"/>
          <w:sz w:val="28"/>
          <w:szCs w:val="28"/>
        </w:rPr>
        <w:t>;</w:t>
      </w:r>
    </w:p>
    <w:p w:rsidR="007C421B" w:rsidRDefault="00CB4562" w:rsidP="00C81105">
      <w:pPr>
        <w:widowControl w:val="0"/>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Pr="007C421B">
        <w:rPr>
          <w:rFonts w:ascii="Times New Roman" w:hAnsi="Times New Roman" w:cs="Times New Roman"/>
          <w:sz w:val="28"/>
          <w:szCs w:val="28"/>
        </w:rPr>
        <w:t>доступности (каждая тема программного материала по объему и глубине освещения дается с учето</w:t>
      </w:r>
      <w:r w:rsidR="007A4E32" w:rsidRPr="007C421B">
        <w:rPr>
          <w:rFonts w:ascii="Times New Roman" w:hAnsi="Times New Roman" w:cs="Times New Roman"/>
          <w:sz w:val="28"/>
          <w:szCs w:val="28"/>
        </w:rPr>
        <w:t>м возраста детей)</w:t>
      </w:r>
      <w:r w:rsidRPr="007C421B">
        <w:rPr>
          <w:rFonts w:ascii="Times New Roman" w:hAnsi="Times New Roman" w:cs="Times New Roman"/>
          <w:sz w:val="28"/>
          <w:szCs w:val="28"/>
        </w:rPr>
        <w:t>;</w:t>
      </w:r>
    </w:p>
    <w:p w:rsidR="007C421B" w:rsidRDefault="00CB4562" w:rsidP="007C421B">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Pr="007C421B">
        <w:rPr>
          <w:rFonts w:ascii="Times New Roman" w:hAnsi="Times New Roman" w:cs="Times New Roman"/>
          <w:sz w:val="28"/>
          <w:szCs w:val="28"/>
        </w:rPr>
        <w:t>интерактивности</w:t>
      </w:r>
      <w:r w:rsidR="004B6A2D" w:rsidRPr="007C421B">
        <w:rPr>
          <w:rFonts w:ascii="Times New Roman" w:hAnsi="Times New Roman" w:cs="Times New Roman"/>
          <w:sz w:val="28"/>
          <w:szCs w:val="28"/>
        </w:rPr>
        <w:t xml:space="preserve"> (ребенок является субъектом образовательной деятельности);</w:t>
      </w:r>
    </w:p>
    <w:p w:rsidR="00CB4562" w:rsidRPr="007C421B" w:rsidRDefault="00CB4562" w:rsidP="007C421B">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Pr="007C421B">
        <w:rPr>
          <w:rFonts w:ascii="Times New Roman" w:hAnsi="Times New Roman" w:cs="Times New Roman"/>
          <w:sz w:val="28"/>
          <w:szCs w:val="28"/>
        </w:rPr>
        <w:t>диалогичности (на занятиях, как правило, устанавливается беседа в форме диалога между педагогом и обучающимися).</w:t>
      </w:r>
    </w:p>
    <w:p w:rsidR="00A02FA9" w:rsidRPr="007C421B" w:rsidRDefault="00A02FA9" w:rsidP="007C421B">
      <w:pPr>
        <w:widowControl w:val="0"/>
        <w:spacing w:after="0" w:line="240" w:lineRule="auto"/>
        <w:ind w:firstLine="709"/>
        <w:rPr>
          <w:rFonts w:ascii="Times New Roman" w:hAnsi="Times New Roman" w:cs="Times New Roman"/>
          <w:i/>
          <w:sz w:val="28"/>
          <w:szCs w:val="28"/>
        </w:rPr>
      </w:pPr>
      <w:r w:rsidRPr="007C421B">
        <w:rPr>
          <w:rFonts w:ascii="Times New Roman" w:hAnsi="Times New Roman" w:cs="Times New Roman"/>
          <w:i/>
          <w:sz w:val="28"/>
          <w:szCs w:val="28"/>
        </w:rPr>
        <w:t>Содержание программы предусматривает:</w:t>
      </w:r>
    </w:p>
    <w:p w:rsidR="007C421B" w:rsidRDefault="00E07A1C" w:rsidP="000842B5">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Pr="007C421B">
        <w:rPr>
          <w:rFonts w:ascii="Times New Roman" w:hAnsi="Times New Roman" w:cs="Times New Roman"/>
          <w:sz w:val="28"/>
          <w:szCs w:val="28"/>
        </w:rPr>
        <w:t>изучение осно</w:t>
      </w:r>
      <w:r w:rsidR="00BC02E3" w:rsidRPr="007C421B">
        <w:rPr>
          <w:rFonts w:ascii="Times New Roman" w:hAnsi="Times New Roman" w:cs="Times New Roman"/>
          <w:sz w:val="28"/>
          <w:szCs w:val="28"/>
        </w:rPr>
        <w:t>вных терминов и понятий</w:t>
      </w:r>
      <w:r w:rsidR="007A4E32" w:rsidRPr="007C421B">
        <w:rPr>
          <w:rFonts w:ascii="Times New Roman" w:hAnsi="Times New Roman" w:cs="Times New Roman"/>
          <w:sz w:val="28"/>
          <w:szCs w:val="28"/>
        </w:rPr>
        <w:t xml:space="preserve"> </w:t>
      </w:r>
      <w:r w:rsidR="000776D4">
        <w:rPr>
          <w:rFonts w:ascii="Times New Roman" w:hAnsi="Times New Roman" w:cs="Times New Roman"/>
          <w:sz w:val="28"/>
          <w:szCs w:val="28"/>
        </w:rPr>
        <w:t>геологии, минералогии и геодезии</w:t>
      </w:r>
      <w:r w:rsidR="00BA1E4B">
        <w:rPr>
          <w:rFonts w:ascii="Times New Roman" w:hAnsi="Times New Roman" w:cs="Times New Roman"/>
          <w:sz w:val="28"/>
          <w:szCs w:val="28"/>
        </w:rPr>
        <w:t>, формирование рельефа земной поверхности</w:t>
      </w:r>
      <w:r w:rsidRPr="007C421B">
        <w:rPr>
          <w:rFonts w:ascii="Times New Roman" w:hAnsi="Times New Roman" w:cs="Times New Roman"/>
          <w:sz w:val="28"/>
          <w:szCs w:val="28"/>
        </w:rPr>
        <w:t>;</w:t>
      </w:r>
    </w:p>
    <w:p w:rsidR="007C421B" w:rsidRDefault="00E07A1C" w:rsidP="000842B5">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Pr="007C421B">
        <w:rPr>
          <w:rFonts w:ascii="Times New Roman" w:hAnsi="Times New Roman" w:cs="Times New Roman"/>
          <w:sz w:val="28"/>
          <w:szCs w:val="28"/>
        </w:rPr>
        <w:t>з</w:t>
      </w:r>
      <w:r w:rsidR="00BC02E3" w:rsidRPr="007C421B">
        <w:rPr>
          <w:rFonts w:ascii="Times New Roman" w:hAnsi="Times New Roman" w:cs="Times New Roman"/>
          <w:sz w:val="28"/>
          <w:szCs w:val="28"/>
        </w:rPr>
        <w:t>накомство с</w:t>
      </w:r>
      <w:r w:rsidR="007A4E32" w:rsidRPr="007C421B">
        <w:rPr>
          <w:rFonts w:ascii="Times New Roman" w:hAnsi="Times New Roman" w:cs="Times New Roman"/>
          <w:sz w:val="28"/>
          <w:szCs w:val="28"/>
        </w:rPr>
        <w:t xml:space="preserve"> </w:t>
      </w:r>
      <w:r w:rsidR="00BA1E4B">
        <w:rPr>
          <w:rFonts w:ascii="Times New Roman" w:hAnsi="Times New Roman" w:cs="Times New Roman"/>
          <w:sz w:val="28"/>
          <w:szCs w:val="28"/>
        </w:rPr>
        <w:t xml:space="preserve">особенностями рельефа </w:t>
      </w:r>
      <w:r w:rsidR="007A4E32" w:rsidRPr="007C421B">
        <w:rPr>
          <w:rFonts w:ascii="Times New Roman" w:hAnsi="Times New Roman" w:cs="Times New Roman"/>
          <w:sz w:val="28"/>
          <w:szCs w:val="28"/>
        </w:rPr>
        <w:t>Алтайского края</w:t>
      </w:r>
      <w:r w:rsidR="00BC02E3" w:rsidRPr="007C421B">
        <w:rPr>
          <w:rFonts w:ascii="Times New Roman" w:hAnsi="Times New Roman" w:cs="Times New Roman"/>
          <w:sz w:val="28"/>
          <w:szCs w:val="28"/>
        </w:rPr>
        <w:t>.</w:t>
      </w:r>
    </w:p>
    <w:p w:rsidR="007C421B" w:rsidRDefault="00590D71" w:rsidP="000842B5">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xml:space="preserve">Основными </w:t>
      </w:r>
      <w:r w:rsidRPr="007C421B">
        <w:rPr>
          <w:rFonts w:ascii="Times New Roman" w:hAnsi="Times New Roman" w:cs="Times New Roman"/>
          <w:bCs/>
          <w:i/>
          <w:sz w:val="28"/>
          <w:szCs w:val="28"/>
        </w:rPr>
        <w:t>критериями оценки эффективности</w:t>
      </w:r>
      <w:r w:rsidRPr="007C421B">
        <w:rPr>
          <w:rFonts w:ascii="Times New Roman" w:hAnsi="Times New Roman" w:cs="Times New Roman"/>
          <w:sz w:val="28"/>
          <w:szCs w:val="28"/>
        </w:rPr>
        <w:t xml:space="preserve">реализации программы являются: </w:t>
      </w:r>
    </w:p>
    <w:p w:rsidR="007C421B" w:rsidRDefault="00CD32CF" w:rsidP="000842B5">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00590D71" w:rsidRPr="007C421B">
        <w:rPr>
          <w:rFonts w:ascii="Times New Roman" w:hAnsi="Times New Roman" w:cs="Times New Roman"/>
          <w:sz w:val="28"/>
          <w:szCs w:val="28"/>
        </w:rPr>
        <w:t>мотивационно-ценностный критерий (отношение к природе, интерес к её изучению);</w:t>
      </w:r>
    </w:p>
    <w:p w:rsidR="007C421B" w:rsidRDefault="00CD32CF" w:rsidP="000842B5">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00590D71" w:rsidRPr="007C421B">
        <w:rPr>
          <w:rFonts w:ascii="Times New Roman" w:hAnsi="Times New Roman" w:cs="Times New Roman"/>
          <w:sz w:val="28"/>
          <w:szCs w:val="28"/>
        </w:rPr>
        <w:t xml:space="preserve">информационный критерий (степень </w:t>
      </w:r>
      <w:proofErr w:type="spellStart"/>
      <w:r w:rsidR="00590D71" w:rsidRPr="007C421B">
        <w:rPr>
          <w:rFonts w:ascii="Times New Roman" w:hAnsi="Times New Roman" w:cs="Times New Roman"/>
          <w:sz w:val="28"/>
          <w:szCs w:val="28"/>
        </w:rPr>
        <w:t>сформированности</w:t>
      </w:r>
      <w:proofErr w:type="spellEnd"/>
      <w:r w:rsidR="00590D71" w:rsidRPr="007C421B">
        <w:rPr>
          <w:rFonts w:ascii="Times New Roman" w:hAnsi="Times New Roman" w:cs="Times New Roman"/>
          <w:sz w:val="28"/>
          <w:szCs w:val="28"/>
        </w:rPr>
        <w:t xml:space="preserve"> знаний, умение ими оперировать); </w:t>
      </w:r>
    </w:p>
    <w:p w:rsidR="007C421B" w:rsidRDefault="00CD32CF" w:rsidP="000842B5">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r w:rsidR="00590D71" w:rsidRPr="007C421B">
        <w:rPr>
          <w:rFonts w:ascii="Times New Roman" w:hAnsi="Times New Roman" w:cs="Times New Roman"/>
          <w:sz w:val="28"/>
          <w:szCs w:val="28"/>
        </w:rPr>
        <w:t xml:space="preserve">инструментальный критерий (степень </w:t>
      </w:r>
      <w:proofErr w:type="spellStart"/>
      <w:r w:rsidR="00590D71" w:rsidRPr="007C421B">
        <w:rPr>
          <w:rFonts w:ascii="Times New Roman" w:hAnsi="Times New Roman" w:cs="Times New Roman"/>
          <w:sz w:val="28"/>
          <w:szCs w:val="28"/>
        </w:rPr>
        <w:t>сформированности</w:t>
      </w:r>
      <w:proofErr w:type="spellEnd"/>
      <w:r w:rsidR="00590D71" w:rsidRPr="007C421B">
        <w:rPr>
          <w:rFonts w:ascii="Times New Roman" w:hAnsi="Times New Roman" w:cs="Times New Roman"/>
          <w:sz w:val="28"/>
          <w:szCs w:val="28"/>
        </w:rPr>
        <w:t xml:space="preserve"> умений и навыков, умение применить их на практике);</w:t>
      </w:r>
    </w:p>
    <w:p w:rsidR="002712A2" w:rsidRPr="007C421B" w:rsidRDefault="00CD32CF" w:rsidP="000842B5">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w:t>
      </w:r>
      <w:r w:rsidR="00BB4FE2" w:rsidRPr="007C421B">
        <w:rPr>
          <w:rFonts w:ascii="Times New Roman" w:hAnsi="Times New Roman" w:cs="Times New Roman"/>
          <w:sz w:val="28"/>
          <w:szCs w:val="28"/>
        </w:rPr>
        <w:t> </w:t>
      </w:r>
      <w:proofErr w:type="spellStart"/>
      <w:r w:rsidR="00590D71" w:rsidRPr="007C421B">
        <w:rPr>
          <w:rFonts w:ascii="Times New Roman" w:hAnsi="Times New Roman" w:cs="Times New Roman"/>
          <w:sz w:val="28"/>
          <w:szCs w:val="28"/>
        </w:rPr>
        <w:t>деятельностный</w:t>
      </w:r>
      <w:proofErr w:type="spellEnd"/>
      <w:r w:rsidR="00590D71" w:rsidRPr="007C421B">
        <w:rPr>
          <w:rFonts w:ascii="Times New Roman" w:hAnsi="Times New Roman" w:cs="Times New Roman"/>
          <w:sz w:val="28"/>
          <w:szCs w:val="28"/>
        </w:rPr>
        <w:t xml:space="preserve"> критерий (участие в разнообразных мероприятиях, успешность социальной адаптации)</w:t>
      </w:r>
    </w:p>
    <w:p w:rsidR="00B27F0C" w:rsidRPr="007C421B" w:rsidRDefault="00B27F0C" w:rsidP="00DB5ACC">
      <w:pPr>
        <w:spacing w:after="0" w:line="240" w:lineRule="auto"/>
        <w:jc w:val="both"/>
        <w:rPr>
          <w:rFonts w:ascii="Times New Roman" w:hAnsi="Times New Roman" w:cs="Times New Roman"/>
          <w:sz w:val="28"/>
          <w:szCs w:val="28"/>
        </w:rPr>
      </w:pPr>
    </w:p>
    <w:p w:rsidR="00B27F0C" w:rsidRDefault="00B27F0C" w:rsidP="006C25BC">
      <w:pPr>
        <w:spacing w:after="0" w:line="240" w:lineRule="auto"/>
        <w:jc w:val="center"/>
        <w:rPr>
          <w:rFonts w:ascii="Times New Roman" w:hAnsi="Times New Roman" w:cs="Times New Roman"/>
          <w:b/>
          <w:sz w:val="28"/>
          <w:szCs w:val="28"/>
        </w:rPr>
      </w:pPr>
      <w:r w:rsidRPr="007C421B">
        <w:rPr>
          <w:rFonts w:ascii="Times New Roman" w:hAnsi="Times New Roman" w:cs="Times New Roman"/>
          <w:b/>
          <w:sz w:val="28"/>
          <w:szCs w:val="28"/>
        </w:rPr>
        <w:t>1.2. Цель, задачи, ожидаемые результаты</w:t>
      </w:r>
    </w:p>
    <w:p w:rsidR="007C421B" w:rsidRPr="007C421B" w:rsidRDefault="007C421B" w:rsidP="006C25BC">
      <w:pPr>
        <w:spacing w:after="0" w:line="240" w:lineRule="auto"/>
        <w:jc w:val="center"/>
        <w:rPr>
          <w:rFonts w:ascii="Times New Roman" w:hAnsi="Times New Roman" w:cs="Times New Roman"/>
          <w:b/>
          <w:sz w:val="28"/>
          <w:szCs w:val="28"/>
        </w:rPr>
      </w:pPr>
    </w:p>
    <w:p w:rsidR="007C421B" w:rsidRPr="000552F2" w:rsidRDefault="00B27F0C" w:rsidP="007C421B">
      <w:pPr>
        <w:pStyle w:val="a3"/>
        <w:shd w:val="clear" w:color="auto" w:fill="FFFFFF"/>
        <w:spacing w:before="0" w:beforeAutospacing="0" w:after="0" w:afterAutospacing="0"/>
        <w:ind w:firstLine="709"/>
        <w:jc w:val="both"/>
        <w:rPr>
          <w:sz w:val="28"/>
          <w:szCs w:val="28"/>
        </w:rPr>
      </w:pPr>
      <w:r w:rsidRPr="007C421B">
        <w:rPr>
          <w:b/>
          <w:bCs/>
          <w:sz w:val="28"/>
          <w:szCs w:val="28"/>
        </w:rPr>
        <w:t>Цель программы</w:t>
      </w:r>
      <w:r w:rsidRPr="007C421B">
        <w:rPr>
          <w:rStyle w:val="apple-converted-space"/>
          <w:sz w:val="28"/>
          <w:szCs w:val="28"/>
        </w:rPr>
        <w:t xml:space="preserve"> – </w:t>
      </w:r>
      <w:r w:rsidR="000552F2" w:rsidRPr="000552F2">
        <w:rPr>
          <w:sz w:val="28"/>
          <w:szCs w:val="28"/>
        </w:rPr>
        <w:t>создание условий для развития личности учащихся, способной к самообразованию, саморазвитию, самореализации,   через   освоение   геологических   знаний,   изучение   природы родного края, профессиональную направленность.</w:t>
      </w:r>
    </w:p>
    <w:p w:rsidR="007C421B" w:rsidRDefault="00B27F0C" w:rsidP="007C421B">
      <w:pPr>
        <w:pStyle w:val="a3"/>
        <w:shd w:val="clear" w:color="auto" w:fill="FFFFFF"/>
        <w:spacing w:before="0" w:beforeAutospacing="0" w:after="0" w:afterAutospacing="0"/>
        <w:ind w:firstLine="709"/>
        <w:jc w:val="both"/>
        <w:rPr>
          <w:sz w:val="28"/>
          <w:szCs w:val="28"/>
        </w:rPr>
      </w:pPr>
      <w:r w:rsidRPr="007C421B">
        <w:rPr>
          <w:b/>
          <w:bCs/>
          <w:sz w:val="28"/>
          <w:szCs w:val="28"/>
        </w:rPr>
        <w:t>Задачи программы:</w:t>
      </w:r>
    </w:p>
    <w:p w:rsidR="000552F2" w:rsidRDefault="000552F2" w:rsidP="000552F2">
      <w:pPr>
        <w:spacing w:after="0" w:line="240" w:lineRule="auto"/>
        <w:ind w:firstLine="709"/>
        <w:jc w:val="both"/>
        <w:rPr>
          <w:rFonts w:ascii="Times New Roman" w:hAnsi="Times New Roman" w:cs="Times New Roman"/>
          <w:i/>
          <w:sz w:val="28"/>
          <w:szCs w:val="28"/>
        </w:rPr>
      </w:pPr>
      <w:r w:rsidRPr="000552F2">
        <w:rPr>
          <w:rFonts w:ascii="Times New Roman" w:hAnsi="Times New Roman" w:cs="Times New Roman"/>
          <w:i/>
          <w:sz w:val="28"/>
          <w:szCs w:val="28"/>
        </w:rPr>
        <w:t>Обучающие:</w:t>
      </w:r>
    </w:p>
    <w:p w:rsidR="000552F2" w:rsidRPr="000552F2" w:rsidRDefault="000552F2" w:rsidP="000552F2">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0552F2">
        <w:rPr>
          <w:rFonts w:ascii="Times New Roman" w:hAnsi="Times New Roman" w:cs="Times New Roman"/>
          <w:sz w:val="28"/>
          <w:szCs w:val="28"/>
        </w:rPr>
        <w:t>обучение основам геологических знаний;</w:t>
      </w:r>
    </w:p>
    <w:p w:rsidR="000552F2" w:rsidRPr="000552F2" w:rsidRDefault="000552F2" w:rsidP="000552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52F2">
        <w:rPr>
          <w:rFonts w:ascii="Times New Roman" w:hAnsi="Times New Roman" w:cs="Times New Roman"/>
          <w:sz w:val="28"/>
          <w:szCs w:val="28"/>
        </w:rPr>
        <w:t>интеграция геологии и образовательных дисциплин (математики, физики, химии, географии, биологии, краеведения и др.);</w:t>
      </w:r>
    </w:p>
    <w:p w:rsidR="000552F2" w:rsidRPr="000552F2" w:rsidRDefault="000552F2" w:rsidP="000552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52F2">
        <w:rPr>
          <w:rFonts w:ascii="Times New Roman" w:hAnsi="Times New Roman" w:cs="Times New Roman"/>
          <w:sz w:val="28"/>
          <w:szCs w:val="28"/>
        </w:rPr>
        <w:t>обучение прием</w:t>
      </w:r>
      <w:r>
        <w:rPr>
          <w:rFonts w:ascii="Times New Roman" w:hAnsi="Times New Roman" w:cs="Times New Roman"/>
          <w:sz w:val="28"/>
          <w:szCs w:val="28"/>
        </w:rPr>
        <w:t>ам мониторинга окружающей среды.</w:t>
      </w:r>
    </w:p>
    <w:p w:rsidR="00BA1E4B" w:rsidRDefault="00BA1E4B" w:rsidP="00BA1E4B">
      <w:pPr>
        <w:spacing w:after="0" w:line="240" w:lineRule="auto"/>
        <w:ind w:firstLine="709"/>
        <w:jc w:val="both"/>
        <w:rPr>
          <w:rFonts w:ascii="Times New Roman" w:hAnsi="Times New Roman" w:cs="Times New Roman"/>
          <w:i/>
          <w:sz w:val="28"/>
          <w:szCs w:val="28"/>
        </w:rPr>
      </w:pPr>
    </w:p>
    <w:p w:rsidR="00BA1E4B" w:rsidRDefault="00BA1E4B" w:rsidP="00BA1E4B">
      <w:pPr>
        <w:spacing w:after="0" w:line="240" w:lineRule="auto"/>
        <w:ind w:firstLine="709"/>
        <w:jc w:val="both"/>
        <w:rPr>
          <w:rFonts w:ascii="Times New Roman" w:hAnsi="Times New Roman" w:cs="Times New Roman"/>
          <w:i/>
          <w:sz w:val="28"/>
          <w:szCs w:val="28"/>
        </w:rPr>
      </w:pPr>
    </w:p>
    <w:p w:rsidR="000552F2" w:rsidRPr="000552F2" w:rsidRDefault="000552F2" w:rsidP="00BA1E4B">
      <w:pPr>
        <w:spacing w:after="0" w:line="240" w:lineRule="auto"/>
        <w:ind w:firstLine="709"/>
        <w:jc w:val="both"/>
        <w:rPr>
          <w:rFonts w:ascii="Times New Roman" w:hAnsi="Times New Roman" w:cs="Times New Roman"/>
          <w:i/>
          <w:sz w:val="28"/>
          <w:szCs w:val="28"/>
        </w:rPr>
      </w:pPr>
      <w:r w:rsidRPr="000552F2">
        <w:rPr>
          <w:rFonts w:ascii="Times New Roman" w:hAnsi="Times New Roman" w:cs="Times New Roman"/>
          <w:i/>
          <w:sz w:val="28"/>
          <w:szCs w:val="28"/>
        </w:rPr>
        <w:lastRenderedPageBreak/>
        <w:t>Развивающие:</w:t>
      </w:r>
    </w:p>
    <w:p w:rsidR="000552F2" w:rsidRPr="000552F2" w:rsidRDefault="000552F2" w:rsidP="000552F2">
      <w:pPr>
        <w:spacing w:after="0" w:line="240" w:lineRule="auto"/>
        <w:ind w:left="709"/>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0552F2">
        <w:rPr>
          <w:rFonts w:ascii="Times New Roman" w:hAnsi="Times New Roman" w:cs="Times New Roman"/>
          <w:spacing w:val="-1"/>
          <w:sz w:val="28"/>
          <w:szCs w:val="28"/>
        </w:rPr>
        <w:t xml:space="preserve">создание условий для развития теоретического и диалектического мышления </w:t>
      </w:r>
      <w:r w:rsidRPr="000552F2">
        <w:rPr>
          <w:rFonts w:ascii="Times New Roman" w:hAnsi="Times New Roman" w:cs="Times New Roman"/>
          <w:sz w:val="28"/>
          <w:szCs w:val="28"/>
        </w:rPr>
        <w:t>обучающихся;</w:t>
      </w:r>
    </w:p>
    <w:p w:rsidR="000552F2" w:rsidRPr="000552F2" w:rsidRDefault="000552F2" w:rsidP="000552F2">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0552F2">
        <w:rPr>
          <w:rFonts w:ascii="Times New Roman" w:hAnsi="Times New Roman" w:cs="Times New Roman"/>
          <w:sz w:val="28"/>
          <w:szCs w:val="28"/>
        </w:rPr>
        <w:t>создание условий для поддержания высокого уровня познавательной активности обучающихся через организацию их собственной учебной деятельности;</w:t>
      </w:r>
    </w:p>
    <w:p w:rsidR="000552F2" w:rsidRDefault="000E50C5" w:rsidP="000E50C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552F2" w:rsidRPr="000552F2">
        <w:rPr>
          <w:rFonts w:ascii="Times New Roman" w:hAnsi="Times New Roman" w:cs="Times New Roman"/>
          <w:sz w:val="28"/>
          <w:szCs w:val="28"/>
        </w:rPr>
        <w:t>развитие способностей принимать не стандартные решения в исключительных ситуациях.</w:t>
      </w:r>
    </w:p>
    <w:p w:rsidR="000552F2" w:rsidRDefault="000E50C5" w:rsidP="000E50C5">
      <w:pPr>
        <w:pStyle w:val="ab"/>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552F2" w:rsidRPr="000552F2">
        <w:rPr>
          <w:rFonts w:ascii="Times New Roman" w:hAnsi="Times New Roman" w:cs="Times New Roman"/>
          <w:sz w:val="28"/>
          <w:szCs w:val="28"/>
        </w:rPr>
        <w:t>развитие умения работать с разными источниками информации;</w:t>
      </w:r>
    </w:p>
    <w:p w:rsidR="000552F2" w:rsidRDefault="000E50C5" w:rsidP="000E50C5">
      <w:pPr>
        <w:pStyle w:val="ab"/>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552F2" w:rsidRPr="000552F2">
        <w:rPr>
          <w:rFonts w:ascii="Times New Roman" w:hAnsi="Times New Roman" w:cs="Times New Roman"/>
          <w:sz w:val="28"/>
          <w:szCs w:val="28"/>
        </w:rPr>
        <w:t xml:space="preserve">формирование навыка приобретения </w:t>
      </w:r>
      <w:proofErr w:type="gramStart"/>
      <w:r w:rsidR="000552F2" w:rsidRPr="000552F2">
        <w:rPr>
          <w:rFonts w:ascii="Times New Roman" w:hAnsi="Times New Roman" w:cs="Times New Roman"/>
          <w:sz w:val="28"/>
          <w:szCs w:val="28"/>
        </w:rPr>
        <w:t>обучающимися</w:t>
      </w:r>
      <w:proofErr w:type="gramEnd"/>
      <w:r w:rsidR="000552F2" w:rsidRPr="000552F2">
        <w:rPr>
          <w:rFonts w:ascii="Times New Roman" w:hAnsi="Times New Roman" w:cs="Times New Roman"/>
          <w:sz w:val="28"/>
          <w:szCs w:val="28"/>
        </w:rPr>
        <w:t xml:space="preserve"> личного практ</w:t>
      </w:r>
      <w:r>
        <w:rPr>
          <w:rFonts w:ascii="Times New Roman" w:hAnsi="Times New Roman" w:cs="Times New Roman"/>
          <w:sz w:val="28"/>
          <w:szCs w:val="28"/>
        </w:rPr>
        <w:t>ического и теоретического опыта.</w:t>
      </w:r>
    </w:p>
    <w:p w:rsidR="000E50C5" w:rsidRPr="000E50C5" w:rsidRDefault="000E50C5" w:rsidP="000E50C5">
      <w:pPr>
        <w:pStyle w:val="ab"/>
        <w:spacing w:after="0" w:line="240" w:lineRule="auto"/>
        <w:ind w:left="709"/>
        <w:jc w:val="both"/>
        <w:rPr>
          <w:rFonts w:ascii="Times New Roman" w:hAnsi="Times New Roman" w:cs="Times New Roman"/>
          <w:sz w:val="28"/>
          <w:szCs w:val="28"/>
        </w:rPr>
      </w:pPr>
    </w:p>
    <w:p w:rsidR="000552F2" w:rsidRPr="000552F2" w:rsidRDefault="000552F2" w:rsidP="000552F2">
      <w:pPr>
        <w:spacing w:after="0" w:line="240" w:lineRule="auto"/>
        <w:ind w:firstLine="709"/>
        <w:jc w:val="both"/>
        <w:rPr>
          <w:rFonts w:ascii="Times New Roman" w:hAnsi="Times New Roman" w:cs="Times New Roman"/>
          <w:i/>
          <w:sz w:val="28"/>
          <w:szCs w:val="28"/>
        </w:rPr>
      </w:pPr>
      <w:r w:rsidRPr="000552F2">
        <w:rPr>
          <w:rFonts w:ascii="Times New Roman" w:hAnsi="Times New Roman" w:cs="Times New Roman"/>
          <w:i/>
          <w:sz w:val="28"/>
          <w:szCs w:val="28"/>
        </w:rPr>
        <w:t>Воспитывающие:</w:t>
      </w:r>
    </w:p>
    <w:p w:rsidR="000552F2" w:rsidRPr="000552F2" w:rsidRDefault="000E50C5" w:rsidP="000E50C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552F2" w:rsidRPr="000552F2">
        <w:rPr>
          <w:rFonts w:ascii="Times New Roman" w:hAnsi="Times New Roman" w:cs="Times New Roman"/>
          <w:sz w:val="28"/>
          <w:szCs w:val="28"/>
        </w:rPr>
        <w:t>воспитание патриотизма через изучение природы родного края;</w:t>
      </w:r>
    </w:p>
    <w:p w:rsidR="000552F2" w:rsidRPr="000552F2" w:rsidRDefault="000E50C5" w:rsidP="000E50C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552F2" w:rsidRPr="000552F2">
        <w:rPr>
          <w:rFonts w:ascii="Times New Roman" w:hAnsi="Times New Roman" w:cs="Times New Roman"/>
          <w:sz w:val="28"/>
          <w:szCs w:val="28"/>
        </w:rPr>
        <w:t>формирование экологической культуры, чувства ответственности за сохранение окружающей среды;</w:t>
      </w:r>
    </w:p>
    <w:p w:rsidR="000552F2" w:rsidRPr="000552F2" w:rsidRDefault="000E50C5" w:rsidP="000E50C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552F2" w:rsidRPr="000552F2">
        <w:rPr>
          <w:rFonts w:ascii="Times New Roman" w:hAnsi="Times New Roman" w:cs="Times New Roman"/>
          <w:sz w:val="28"/>
          <w:szCs w:val="28"/>
        </w:rPr>
        <w:t>воспитание личности способной думать, творить, действовать;</w:t>
      </w:r>
    </w:p>
    <w:p w:rsidR="000552F2" w:rsidRPr="000552F2" w:rsidRDefault="000E50C5" w:rsidP="000E50C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552F2" w:rsidRPr="000552F2">
        <w:rPr>
          <w:rFonts w:ascii="Times New Roman" w:hAnsi="Times New Roman" w:cs="Times New Roman"/>
          <w:sz w:val="28"/>
          <w:szCs w:val="28"/>
        </w:rPr>
        <w:t>формирование ценностных ориентиров, стремление утвердить себя в разнообразной деятельно</w:t>
      </w:r>
      <w:r w:rsidR="000552F2">
        <w:rPr>
          <w:rFonts w:ascii="Times New Roman" w:hAnsi="Times New Roman" w:cs="Times New Roman"/>
          <w:sz w:val="28"/>
          <w:szCs w:val="28"/>
        </w:rPr>
        <w:t>сти, активной жизненной позиции.</w:t>
      </w:r>
    </w:p>
    <w:p w:rsidR="007C421B" w:rsidRPr="000552F2" w:rsidRDefault="007C421B" w:rsidP="000552F2">
      <w:pPr>
        <w:pStyle w:val="a3"/>
        <w:shd w:val="clear" w:color="auto" w:fill="FFFFFF"/>
        <w:spacing w:before="0" w:beforeAutospacing="0" w:after="0" w:afterAutospacing="0"/>
        <w:ind w:firstLine="709"/>
        <w:jc w:val="both"/>
        <w:rPr>
          <w:sz w:val="28"/>
          <w:szCs w:val="28"/>
        </w:rPr>
      </w:pPr>
    </w:p>
    <w:p w:rsidR="007C421B" w:rsidRPr="0013557B" w:rsidRDefault="008D231D" w:rsidP="0013557B">
      <w:pPr>
        <w:widowControl w:val="0"/>
        <w:spacing w:after="0" w:line="240" w:lineRule="auto"/>
        <w:jc w:val="center"/>
        <w:rPr>
          <w:rFonts w:ascii="Times New Roman" w:hAnsi="Times New Roman" w:cs="Times New Roman"/>
          <w:b/>
          <w:sz w:val="28"/>
          <w:szCs w:val="28"/>
        </w:rPr>
      </w:pPr>
      <w:r w:rsidRPr="007C421B">
        <w:rPr>
          <w:rFonts w:ascii="Times New Roman" w:hAnsi="Times New Roman" w:cs="Times New Roman"/>
          <w:b/>
          <w:sz w:val="28"/>
          <w:szCs w:val="28"/>
        </w:rPr>
        <w:t>Ожидаем</w:t>
      </w:r>
      <w:r w:rsidR="00987057" w:rsidRPr="007C421B">
        <w:rPr>
          <w:rFonts w:ascii="Times New Roman" w:hAnsi="Times New Roman" w:cs="Times New Roman"/>
          <w:b/>
          <w:sz w:val="28"/>
          <w:szCs w:val="28"/>
        </w:rPr>
        <w:t xml:space="preserve">ые результаты </w:t>
      </w:r>
      <w:r w:rsidR="006C25BC" w:rsidRPr="007C421B">
        <w:rPr>
          <w:rFonts w:ascii="Times New Roman" w:hAnsi="Times New Roman" w:cs="Times New Roman"/>
          <w:b/>
          <w:sz w:val="28"/>
          <w:szCs w:val="28"/>
        </w:rPr>
        <w:t xml:space="preserve">реализации </w:t>
      </w:r>
      <w:r w:rsidRPr="007C421B">
        <w:rPr>
          <w:rFonts w:ascii="Times New Roman" w:hAnsi="Times New Roman" w:cs="Times New Roman"/>
          <w:b/>
          <w:sz w:val="28"/>
          <w:szCs w:val="28"/>
        </w:rPr>
        <w:t>програм</w:t>
      </w:r>
      <w:r w:rsidR="006C25BC" w:rsidRPr="007C421B">
        <w:rPr>
          <w:rFonts w:ascii="Times New Roman" w:hAnsi="Times New Roman" w:cs="Times New Roman"/>
          <w:b/>
          <w:sz w:val="28"/>
          <w:szCs w:val="28"/>
        </w:rPr>
        <w:t>мы</w:t>
      </w:r>
    </w:p>
    <w:p w:rsidR="00E76673" w:rsidRDefault="007A4E32" w:rsidP="00E76673">
      <w:pPr>
        <w:pStyle w:val="a3"/>
        <w:widowControl w:val="0"/>
        <w:shd w:val="clear" w:color="auto" w:fill="FFFFFF"/>
        <w:spacing w:before="0" w:beforeAutospacing="0" w:after="0" w:afterAutospacing="0"/>
        <w:ind w:firstLine="709"/>
        <w:jc w:val="both"/>
        <w:rPr>
          <w:sz w:val="28"/>
          <w:szCs w:val="28"/>
        </w:rPr>
      </w:pPr>
      <w:r w:rsidRPr="007C421B">
        <w:rPr>
          <w:sz w:val="28"/>
          <w:szCs w:val="28"/>
        </w:rPr>
        <w:t>В результате работы по прогр</w:t>
      </w:r>
      <w:r w:rsidR="00987057" w:rsidRPr="007C421B">
        <w:rPr>
          <w:sz w:val="28"/>
          <w:szCs w:val="28"/>
        </w:rPr>
        <w:t>амме у уча</w:t>
      </w:r>
      <w:r w:rsidRPr="007C421B">
        <w:rPr>
          <w:sz w:val="28"/>
          <w:szCs w:val="28"/>
        </w:rPr>
        <w:t xml:space="preserve">щихся сформируется и повысится устойчивый интерес к познанию </w:t>
      </w:r>
      <w:r w:rsidR="00574FD6">
        <w:rPr>
          <w:sz w:val="28"/>
          <w:szCs w:val="28"/>
        </w:rPr>
        <w:t>геологических процессов формирования рельефа</w:t>
      </w:r>
      <w:r w:rsidRPr="007C421B">
        <w:rPr>
          <w:sz w:val="28"/>
          <w:szCs w:val="28"/>
        </w:rPr>
        <w:t xml:space="preserve"> в соответствии с совр</w:t>
      </w:r>
      <w:r w:rsidR="00E76673">
        <w:rPr>
          <w:sz w:val="28"/>
          <w:szCs w:val="28"/>
        </w:rPr>
        <w:t>еменным уровнем развития науки:</w:t>
      </w:r>
    </w:p>
    <w:p w:rsidR="00E76673" w:rsidRDefault="007A4E32" w:rsidP="00E76673">
      <w:pPr>
        <w:pStyle w:val="a3"/>
        <w:widowControl w:val="0"/>
        <w:shd w:val="clear" w:color="auto" w:fill="FFFFFF"/>
        <w:spacing w:before="0" w:beforeAutospacing="0" w:after="0" w:afterAutospacing="0"/>
        <w:ind w:firstLine="709"/>
        <w:jc w:val="both"/>
        <w:rPr>
          <w:rStyle w:val="apple-converted-space"/>
          <w:sz w:val="28"/>
          <w:szCs w:val="28"/>
        </w:rPr>
      </w:pPr>
      <w:r w:rsidRPr="007C421B">
        <w:rPr>
          <w:sz w:val="28"/>
          <w:szCs w:val="28"/>
        </w:rPr>
        <w:t>-</w:t>
      </w:r>
      <w:r w:rsidR="00BB4FE2" w:rsidRPr="007C421B">
        <w:rPr>
          <w:sz w:val="28"/>
          <w:szCs w:val="28"/>
        </w:rPr>
        <w:t> </w:t>
      </w:r>
      <w:r w:rsidRPr="007C421B">
        <w:rPr>
          <w:sz w:val="28"/>
          <w:szCs w:val="28"/>
        </w:rPr>
        <w:t xml:space="preserve">сформированы знания о минералах и горных породах, </w:t>
      </w:r>
      <w:r w:rsidRPr="007C421B">
        <w:rPr>
          <w:rStyle w:val="apple-converted-space"/>
          <w:sz w:val="28"/>
          <w:szCs w:val="28"/>
        </w:rPr>
        <w:t>их строении, свойствах, классификации, особенностях зарождения, геологических и физико-химических условиях образования и разрушения;</w:t>
      </w:r>
    </w:p>
    <w:p w:rsidR="00E76673" w:rsidRDefault="007A4E32" w:rsidP="00E76673">
      <w:pPr>
        <w:pStyle w:val="a3"/>
        <w:widowControl w:val="0"/>
        <w:shd w:val="clear" w:color="auto" w:fill="FFFFFF"/>
        <w:spacing w:before="0" w:beforeAutospacing="0" w:after="0" w:afterAutospacing="0"/>
        <w:ind w:firstLine="709"/>
        <w:jc w:val="both"/>
        <w:rPr>
          <w:sz w:val="28"/>
          <w:szCs w:val="28"/>
        </w:rPr>
      </w:pPr>
      <w:r w:rsidRPr="007C421B">
        <w:rPr>
          <w:sz w:val="28"/>
          <w:szCs w:val="28"/>
        </w:rPr>
        <w:t>-</w:t>
      </w:r>
      <w:r w:rsidR="00BB4FE2" w:rsidRPr="007C421B">
        <w:rPr>
          <w:sz w:val="28"/>
          <w:szCs w:val="28"/>
        </w:rPr>
        <w:t> </w:t>
      </w:r>
      <w:r w:rsidRPr="007C421B">
        <w:rPr>
          <w:sz w:val="28"/>
          <w:szCs w:val="28"/>
        </w:rPr>
        <w:t>сформированы представления о распространении минералов и горных пород в недрах Земли;</w:t>
      </w:r>
    </w:p>
    <w:p w:rsidR="00574FD6" w:rsidRDefault="00574FD6" w:rsidP="00E76673">
      <w:pPr>
        <w:pStyle w:val="a3"/>
        <w:widowControl w:val="0"/>
        <w:shd w:val="clear" w:color="auto" w:fill="FFFFFF"/>
        <w:spacing w:before="0" w:beforeAutospacing="0" w:after="0" w:afterAutospacing="0"/>
        <w:ind w:firstLine="709"/>
        <w:jc w:val="both"/>
        <w:rPr>
          <w:sz w:val="28"/>
          <w:szCs w:val="28"/>
        </w:rPr>
      </w:pPr>
      <w:r>
        <w:rPr>
          <w:sz w:val="28"/>
          <w:szCs w:val="28"/>
        </w:rPr>
        <w:t>-</w:t>
      </w:r>
      <w:r w:rsidRPr="00574FD6">
        <w:rPr>
          <w:sz w:val="28"/>
          <w:szCs w:val="28"/>
        </w:rPr>
        <w:t xml:space="preserve"> </w:t>
      </w:r>
      <w:r w:rsidRPr="007C421B">
        <w:rPr>
          <w:sz w:val="28"/>
          <w:szCs w:val="28"/>
        </w:rPr>
        <w:t>сформированы знания</w:t>
      </w:r>
      <w:r>
        <w:rPr>
          <w:sz w:val="28"/>
          <w:szCs w:val="28"/>
        </w:rPr>
        <w:t xml:space="preserve"> о геологических процессах формирования рельефа на земной поверхности;</w:t>
      </w:r>
    </w:p>
    <w:p w:rsidR="00B7162E" w:rsidRDefault="00B7162E" w:rsidP="00E76673">
      <w:pPr>
        <w:pStyle w:val="a3"/>
        <w:widowControl w:val="0"/>
        <w:shd w:val="clear" w:color="auto" w:fill="FFFFFF"/>
        <w:spacing w:before="0" w:beforeAutospacing="0" w:after="0" w:afterAutospacing="0"/>
        <w:ind w:firstLine="709"/>
        <w:jc w:val="both"/>
        <w:rPr>
          <w:sz w:val="28"/>
          <w:szCs w:val="28"/>
        </w:rPr>
      </w:pPr>
      <w:r>
        <w:rPr>
          <w:sz w:val="28"/>
          <w:szCs w:val="28"/>
        </w:rPr>
        <w:t>-</w:t>
      </w:r>
      <w:r w:rsidRPr="00574FD6">
        <w:rPr>
          <w:sz w:val="28"/>
          <w:szCs w:val="28"/>
        </w:rPr>
        <w:t xml:space="preserve"> </w:t>
      </w:r>
      <w:r w:rsidRPr="007C421B">
        <w:rPr>
          <w:sz w:val="28"/>
          <w:szCs w:val="28"/>
        </w:rPr>
        <w:t>сформированы знания</w:t>
      </w:r>
      <w:r>
        <w:rPr>
          <w:sz w:val="28"/>
          <w:szCs w:val="28"/>
        </w:rPr>
        <w:t xml:space="preserve"> о геологической хронологии земной поверхности;</w:t>
      </w:r>
    </w:p>
    <w:p w:rsidR="00E76673" w:rsidRDefault="007A4E32" w:rsidP="00E76673">
      <w:pPr>
        <w:pStyle w:val="a3"/>
        <w:widowControl w:val="0"/>
        <w:shd w:val="clear" w:color="auto" w:fill="FFFFFF"/>
        <w:spacing w:before="0" w:beforeAutospacing="0" w:after="0" w:afterAutospacing="0"/>
        <w:ind w:firstLine="709"/>
        <w:jc w:val="both"/>
        <w:rPr>
          <w:iCs/>
          <w:sz w:val="28"/>
          <w:szCs w:val="28"/>
        </w:rPr>
      </w:pPr>
      <w:r w:rsidRPr="007C421B">
        <w:rPr>
          <w:sz w:val="28"/>
          <w:szCs w:val="28"/>
        </w:rPr>
        <w:t>-</w:t>
      </w:r>
      <w:r w:rsidR="00BB4FE2" w:rsidRPr="007C421B">
        <w:rPr>
          <w:sz w:val="28"/>
          <w:szCs w:val="28"/>
        </w:rPr>
        <w:t> </w:t>
      </w:r>
      <w:r w:rsidRPr="007C421B">
        <w:rPr>
          <w:sz w:val="28"/>
          <w:szCs w:val="28"/>
        </w:rPr>
        <w:t xml:space="preserve">сформированы умения и навыки определять: физико-химические свойства минералов и горных пород, </w:t>
      </w:r>
      <w:r w:rsidRPr="007C421B">
        <w:rPr>
          <w:iCs/>
          <w:sz w:val="28"/>
          <w:szCs w:val="28"/>
        </w:rPr>
        <w:t>визуально диагностировать и характеризовать распространенные и редкие минералы и горные породы;</w:t>
      </w:r>
    </w:p>
    <w:p w:rsidR="00574FD6" w:rsidRDefault="00574FD6" w:rsidP="00E76673">
      <w:pPr>
        <w:pStyle w:val="a3"/>
        <w:widowControl w:val="0"/>
        <w:shd w:val="clear" w:color="auto" w:fill="FFFFFF"/>
        <w:spacing w:before="0" w:beforeAutospacing="0" w:after="0" w:afterAutospacing="0"/>
        <w:ind w:firstLine="709"/>
        <w:jc w:val="both"/>
        <w:rPr>
          <w:iCs/>
          <w:sz w:val="28"/>
          <w:szCs w:val="28"/>
        </w:rPr>
      </w:pPr>
      <w:r>
        <w:rPr>
          <w:sz w:val="28"/>
          <w:szCs w:val="28"/>
        </w:rPr>
        <w:t xml:space="preserve">- </w:t>
      </w:r>
      <w:r w:rsidRPr="007C421B">
        <w:rPr>
          <w:sz w:val="28"/>
          <w:szCs w:val="28"/>
        </w:rPr>
        <w:t>сформиро</w:t>
      </w:r>
      <w:r>
        <w:rPr>
          <w:sz w:val="28"/>
          <w:szCs w:val="28"/>
        </w:rPr>
        <w:t>ваны умения и навыки определять механический состав почвы;</w:t>
      </w:r>
    </w:p>
    <w:p w:rsidR="007A4E32" w:rsidRPr="007C421B" w:rsidRDefault="007A4E32" w:rsidP="00E76673">
      <w:pPr>
        <w:pStyle w:val="a3"/>
        <w:widowControl w:val="0"/>
        <w:shd w:val="clear" w:color="auto" w:fill="FFFFFF"/>
        <w:spacing w:before="0" w:beforeAutospacing="0" w:after="0" w:afterAutospacing="0"/>
        <w:ind w:firstLine="709"/>
        <w:jc w:val="both"/>
        <w:rPr>
          <w:sz w:val="28"/>
          <w:szCs w:val="28"/>
        </w:rPr>
      </w:pPr>
      <w:r w:rsidRPr="007C421B">
        <w:rPr>
          <w:sz w:val="28"/>
          <w:szCs w:val="28"/>
        </w:rPr>
        <w:t>-</w:t>
      </w:r>
      <w:r w:rsidR="00BB4FE2" w:rsidRPr="007C421B">
        <w:rPr>
          <w:sz w:val="28"/>
          <w:szCs w:val="28"/>
        </w:rPr>
        <w:t> </w:t>
      </w:r>
      <w:r w:rsidRPr="007C421B">
        <w:rPr>
          <w:sz w:val="28"/>
          <w:szCs w:val="28"/>
        </w:rPr>
        <w:t>развита потребность в самостоятельном поиске, анализе и применении информации в практической деятельности.</w:t>
      </w:r>
    </w:p>
    <w:p w:rsidR="00E76673" w:rsidRDefault="007A4E32"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xml:space="preserve">В результате работы по данной </w:t>
      </w:r>
      <w:r w:rsidR="0072732A" w:rsidRPr="007C421B">
        <w:rPr>
          <w:rFonts w:ascii="Times New Roman" w:hAnsi="Times New Roman" w:cs="Times New Roman"/>
          <w:sz w:val="28"/>
          <w:szCs w:val="28"/>
        </w:rPr>
        <w:t xml:space="preserve">программе </w:t>
      </w:r>
      <w:r w:rsidR="00BF3AE1" w:rsidRPr="007C421B">
        <w:rPr>
          <w:rFonts w:ascii="Times New Roman" w:hAnsi="Times New Roman" w:cs="Times New Roman"/>
          <w:sz w:val="28"/>
          <w:szCs w:val="28"/>
        </w:rPr>
        <w:t>уча</w:t>
      </w:r>
      <w:r w:rsidR="00E76673">
        <w:rPr>
          <w:rFonts w:ascii="Times New Roman" w:hAnsi="Times New Roman" w:cs="Times New Roman"/>
          <w:sz w:val="28"/>
          <w:szCs w:val="28"/>
        </w:rPr>
        <w:t>щиеся должны:</w:t>
      </w:r>
    </w:p>
    <w:p w:rsidR="00E76673" w:rsidRDefault="00CA0B76"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i/>
          <w:sz w:val="28"/>
          <w:szCs w:val="28"/>
        </w:rPr>
        <w:t>З</w:t>
      </w:r>
      <w:r w:rsidR="007A4E32" w:rsidRPr="007C421B">
        <w:rPr>
          <w:rFonts w:ascii="Times New Roman" w:hAnsi="Times New Roman" w:cs="Times New Roman"/>
          <w:b/>
          <w:i/>
          <w:sz w:val="28"/>
          <w:szCs w:val="28"/>
        </w:rPr>
        <w:t>нать:</w:t>
      </w:r>
    </w:p>
    <w:p w:rsidR="00E76673" w:rsidRDefault="007A4E32"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основные понятия и наиболе</w:t>
      </w:r>
      <w:r w:rsidR="00E76673">
        <w:rPr>
          <w:rFonts w:ascii="Times New Roman" w:hAnsi="Times New Roman" w:cs="Times New Roman"/>
          <w:sz w:val="28"/>
          <w:szCs w:val="28"/>
        </w:rPr>
        <w:t xml:space="preserve">е важные положения </w:t>
      </w:r>
      <w:r w:rsidR="00EC308B">
        <w:rPr>
          <w:rFonts w:ascii="Times New Roman" w:hAnsi="Times New Roman" w:cs="Times New Roman"/>
          <w:sz w:val="28"/>
          <w:szCs w:val="28"/>
        </w:rPr>
        <w:t xml:space="preserve">геологии и  </w:t>
      </w:r>
      <w:r w:rsidR="00E76673">
        <w:rPr>
          <w:rFonts w:ascii="Times New Roman" w:hAnsi="Times New Roman" w:cs="Times New Roman"/>
          <w:sz w:val="28"/>
          <w:szCs w:val="28"/>
        </w:rPr>
        <w:t>минералогии;</w:t>
      </w:r>
    </w:p>
    <w:p w:rsidR="00E76673" w:rsidRDefault="007A4E32"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классиф</w:t>
      </w:r>
      <w:r w:rsidR="00BF3AE1" w:rsidRPr="007C421B">
        <w:rPr>
          <w:rFonts w:ascii="Times New Roman" w:hAnsi="Times New Roman" w:cs="Times New Roman"/>
          <w:sz w:val="28"/>
          <w:szCs w:val="28"/>
        </w:rPr>
        <w:t>икацию минералов</w:t>
      </w:r>
      <w:r w:rsidR="00EC308B">
        <w:rPr>
          <w:rFonts w:ascii="Times New Roman" w:hAnsi="Times New Roman" w:cs="Times New Roman"/>
          <w:sz w:val="28"/>
          <w:szCs w:val="28"/>
        </w:rPr>
        <w:t xml:space="preserve"> и горных пород;</w:t>
      </w:r>
    </w:p>
    <w:p w:rsidR="00E76673" w:rsidRDefault="007A4E32"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lastRenderedPageBreak/>
        <w:t>- физико-химические свойства основных из</w:t>
      </w:r>
      <w:r w:rsidR="00BF3AE1" w:rsidRPr="007C421B">
        <w:rPr>
          <w:rFonts w:ascii="Times New Roman" w:hAnsi="Times New Roman" w:cs="Times New Roman"/>
          <w:sz w:val="28"/>
          <w:szCs w:val="28"/>
        </w:rPr>
        <w:t>ученных минералов</w:t>
      </w:r>
      <w:r w:rsidR="00E76673">
        <w:rPr>
          <w:rFonts w:ascii="Times New Roman" w:hAnsi="Times New Roman" w:cs="Times New Roman"/>
          <w:sz w:val="28"/>
          <w:szCs w:val="28"/>
        </w:rPr>
        <w:t>;</w:t>
      </w:r>
    </w:p>
    <w:p w:rsidR="00E76673" w:rsidRDefault="007A4E32"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факторы и условия образования и разруше</w:t>
      </w:r>
      <w:r w:rsidR="00E76673">
        <w:rPr>
          <w:rFonts w:ascii="Times New Roman" w:hAnsi="Times New Roman" w:cs="Times New Roman"/>
          <w:sz w:val="28"/>
          <w:szCs w:val="28"/>
        </w:rPr>
        <w:t>ния минералов</w:t>
      </w:r>
      <w:r w:rsidR="00C81105">
        <w:rPr>
          <w:rFonts w:ascii="Times New Roman" w:hAnsi="Times New Roman" w:cs="Times New Roman"/>
          <w:sz w:val="28"/>
          <w:szCs w:val="28"/>
        </w:rPr>
        <w:t xml:space="preserve"> и горных пород; </w:t>
      </w:r>
    </w:p>
    <w:p w:rsidR="00EC308B" w:rsidRDefault="00EC308B" w:rsidP="00EC30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C421B">
        <w:rPr>
          <w:rFonts w:ascii="Times New Roman" w:hAnsi="Times New Roman" w:cs="Times New Roman"/>
          <w:sz w:val="28"/>
          <w:szCs w:val="28"/>
        </w:rPr>
        <w:t>полезные ископаемые Алтайского края, основные месторож</w:t>
      </w:r>
      <w:r>
        <w:rPr>
          <w:rFonts w:ascii="Times New Roman" w:hAnsi="Times New Roman" w:cs="Times New Roman"/>
          <w:sz w:val="28"/>
          <w:szCs w:val="28"/>
        </w:rPr>
        <w:t>дения минералов и горных пород;</w:t>
      </w:r>
    </w:p>
    <w:p w:rsidR="00EC308B" w:rsidRDefault="00EC308B" w:rsidP="00EC30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4FD6">
        <w:rPr>
          <w:rFonts w:ascii="Times New Roman" w:hAnsi="Times New Roman" w:cs="Times New Roman"/>
          <w:sz w:val="28"/>
          <w:szCs w:val="28"/>
        </w:rPr>
        <w:t>происхождение и состав Земли;</w:t>
      </w:r>
    </w:p>
    <w:p w:rsidR="00574FD6" w:rsidRDefault="00574FD6" w:rsidP="00EC30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геологическую хронологию земной коры;</w:t>
      </w:r>
    </w:p>
    <w:p w:rsidR="00574FD6" w:rsidRDefault="00574FD6" w:rsidP="00EC30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геологические процессы формирования рельефа;</w:t>
      </w:r>
    </w:p>
    <w:p w:rsidR="00EC308B" w:rsidRDefault="00574FD6" w:rsidP="00574FD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основные характеристики ландшафта.</w:t>
      </w:r>
    </w:p>
    <w:p w:rsidR="00E76673" w:rsidRDefault="00CA0B76"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i/>
          <w:sz w:val="28"/>
          <w:szCs w:val="28"/>
        </w:rPr>
        <w:t>У</w:t>
      </w:r>
      <w:r w:rsidR="007A4E32" w:rsidRPr="007C421B">
        <w:rPr>
          <w:rFonts w:ascii="Times New Roman" w:hAnsi="Times New Roman" w:cs="Times New Roman"/>
          <w:b/>
          <w:i/>
          <w:sz w:val="28"/>
          <w:szCs w:val="28"/>
        </w:rPr>
        <w:t>меть:</w:t>
      </w:r>
    </w:p>
    <w:p w:rsidR="00E76673" w:rsidRDefault="007A4E32"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w:t>
      </w:r>
      <w:r w:rsidR="00FA792C" w:rsidRPr="007C421B">
        <w:rPr>
          <w:rFonts w:ascii="Times New Roman" w:hAnsi="Times New Roman" w:cs="Times New Roman"/>
          <w:sz w:val="28"/>
          <w:szCs w:val="28"/>
        </w:rPr>
        <w:t> </w:t>
      </w:r>
      <w:r w:rsidRPr="007C421B">
        <w:rPr>
          <w:rFonts w:ascii="Times New Roman" w:hAnsi="Times New Roman" w:cs="Times New Roman"/>
          <w:sz w:val="28"/>
          <w:szCs w:val="28"/>
        </w:rPr>
        <w:t>выполнять простые исследования в окружающей с</w:t>
      </w:r>
      <w:r w:rsidR="00E76673">
        <w:rPr>
          <w:rFonts w:ascii="Times New Roman" w:hAnsi="Times New Roman" w:cs="Times New Roman"/>
          <w:sz w:val="28"/>
          <w:szCs w:val="28"/>
        </w:rPr>
        <w:t>реде и в лабораторных условиях;</w:t>
      </w:r>
    </w:p>
    <w:p w:rsidR="00E76673" w:rsidRDefault="007A4E32"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w:t>
      </w:r>
      <w:r w:rsidR="00FA792C" w:rsidRPr="007C421B">
        <w:rPr>
          <w:rFonts w:ascii="Times New Roman" w:hAnsi="Times New Roman" w:cs="Times New Roman"/>
          <w:sz w:val="28"/>
          <w:szCs w:val="28"/>
        </w:rPr>
        <w:t> </w:t>
      </w:r>
      <w:r w:rsidRPr="007C421B">
        <w:rPr>
          <w:rFonts w:ascii="Times New Roman" w:hAnsi="Times New Roman" w:cs="Times New Roman"/>
          <w:sz w:val="28"/>
          <w:szCs w:val="28"/>
        </w:rPr>
        <w:t>пользовать</w:t>
      </w:r>
      <w:r w:rsidR="00E76673">
        <w:rPr>
          <w:rFonts w:ascii="Times New Roman" w:hAnsi="Times New Roman" w:cs="Times New Roman"/>
          <w:sz w:val="28"/>
          <w:szCs w:val="28"/>
        </w:rPr>
        <w:t xml:space="preserve">ся лабораторным оборудованием; </w:t>
      </w:r>
    </w:p>
    <w:p w:rsidR="00E76673" w:rsidRDefault="007A4E32"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w:t>
      </w:r>
      <w:r w:rsidR="00FA792C" w:rsidRPr="007C421B">
        <w:rPr>
          <w:rFonts w:ascii="Times New Roman" w:hAnsi="Times New Roman" w:cs="Times New Roman"/>
          <w:sz w:val="28"/>
          <w:szCs w:val="28"/>
        </w:rPr>
        <w:t> </w:t>
      </w:r>
      <w:r w:rsidRPr="007C421B">
        <w:rPr>
          <w:rFonts w:ascii="Times New Roman" w:hAnsi="Times New Roman" w:cs="Times New Roman"/>
          <w:sz w:val="28"/>
          <w:szCs w:val="28"/>
        </w:rPr>
        <w:t>определять физико-химические с</w:t>
      </w:r>
      <w:r w:rsidR="00BF3AE1" w:rsidRPr="007C421B">
        <w:rPr>
          <w:rFonts w:ascii="Times New Roman" w:hAnsi="Times New Roman" w:cs="Times New Roman"/>
          <w:sz w:val="28"/>
          <w:szCs w:val="28"/>
        </w:rPr>
        <w:t>войства минералов</w:t>
      </w:r>
      <w:r w:rsidR="00E76673">
        <w:rPr>
          <w:rFonts w:ascii="Times New Roman" w:hAnsi="Times New Roman" w:cs="Times New Roman"/>
          <w:sz w:val="28"/>
          <w:szCs w:val="28"/>
        </w:rPr>
        <w:t>;</w:t>
      </w:r>
    </w:p>
    <w:p w:rsidR="00E76673" w:rsidRDefault="007A4E32" w:rsidP="00E76673">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-визуально диагностировать и характеризовать редкие и распростр</w:t>
      </w:r>
      <w:r w:rsidR="00EC308B">
        <w:rPr>
          <w:rFonts w:ascii="Times New Roman" w:hAnsi="Times New Roman" w:cs="Times New Roman"/>
          <w:sz w:val="28"/>
          <w:szCs w:val="28"/>
        </w:rPr>
        <w:t>аненные минералы;</w:t>
      </w:r>
    </w:p>
    <w:p w:rsidR="00EC308B" w:rsidRDefault="00EC308B" w:rsidP="00EC308B">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определять физические свойства горных пород;</w:t>
      </w:r>
    </w:p>
    <w:p w:rsidR="00EC308B" w:rsidRDefault="00EC308B" w:rsidP="00EC30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C421B">
        <w:rPr>
          <w:rFonts w:ascii="Times New Roman" w:hAnsi="Times New Roman" w:cs="Times New Roman"/>
          <w:sz w:val="28"/>
          <w:szCs w:val="28"/>
        </w:rPr>
        <w:t xml:space="preserve">визуально диагностировать и характеризовать редкие и </w:t>
      </w:r>
      <w:r>
        <w:rPr>
          <w:rFonts w:ascii="Times New Roman" w:hAnsi="Times New Roman" w:cs="Times New Roman"/>
          <w:sz w:val="28"/>
          <w:szCs w:val="28"/>
        </w:rPr>
        <w:t>распространенные горные породы;</w:t>
      </w:r>
    </w:p>
    <w:p w:rsidR="00574FD6" w:rsidRDefault="00574FD6" w:rsidP="00EC30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определять механический состав почвы;</w:t>
      </w:r>
    </w:p>
    <w:p w:rsidR="00EC308B" w:rsidRDefault="00EC308B" w:rsidP="00EC30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C421B">
        <w:rPr>
          <w:rFonts w:ascii="Times New Roman" w:hAnsi="Times New Roman" w:cs="Times New Roman"/>
          <w:sz w:val="28"/>
          <w:szCs w:val="28"/>
        </w:rPr>
        <w:t>определять месторождение минералов и горных пород на карте Алта</w:t>
      </w:r>
      <w:r>
        <w:rPr>
          <w:rFonts w:ascii="Times New Roman" w:hAnsi="Times New Roman" w:cs="Times New Roman"/>
          <w:sz w:val="28"/>
          <w:szCs w:val="28"/>
        </w:rPr>
        <w:t>йского края;</w:t>
      </w:r>
    </w:p>
    <w:p w:rsidR="00EC308B" w:rsidRDefault="00EC308B" w:rsidP="00EC308B">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xml:space="preserve">- объяснять социальную значимость природоохранной деятельности и принимать в ней участие; </w:t>
      </w:r>
    </w:p>
    <w:p w:rsidR="00EC308B" w:rsidRPr="007C421B" w:rsidRDefault="00EC308B" w:rsidP="00EC308B">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бережно относиться к природе.</w:t>
      </w:r>
    </w:p>
    <w:p w:rsidR="00EC308B" w:rsidRDefault="00EC308B" w:rsidP="00E76673">
      <w:pPr>
        <w:widowControl w:val="0"/>
        <w:spacing w:after="0" w:line="240" w:lineRule="auto"/>
        <w:ind w:firstLine="709"/>
        <w:jc w:val="both"/>
        <w:rPr>
          <w:rFonts w:ascii="Times New Roman" w:hAnsi="Times New Roman" w:cs="Times New Roman"/>
          <w:sz w:val="28"/>
          <w:szCs w:val="28"/>
        </w:rPr>
      </w:pPr>
    </w:p>
    <w:p w:rsidR="00FA792C" w:rsidRPr="007C421B" w:rsidRDefault="00FA792C" w:rsidP="00E83869">
      <w:pPr>
        <w:pStyle w:val="a3"/>
        <w:spacing w:before="0" w:beforeAutospacing="0" w:after="0" w:afterAutospacing="0"/>
        <w:jc w:val="both"/>
        <w:rPr>
          <w:rStyle w:val="a8"/>
          <w:b w:val="0"/>
          <w:sz w:val="28"/>
          <w:szCs w:val="28"/>
        </w:rPr>
      </w:pPr>
    </w:p>
    <w:p w:rsidR="00391E92" w:rsidRPr="007C421B" w:rsidRDefault="00391E92" w:rsidP="00391E92">
      <w:pPr>
        <w:spacing w:after="0" w:line="240" w:lineRule="auto"/>
        <w:jc w:val="center"/>
        <w:rPr>
          <w:rFonts w:ascii="Times New Roman" w:hAnsi="Times New Roman"/>
          <w:b/>
          <w:sz w:val="28"/>
          <w:szCs w:val="28"/>
        </w:rPr>
      </w:pPr>
      <w:r w:rsidRPr="007C421B">
        <w:rPr>
          <w:rFonts w:ascii="Times New Roman" w:hAnsi="Times New Roman"/>
          <w:b/>
          <w:sz w:val="28"/>
          <w:szCs w:val="28"/>
        </w:rPr>
        <w:t>1.3. Содержание программы</w:t>
      </w:r>
    </w:p>
    <w:p w:rsidR="00391E92" w:rsidRPr="007C421B" w:rsidRDefault="00BA1E4B" w:rsidP="00BA1E4B">
      <w:pPr>
        <w:spacing w:after="0" w:line="240" w:lineRule="auto"/>
        <w:jc w:val="center"/>
        <w:rPr>
          <w:rFonts w:ascii="Times New Roman" w:hAnsi="Times New Roman"/>
          <w:b/>
          <w:sz w:val="28"/>
          <w:szCs w:val="28"/>
        </w:rPr>
      </w:pPr>
      <w:r>
        <w:rPr>
          <w:rFonts w:ascii="Times New Roman" w:hAnsi="Times New Roman"/>
          <w:b/>
          <w:sz w:val="28"/>
          <w:szCs w:val="28"/>
        </w:rPr>
        <w:t>«Юный геолог</w:t>
      </w:r>
      <w:r w:rsidR="00391E92" w:rsidRPr="007C421B">
        <w:rPr>
          <w:rFonts w:ascii="Times New Roman" w:hAnsi="Times New Roman"/>
          <w:b/>
          <w:sz w:val="28"/>
          <w:szCs w:val="28"/>
        </w:rPr>
        <w:t>»</w:t>
      </w:r>
    </w:p>
    <w:p w:rsidR="00D42ED8" w:rsidRPr="007C421B" w:rsidRDefault="00C81105" w:rsidP="00D42ED8">
      <w:pPr>
        <w:spacing w:after="0" w:line="240" w:lineRule="auto"/>
        <w:jc w:val="center"/>
        <w:rPr>
          <w:rFonts w:ascii="Times New Roman" w:hAnsi="Times New Roman"/>
          <w:b/>
          <w:sz w:val="28"/>
          <w:szCs w:val="28"/>
        </w:rPr>
      </w:pPr>
      <w:r>
        <w:rPr>
          <w:rFonts w:ascii="Times New Roman" w:hAnsi="Times New Roman"/>
          <w:b/>
          <w:sz w:val="28"/>
          <w:szCs w:val="28"/>
        </w:rPr>
        <w:t xml:space="preserve">1.3.1. </w:t>
      </w:r>
      <w:r w:rsidR="00F54D29">
        <w:rPr>
          <w:rFonts w:ascii="Times New Roman" w:hAnsi="Times New Roman"/>
          <w:b/>
          <w:sz w:val="28"/>
          <w:szCs w:val="28"/>
        </w:rPr>
        <w:t>Учебно-тематический</w:t>
      </w:r>
      <w:r w:rsidR="00391E92" w:rsidRPr="007C421B">
        <w:rPr>
          <w:rFonts w:ascii="Times New Roman" w:hAnsi="Times New Roman"/>
          <w:b/>
          <w:sz w:val="28"/>
          <w:szCs w:val="28"/>
        </w:rPr>
        <w:t xml:space="preserve"> план</w:t>
      </w:r>
    </w:p>
    <w:p w:rsidR="00D42ED8" w:rsidRPr="00962A1D" w:rsidRDefault="00D42ED8" w:rsidP="00D42ED8">
      <w:pPr>
        <w:spacing w:after="0" w:line="240" w:lineRule="auto"/>
        <w:jc w:val="right"/>
        <w:rPr>
          <w:rFonts w:ascii="Times New Roman" w:eastAsia="Times New Roman" w:hAnsi="Times New Roman" w:cs="Times New Roman"/>
          <w:i/>
          <w:sz w:val="24"/>
          <w:szCs w:val="24"/>
        </w:rPr>
      </w:pPr>
      <w:r w:rsidRPr="00962A1D">
        <w:rPr>
          <w:rFonts w:ascii="Times New Roman" w:eastAsia="Times New Roman" w:hAnsi="Times New Roman" w:cs="Times New Roman"/>
          <w:i/>
          <w:sz w:val="24"/>
          <w:szCs w:val="24"/>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598"/>
        <w:gridCol w:w="2815"/>
        <w:gridCol w:w="850"/>
        <w:gridCol w:w="993"/>
        <w:gridCol w:w="1275"/>
        <w:gridCol w:w="1985"/>
      </w:tblGrid>
      <w:tr w:rsidR="00D42ED8" w:rsidRPr="00C81105" w:rsidTr="00297B5D">
        <w:trPr>
          <w:trHeight w:val="150"/>
        </w:trPr>
        <w:tc>
          <w:tcPr>
            <w:tcW w:w="515" w:type="dxa"/>
            <w:vMerge w:val="restart"/>
            <w:shd w:val="clear" w:color="auto" w:fill="auto"/>
          </w:tcPr>
          <w:p w:rsidR="00D42ED8" w:rsidRDefault="00D42ED8"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w:t>
            </w:r>
          </w:p>
          <w:p w:rsidR="00C81105" w:rsidRPr="00C81105" w:rsidRDefault="00C81105" w:rsidP="0048034E">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598" w:type="dxa"/>
            <w:vMerge w:val="restart"/>
            <w:shd w:val="clear" w:color="auto" w:fill="auto"/>
          </w:tcPr>
          <w:p w:rsidR="00D42ED8" w:rsidRPr="00C81105" w:rsidRDefault="00C81105" w:rsidP="00C81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p>
        </w:tc>
        <w:tc>
          <w:tcPr>
            <w:tcW w:w="2815" w:type="dxa"/>
            <w:vMerge w:val="restart"/>
            <w:shd w:val="clear" w:color="auto" w:fill="auto"/>
          </w:tcPr>
          <w:p w:rsidR="00D42ED8" w:rsidRPr="00C81105" w:rsidRDefault="00C81105"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Название раздела, темы, занятия</w:t>
            </w:r>
          </w:p>
        </w:tc>
        <w:tc>
          <w:tcPr>
            <w:tcW w:w="3118" w:type="dxa"/>
            <w:gridSpan w:val="3"/>
            <w:shd w:val="clear" w:color="auto" w:fill="auto"/>
          </w:tcPr>
          <w:p w:rsidR="00D42ED8" w:rsidRPr="00C81105" w:rsidRDefault="00D42ED8"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Количество часов</w:t>
            </w:r>
          </w:p>
        </w:tc>
        <w:tc>
          <w:tcPr>
            <w:tcW w:w="1985" w:type="dxa"/>
            <w:vMerge w:val="restart"/>
            <w:shd w:val="clear" w:color="auto" w:fill="auto"/>
          </w:tcPr>
          <w:p w:rsidR="00D42ED8" w:rsidRPr="00C81105" w:rsidRDefault="00C81105" w:rsidP="004803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w:t>
            </w:r>
            <w:r w:rsidR="00D42ED8" w:rsidRPr="00C81105">
              <w:rPr>
                <w:rFonts w:ascii="Times New Roman" w:eastAsia="Times New Roman" w:hAnsi="Times New Roman" w:cs="Times New Roman"/>
                <w:sz w:val="24"/>
                <w:szCs w:val="24"/>
              </w:rPr>
              <w:t xml:space="preserve"> аттестации</w:t>
            </w:r>
          </w:p>
          <w:p w:rsidR="00D42ED8" w:rsidRPr="00C81105" w:rsidRDefault="00D42ED8"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/контроля</w:t>
            </w:r>
          </w:p>
        </w:tc>
      </w:tr>
      <w:tr w:rsidR="00D42ED8" w:rsidRPr="00C81105" w:rsidTr="00297B5D">
        <w:trPr>
          <w:trHeight w:val="165"/>
        </w:trPr>
        <w:tc>
          <w:tcPr>
            <w:tcW w:w="515" w:type="dxa"/>
            <w:vMerge/>
            <w:shd w:val="clear" w:color="auto" w:fill="auto"/>
          </w:tcPr>
          <w:p w:rsidR="00D42ED8" w:rsidRPr="00C81105" w:rsidRDefault="00D42ED8" w:rsidP="0048034E">
            <w:pPr>
              <w:spacing w:after="0" w:line="240" w:lineRule="auto"/>
              <w:jc w:val="center"/>
              <w:rPr>
                <w:rFonts w:ascii="Times New Roman" w:eastAsia="Times New Roman" w:hAnsi="Times New Roman" w:cs="Times New Roman"/>
                <w:b/>
                <w:sz w:val="24"/>
                <w:szCs w:val="24"/>
              </w:rPr>
            </w:pPr>
          </w:p>
        </w:tc>
        <w:tc>
          <w:tcPr>
            <w:tcW w:w="1598" w:type="dxa"/>
            <w:vMerge/>
            <w:shd w:val="clear" w:color="auto" w:fill="auto"/>
          </w:tcPr>
          <w:p w:rsidR="00D42ED8" w:rsidRPr="00C81105" w:rsidRDefault="00D42ED8" w:rsidP="0048034E">
            <w:pPr>
              <w:spacing w:after="0" w:line="240" w:lineRule="auto"/>
              <w:jc w:val="center"/>
              <w:rPr>
                <w:rFonts w:ascii="Times New Roman" w:eastAsia="Times New Roman" w:hAnsi="Times New Roman" w:cs="Times New Roman"/>
                <w:b/>
                <w:sz w:val="24"/>
                <w:szCs w:val="24"/>
              </w:rPr>
            </w:pPr>
          </w:p>
        </w:tc>
        <w:tc>
          <w:tcPr>
            <w:tcW w:w="2815" w:type="dxa"/>
            <w:vMerge/>
            <w:shd w:val="clear" w:color="auto" w:fill="auto"/>
          </w:tcPr>
          <w:p w:rsidR="00D42ED8" w:rsidRPr="00C81105" w:rsidRDefault="00D42ED8" w:rsidP="0048034E">
            <w:pPr>
              <w:spacing w:after="0" w:line="240" w:lineRule="auto"/>
              <w:jc w:val="center"/>
              <w:rPr>
                <w:rFonts w:ascii="Times New Roman" w:eastAsia="Times New Roman" w:hAnsi="Times New Roman" w:cs="Times New Roman"/>
                <w:b/>
                <w:sz w:val="24"/>
                <w:szCs w:val="24"/>
              </w:rPr>
            </w:pPr>
          </w:p>
        </w:tc>
        <w:tc>
          <w:tcPr>
            <w:tcW w:w="850" w:type="dxa"/>
            <w:shd w:val="clear" w:color="auto" w:fill="auto"/>
          </w:tcPr>
          <w:p w:rsidR="00D42ED8" w:rsidRPr="00C81105" w:rsidRDefault="00D42ED8"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всего</w:t>
            </w:r>
          </w:p>
        </w:tc>
        <w:tc>
          <w:tcPr>
            <w:tcW w:w="993" w:type="dxa"/>
            <w:shd w:val="clear" w:color="auto" w:fill="auto"/>
          </w:tcPr>
          <w:p w:rsidR="00D42ED8" w:rsidRPr="00C81105" w:rsidRDefault="00D42ED8"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теория</w:t>
            </w:r>
          </w:p>
        </w:tc>
        <w:tc>
          <w:tcPr>
            <w:tcW w:w="1275" w:type="dxa"/>
            <w:shd w:val="clear" w:color="auto" w:fill="auto"/>
          </w:tcPr>
          <w:p w:rsidR="00D42ED8" w:rsidRPr="00C81105" w:rsidRDefault="00D42ED8"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практика</w:t>
            </w:r>
          </w:p>
        </w:tc>
        <w:tc>
          <w:tcPr>
            <w:tcW w:w="1985" w:type="dxa"/>
            <w:vMerge/>
            <w:shd w:val="clear" w:color="auto" w:fill="auto"/>
          </w:tcPr>
          <w:p w:rsidR="00D42ED8" w:rsidRPr="00C81105" w:rsidRDefault="00D42ED8" w:rsidP="0048034E">
            <w:pPr>
              <w:spacing w:after="0" w:line="240" w:lineRule="auto"/>
              <w:jc w:val="center"/>
              <w:rPr>
                <w:rFonts w:ascii="Times New Roman" w:eastAsia="Times New Roman" w:hAnsi="Times New Roman" w:cs="Times New Roman"/>
                <w:b/>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09-14</w:t>
            </w:r>
            <w:r w:rsidRPr="00C81105">
              <w:rPr>
                <w:rFonts w:ascii="Times New Roman" w:eastAsia="Times New Roman" w:hAnsi="Times New Roman" w:cs="Times New Roman"/>
                <w:sz w:val="24"/>
                <w:szCs w:val="24"/>
              </w:rPr>
              <w:t>.09</w:t>
            </w:r>
          </w:p>
        </w:tc>
        <w:tc>
          <w:tcPr>
            <w:tcW w:w="2815" w:type="dxa"/>
            <w:shd w:val="clear" w:color="auto" w:fill="auto"/>
          </w:tcPr>
          <w:p w:rsidR="00BD5A1E" w:rsidRPr="00C81105" w:rsidRDefault="00BD5A1E" w:rsidP="0048034E">
            <w:pPr>
              <w:spacing w:after="0" w:line="240" w:lineRule="auto"/>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Вводное занятие</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Устный опрос</w:t>
            </w: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sidRPr="00C81105">
              <w:rPr>
                <w:rFonts w:ascii="Times New Roman" w:eastAsia="Times New Roman" w:hAnsi="Times New Roman" w:cs="Times New Roman"/>
                <w:sz w:val="24"/>
                <w:szCs w:val="24"/>
              </w:rPr>
              <w:t>.09</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Земли</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3</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23-27.09</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Минеральный и петрографический состав земной коры</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4</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30.09-05.10</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минералов</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5</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w:t>
            </w:r>
            <w:r w:rsidRPr="00C81105">
              <w:rPr>
                <w:rFonts w:ascii="Times New Roman" w:eastAsia="Times New Roman" w:hAnsi="Times New Roman" w:cs="Times New Roman"/>
                <w:sz w:val="24"/>
                <w:szCs w:val="24"/>
              </w:rPr>
              <w:t>.10</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минералов</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6</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14-19</w:t>
            </w:r>
            <w:r w:rsidRPr="00C81105">
              <w:rPr>
                <w:rFonts w:ascii="Times New Roman" w:eastAsia="Times New Roman" w:hAnsi="Times New Roman" w:cs="Times New Roman"/>
                <w:sz w:val="24"/>
                <w:szCs w:val="24"/>
              </w:rPr>
              <w:t>.10</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минералов</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bookmarkStart w:id="0" w:name="_GoBack"/>
            <w:bookmarkEnd w:id="0"/>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lastRenderedPageBreak/>
              <w:t>7</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21-26</w:t>
            </w:r>
            <w:r w:rsidRPr="00C81105">
              <w:rPr>
                <w:rFonts w:ascii="Times New Roman" w:eastAsia="Times New Roman" w:hAnsi="Times New Roman" w:cs="Times New Roman"/>
                <w:sz w:val="24"/>
                <w:szCs w:val="24"/>
              </w:rPr>
              <w:t>.10</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Горные породы</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8</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28.10-02</w:t>
            </w:r>
            <w:r w:rsidRPr="00C81105">
              <w:rPr>
                <w:rFonts w:ascii="Times New Roman" w:eastAsia="Times New Roman" w:hAnsi="Times New Roman" w:cs="Times New Roman"/>
                <w:sz w:val="24"/>
                <w:szCs w:val="24"/>
              </w:rPr>
              <w:t>.11</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Магматические горные породы</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9</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r w:rsidRPr="00C81105">
              <w:rPr>
                <w:rFonts w:ascii="Times New Roman" w:eastAsia="Times New Roman" w:hAnsi="Times New Roman" w:cs="Times New Roman"/>
                <w:sz w:val="24"/>
                <w:szCs w:val="24"/>
              </w:rPr>
              <w:t>.11</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Осадочные горные породы</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10</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w:t>
            </w:r>
            <w:r w:rsidRPr="00C81105">
              <w:rPr>
                <w:rFonts w:ascii="Times New Roman" w:eastAsia="Times New Roman" w:hAnsi="Times New Roman" w:cs="Times New Roman"/>
                <w:sz w:val="24"/>
                <w:szCs w:val="24"/>
              </w:rPr>
              <w:t>.11</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Осадочные горные породы</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11</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18-23</w:t>
            </w:r>
            <w:r w:rsidRPr="00C81105">
              <w:rPr>
                <w:rFonts w:ascii="Times New Roman" w:eastAsia="Times New Roman" w:hAnsi="Times New Roman" w:cs="Times New Roman"/>
                <w:sz w:val="24"/>
                <w:szCs w:val="24"/>
              </w:rPr>
              <w:t>.11</w:t>
            </w:r>
          </w:p>
        </w:tc>
        <w:tc>
          <w:tcPr>
            <w:tcW w:w="2815" w:type="dxa"/>
            <w:shd w:val="clear" w:color="auto" w:fill="auto"/>
          </w:tcPr>
          <w:p w:rsidR="00BD5A1E" w:rsidRPr="00C81105" w:rsidRDefault="00BD5A1E" w:rsidP="0013557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Метаморфические горные породы</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E72AA0">
        <w:trPr>
          <w:trHeight w:val="427"/>
        </w:trPr>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12</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25-30.11</w:t>
            </w:r>
          </w:p>
        </w:tc>
        <w:tc>
          <w:tcPr>
            <w:tcW w:w="2815" w:type="dxa"/>
            <w:shd w:val="clear" w:color="auto" w:fill="auto"/>
          </w:tcPr>
          <w:p w:rsidR="00BD5A1E" w:rsidRPr="00C81105" w:rsidRDefault="00BD5A1E" w:rsidP="0013557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Геологическая хронология земной коры</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13</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02-07</w:t>
            </w:r>
            <w:r w:rsidRPr="00C81105">
              <w:rPr>
                <w:rFonts w:ascii="Times New Roman" w:eastAsia="Times New Roman" w:hAnsi="Times New Roman" w:cs="Times New Roman"/>
                <w:sz w:val="24"/>
                <w:szCs w:val="24"/>
              </w:rPr>
              <w:t>.12</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Геоморфология </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14</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09-14</w:t>
            </w:r>
            <w:r w:rsidRPr="00C81105">
              <w:rPr>
                <w:rFonts w:ascii="Times New Roman" w:eastAsia="Times New Roman" w:hAnsi="Times New Roman" w:cs="Times New Roman"/>
                <w:sz w:val="24"/>
                <w:szCs w:val="24"/>
              </w:rPr>
              <w:t>.12</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Геоморфология</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15</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sidRPr="00C81105">
              <w:rPr>
                <w:rFonts w:ascii="Times New Roman" w:eastAsia="Times New Roman" w:hAnsi="Times New Roman" w:cs="Times New Roman"/>
                <w:sz w:val="24"/>
                <w:szCs w:val="24"/>
              </w:rPr>
              <w:t>.12</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Геологические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16</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23-28</w:t>
            </w:r>
            <w:r w:rsidRPr="00C81105">
              <w:rPr>
                <w:rFonts w:ascii="Times New Roman" w:eastAsia="Times New Roman" w:hAnsi="Times New Roman" w:cs="Times New Roman"/>
                <w:sz w:val="24"/>
                <w:szCs w:val="24"/>
              </w:rPr>
              <w:t>.12</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Эндогенные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17</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13-18</w:t>
            </w:r>
            <w:r w:rsidRPr="00C81105">
              <w:rPr>
                <w:rFonts w:ascii="Times New Roman" w:eastAsia="Times New Roman" w:hAnsi="Times New Roman" w:cs="Times New Roman"/>
                <w:sz w:val="24"/>
                <w:szCs w:val="24"/>
              </w:rPr>
              <w:t>.01</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Эндогенные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18</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C81105">
              <w:rPr>
                <w:rFonts w:ascii="Times New Roman" w:eastAsia="Times New Roman" w:hAnsi="Times New Roman" w:cs="Times New Roman"/>
                <w:sz w:val="24"/>
                <w:szCs w:val="24"/>
              </w:rPr>
              <w:t>.01</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Эндогенные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19</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C81105">
              <w:rPr>
                <w:rFonts w:ascii="Times New Roman" w:eastAsia="Times New Roman" w:hAnsi="Times New Roman" w:cs="Times New Roman"/>
                <w:sz w:val="24"/>
                <w:szCs w:val="24"/>
              </w:rPr>
              <w:t>.01</w:t>
            </w:r>
            <w:r>
              <w:rPr>
                <w:rFonts w:ascii="Times New Roman" w:eastAsia="Times New Roman" w:hAnsi="Times New Roman" w:cs="Times New Roman"/>
                <w:sz w:val="24"/>
                <w:szCs w:val="24"/>
              </w:rPr>
              <w:t>-01.02</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Эндогенные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20</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03-08.</w:t>
            </w:r>
            <w:r w:rsidRPr="00C81105">
              <w:rPr>
                <w:rFonts w:ascii="Times New Roman" w:eastAsia="Times New Roman" w:hAnsi="Times New Roman" w:cs="Times New Roman"/>
                <w:sz w:val="24"/>
                <w:szCs w:val="24"/>
              </w:rPr>
              <w:t>02</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Эндогенные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21</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r w:rsidRPr="00C81105">
              <w:rPr>
                <w:rFonts w:ascii="Times New Roman" w:eastAsia="Times New Roman" w:hAnsi="Times New Roman" w:cs="Times New Roman"/>
                <w:sz w:val="24"/>
                <w:szCs w:val="24"/>
              </w:rPr>
              <w:t>.02</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Эндогенные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22</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17-22</w:t>
            </w:r>
            <w:r w:rsidRPr="00C81105">
              <w:rPr>
                <w:rFonts w:ascii="Times New Roman" w:eastAsia="Times New Roman" w:hAnsi="Times New Roman" w:cs="Times New Roman"/>
                <w:sz w:val="24"/>
                <w:szCs w:val="24"/>
              </w:rPr>
              <w:t>.02</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Эндогенные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23</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C81105">
              <w:rPr>
                <w:rFonts w:ascii="Times New Roman" w:eastAsia="Times New Roman" w:hAnsi="Times New Roman" w:cs="Times New Roman"/>
                <w:sz w:val="24"/>
                <w:szCs w:val="24"/>
              </w:rPr>
              <w:t>.02</w:t>
            </w:r>
            <w:r>
              <w:rPr>
                <w:rFonts w:ascii="Times New Roman" w:eastAsia="Times New Roman" w:hAnsi="Times New Roman" w:cs="Times New Roman"/>
                <w:sz w:val="24"/>
                <w:szCs w:val="24"/>
              </w:rPr>
              <w:t>-01.03</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24</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03-08</w:t>
            </w:r>
            <w:r w:rsidRPr="00C81105">
              <w:rPr>
                <w:rFonts w:ascii="Times New Roman" w:eastAsia="Times New Roman" w:hAnsi="Times New Roman" w:cs="Times New Roman"/>
                <w:sz w:val="24"/>
                <w:szCs w:val="24"/>
              </w:rPr>
              <w:t>.03</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25</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r w:rsidRPr="00C81105">
              <w:rPr>
                <w:rFonts w:ascii="Times New Roman" w:eastAsia="Times New Roman" w:hAnsi="Times New Roman" w:cs="Times New Roman"/>
                <w:sz w:val="24"/>
                <w:szCs w:val="24"/>
              </w:rPr>
              <w:t>.03</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26</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17-22</w:t>
            </w:r>
            <w:r w:rsidRPr="00C81105">
              <w:rPr>
                <w:rFonts w:ascii="Times New Roman" w:eastAsia="Times New Roman" w:hAnsi="Times New Roman" w:cs="Times New Roman"/>
                <w:sz w:val="24"/>
                <w:szCs w:val="24"/>
              </w:rPr>
              <w:t>.03</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27</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24-29</w:t>
            </w:r>
            <w:r w:rsidRPr="00C81105">
              <w:rPr>
                <w:rFonts w:ascii="Times New Roman" w:eastAsia="Times New Roman" w:hAnsi="Times New Roman" w:cs="Times New Roman"/>
                <w:sz w:val="24"/>
                <w:szCs w:val="24"/>
              </w:rPr>
              <w:t>.03</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28</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31.03-05.04</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29</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w:t>
            </w:r>
            <w:r w:rsidRPr="00C81105">
              <w:rPr>
                <w:rFonts w:ascii="Times New Roman" w:eastAsia="Times New Roman" w:hAnsi="Times New Roman" w:cs="Times New Roman"/>
                <w:sz w:val="24"/>
                <w:szCs w:val="24"/>
              </w:rPr>
              <w:t>.04</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Экзогенные процессы формирования рельефа</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30</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14-19</w:t>
            </w:r>
            <w:r w:rsidRPr="00C81105">
              <w:rPr>
                <w:rFonts w:ascii="Times New Roman" w:eastAsia="Times New Roman" w:hAnsi="Times New Roman" w:cs="Times New Roman"/>
                <w:sz w:val="24"/>
                <w:szCs w:val="24"/>
              </w:rPr>
              <w:t>.04</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Геологические процессы и рельеф Алтайского края</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31</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21-26</w:t>
            </w:r>
            <w:r w:rsidRPr="00C81105">
              <w:rPr>
                <w:rFonts w:ascii="Times New Roman" w:eastAsia="Times New Roman" w:hAnsi="Times New Roman" w:cs="Times New Roman"/>
                <w:sz w:val="24"/>
                <w:szCs w:val="24"/>
              </w:rPr>
              <w:t>.04</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Геологические процессы и рельеф Алтайского </w:t>
            </w:r>
            <w:r>
              <w:rPr>
                <w:rFonts w:ascii="Times New Roman" w:eastAsia="Times New Roman" w:hAnsi="Times New Roman" w:cs="Times New Roman"/>
                <w:sz w:val="24"/>
                <w:szCs w:val="24"/>
              </w:rPr>
              <w:lastRenderedPageBreak/>
              <w:t>края</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lastRenderedPageBreak/>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lastRenderedPageBreak/>
              <w:t>32</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C81105">
              <w:rPr>
                <w:rFonts w:ascii="Times New Roman" w:eastAsia="Times New Roman" w:hAnsi="Times New Roman" w:cs="Times New Roman"/>
                <w:sz w:val="24"/>
                <w:szCs w:val="24"/>
              </w:rPr>
              <w:t>.04</w:t>
            </w:r>
            <w:r>
              <w:rPr>
                <w:rFonts w:ascii="Times New Roman" w:eastAsia="Times New Roman" w:hAnsi="Times New Roman" w:cs="Times New Roman"/>
                <w:sz w:val="24"/>
                <w:szCs w:val="24"/>
              </w:rPr>
              <w:t>-03.05</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Геологические процессы и рельеф Алтайского края</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33</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05-10.05</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Геологические процессы и рельеф Алтайского края</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1</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34</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12-17</w:t>
            </w:r>
            <w:r w:rsidRPr="00C81105">
              <w:rPr>
                <w:rFonts w:ascii="Times New Roman" w:eastAsia="Times New Roman" w:hAnsi="Times New Roman" w:cs="Times New Roman"/>
                <w:sz w:val="24"/>
                <w:szCs w:val="24"/>
              </w:rPr>
              <w:t>.05</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Ландшафтоведение </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35</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19-24</w:t>
            </w:r>
            <w:r w:rsidRPr="00C81105">
              <w:rPr>
                <w:rFonts w:ascii="Times New Roman" w:eastAsia="Times New Roman" w:hAnsi="Times New Roman" w:cs="Times New Roman"/>
                <w:sz w:val="24"/>
                <w:szCs w:val="24"/>
              </w:rPr>
              <w:t>.05</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Ландшафтоведение</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p>
        </w:tc>
      </w:tr>
      <w:tr w:rsidR="00BD5A1E" w:rsidRPr="00C81105" w:rsidTr="00297B5D">
        <w:tc>
          <w:tcPr>
            <w:tcW w:w="51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36</w:t>
            </w:r>
          </w:p>
        </w:tc>
        <w:tc>
          <w:tcPr>
            <w:tcW w:w="1598" w:type="dxa"/>
            <w:shd w:val="clear" w:color="auto" w:fill="auto"/>
          </w:tcPr>
          <w:p w:rsidR="00BD5A1E" w:rsidRPr="00C81105" w:rsidRDefault="00BD5A1E" w:rsidP="00C713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26-31</w:t>
            </w:r>
            <w:r w:rsidRPr="00C81105">
              <w:rPr>
                <w:rFonts w:ascii="Times New Roman" w:eastAsia="Times New Roman" w:hAnsi="Times New Roman" w:cs="Times New Roman"/>
                <w:sz w:val="24"/>
                <w:szCs w:val="24"/>
              </w:rPr>
              <w:t>.05</w:t>
            </w:r>
          </w:p>
        </w:tc>
        <w:tc>
          <w:tcPr>
            <w:tcW w:w="2815" w:type="dxa"/>
            <w:shd w:val="clear" w:color="auto" w:fill="auto"/>
          </w:tcPr>
          <w:p w:rsidR="00BD5A1E" w:rsidRPr="00C81105" w:rsidRDefault="00BD5A1E" w:rsidP="0048034E">
            <w:pPr>
              <w:spacing w:after="0" w:line="240" w:lineRule="auto"/>
              <w:jc w:val="both"/>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Итоговое занятие</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w:t>
            </w:r>
          </w:p>
        </w:tc>
        <w:tc>
          <w:tcPr>
            <w:tcW w:w="1985" w:type="dxa"/>
            <w:shd w:val="clear" w:color="auto" w:fill="auto"/>
          </w:tcPr>
          <w:p w:rsidR="00BD5A1E" w:rsidRPr="00C81105" w:rsidRDefault="00BD5A1E" w:rsidP="00297B5D">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Тест</w:t>
            </w:r>
          </w:p>
        </w:tc>
      </w:tr>
      <w:tr w:rsidR="00BD5A1E" w:rsidRPr="00C81105" w:rsidTr="00297B5D">
        <w:tc>
          <w:tcPr>
            <w:tcW w:w="515" w:type="dxa"/>
            <w:shd w:val="clear" w:color="auto" w:fill="auto"/>
          </w:tcPr>
          <w:p w:rsidR="00BD5A1E" w:rsidRPr="00C81105" w:rsidRDefault="00BD5A1E" w:rsidP="0048034E">
            <w:pPr>
              <w:spacing w:after="0" w:line="240" w:lineRule="auto"/>
              <w:rPr>
                <w:rFonts w:ascii="Times New Roman" w:eastAsia="Times New Roman" w:hAnsi="Times New Roman" w:cs="Times New Roman"/>
                <w:sz w:val="24"/>
                <w:szCs w:val="24"/>
              </w:rPr>
            </w:pPr>
          </w:p>
        </w:tc>
        <w:tc>
          <w:tcPr>
            <w:tcW w:w="1598" w:type="dxa"/>
            <w:shd w:val="clear" w:color="auto" w:fill="auto"/>
          </w:tcPr>
          <w:p w:rsidR="00BD5A1E" w:rsidRPr="00C81105" w:rsidRDefault="00BD5A1E" w:rsidP="0048034E">
            <w:pPr>
              <w:spacing w:after="0" w:line="240" w:lineRule="auto"/>
              <w:rPr>
                <w:rFonts w:ascii="Times New Roman" w:eastAsia="Times New Roman" w:hAnsi="Times New Roman" w:cs="Times New Roman"/>
                <w:sz w:val="24"/>
                <w:szCs w:val="24"/>
              </w:rPr>
            </w:pPr>
          </w:p>
        </w:tc>
        <w:tc>
          <w:tcPr>
            <w:tcW w:w="2815" w:type="dxa"/>
            <w:shd w:val="clear" w:color="auto" w:fill="auto"/>
          </w:tcPr>
          <w:p w:rsidR="00BD5A1E" w:rsidRPr="00C81105" w:rsidRDefault="00BD5A1E" w:rsidP="00C81105">
            <w:pPr>
              <w:spacing w:after="0" w:line="240" w:lineRule="auto"/>
              <w:jc w:val="right"/>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Итого:</w:t>
            </w:r>
          </w:p>
        </w:tc>
        <w:tc>
          <w:tcPr>
            <w:tcW w:w="850"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72</w:t>
            </w:r>
          </w:p>
        </w:tc>
        <w:tc>
          <w:tcPr>
            <w:tcW w:w="993"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29</w:t>
            </w:r>
          </w:p>
        </w:tc>
        <w:tc>
          <w:tcPr>
            <w:tcW w:w="127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r w:rsidRPr="00C81105">
              <w:rPr>
                <w:rFonts w:ascii="Times New Roman" w:eastAsia="Times New Roman" w:hAnsi="Times New Roman" w:cs="Times New Roman"/>
                <w:sz w:val="24"/>
                <w:szCs w:val="24"/>
              </w:rPr>
              <w:t>43</w:t>
            </w:r>
          </w:p>
        </w:tc>
        <w:tc>
          <w:tcPr>
            <w:tcW w:w="1985" w:type="dxa"/>
            <w:shd w:val="clear" w:color="auto" w:fill="auto"/>
          </w:tcPr>
          <w:p w:rsidR="00BD5A1E" w:rsidRPr="00C81105" w:rsidRDefault="00BD5A1E" w:rsidP="0048034E">
            <w:pPr>
              <w:spacing w:after="0" w:line="240" w:lineRule="auto"/>
              <w:jc w:val="center"/>
              <w:rPr>
                <w:rFonts w:ascii="Times New Roman" w:eastAsia="Times New Roman" w:hAnsi="Times New Roman" w:cs="Times New Roman"/>
                <w:sz w:val="24"/>
                <w:szCs w:val="24"/>
              </w:rPr>
            </w:pPr>
          </w:p>
        </w:tc>
      </w:tr>
    </w:tbl>
    <w:p w:rsidR="0013557B" w:rsidRDefault="0013557B" w:rsidP="00391E92">
      <w:pPr>
        <w:spacing w:after="0" w:line="240" w:lineRule="auto"/>
        <w:jc w:val="center"/>
        <w:rPr>
          <w:rFonts w:ascii="Times New Roman" w:hAnsi="Times New Roman" w:cs="Times New Roman"/>
          <w:sz w:val="28"/>
          <w:szCs w:val="28"/>
        </w:rPr>
      </w:pPr>
    </w:p>
    <w:p w:rsidR="00FF0A9C" w:rsidRPr="0013557B" w:rsidRDefault="00FF0A9C" w:rsidP="0013557B">
      <w:pPr>
        <w:spacing w:after="0" w:line="240" w:lineRule="auto"/>
        <w:rPr>
          <w:rFonts w:ascii="Times New Roman" w:hAnsi="Times New Roman" w:cs="Times New Roman"/>
          <w:sz w:val="28"/>
          <w:szCs w:val="28"/>
        </w:rPr>
      </w:pPr>
    </w:p>
    <w:p w:rsidR="00391E92" w:rsidRPr="007C421B" w:rsidRDefault="00297B5D" w:rsidP="00391E92">
      <w:pPr>
        <w:pStyle w:val="a9"/>
        <w:ind w:firstLine="709"/>
        <w:jc w:val="center"/>
        <w:rPr>
          <w:rStyle w:val="a8"/>
          <w:szCs w:val="28"/>
        </w:rPr>
      </w:pPr>
      <w:r>
        <w:rPr>
          <w:b/>
          <w:szCs w:val="28"/>
        </w:rPr>
        <w:t xml:space="preserve">1.3.2. </w:t>
      </w:r>
      <w:r w:rsidR="00FA792C" w:rsidRPr="007C421B">
        <w:rPr>
          <w:b/>
          <w:szCs w:val="28"/>
        </w:rPr>
        <w:t>Содержание</w:t>
      </w:r>
      <w:r w:rsidR="001B228B">
        <w:rPr>
          <w:rStyle w:val="a8"/>
          <w:szCs w:val="28"/>
        </w:rPr>
        <w:t xml:space="preserve"> учебно-тематического</w:t>
      </w:r>
      <w:r w:rsidR="00391E92" w:rsidRPr="007C421B">
        <w:rPr>
          <w:rStyle w:val="a8"/>
          <w:szCs w:val="28"/>
        </w:rPr>
        <w:t xml:space="preserve"> плана</w:t>
      </w:r>
    </w:p>
    <w:p w:rsidR="001D269C" w:rsidRPr="0013557B" w:rsidRDefault="001D269C" w:rsidP="001D269C">
      <w:pPr>
        <w:spacing w:after="0" w:line="240" w:lineRule="auto"/>
        <w:jc w:val="center"/>
        <w:rPr>
          <w:rFonts w:ascii="Times New Roman" w:hAnsi="Times New Roman" w:cs="Times New Roman"/>
          <w:sz w:val="28"/>
          <w:szCs w:val="28"/>
        </w:rPr>
      </w:pPr>
    </w:p>
    <w:p w:rsidR="001D269C" w:rsidRPr="007C421B" w:rsidRDefault="00FC4D96" w:rsidP="00FC4D96">
      <w:pPr>
        <w:pStyle w:val="ab"/>
        <w:spacing w:after="0" w:line="240" w:lineRule="auto"/>
        <w:ind w:left="0" w:firstLine="709"/>
        <w:jc w:val="both"/>
        <w:rPr>
          <w:rFonts w:ascii="Times New Roman" w:hAnsi="Times New Roman" w:cs="Times New Roman"/>
          <w:b/>
          <w:sz w:val="28"/>
          <w:szCs w:val="28"/>
        </w:rPr>
      </w:pPr>
      <w:r w:rsidRPr="007C421B">
        <w:rPr>
          <w:rFonts w:ascii="Times New Roman" w:hAnsi="Times New Roman" w:cs="Times New Roman"/>
          <w:b/>
          <w:sz w:val="28"/>
          <w:szCs w:val="28"/>
        </w:rPr>
        <w:t xml:space="preserve">1. </w:t>
      </w:r>
      <w:r w:rsidR="001D269C" w:rsidRPr="007C421B">
        <w:rPr>
          <w:rFonts w:ascii="Times New Roman" w:hAnsi="Times New Roman" w:cs="Times New Roman"/>
          <w:b/>
          <w:sz w:val="28"/>
          <w:szCs w:val="28"/>
        </w:rPr>
        <w:t>Вводное занятие (2 ч</w:t>
      </w:r>
      <w:r w:rsidR="00FA792C" w:rsidRPr="007C421B">
        <w:rPr>
          <w:rFonts w:ascii="Times New Roman" w:hAnsi="Times New Roman" w:cs="Times New Roman"/>
          <w:b/>
          <w:sz w:val="28"/>
          <w:szCs w:val="28"/>
        </w:rPr>
        <w:t>.</w:t>
      </w:r>
      <w:r w:rsidR="001D269C" w:rsidRPr="007C421B">
        <w:rPr>
          <w:rFonts w:ascii="Times New Roman" w:hAnsi="Times New Roman" w:cs="Times New Roman"/>
          <w:b/>
          <w:sz w:val="28"/>
          <w:szCs w:val="28"/>
        </w:rPr>
        <w:t>)</w:t>
      </w:r>
    </w:p>
    <w:p w:rsidR="001D269C" w:rsidRPr="007C421B" w:rsidRDefault="00FC4D96" w:rsidP="00FA792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sidR="00297B5D" w:rsidRPr="00297B5D">
        <w:rPr>
          <w:rFonts w:ascii="Times New Roman" w:hAnsi="Times New Roman" w:cs="Times New Roman"/>
          <w:sz w:val="28"/>
          <w:szCs w:val="28"/>
        </w:rPr>
        <w:t> </w:t>
      </w:r>
      <w:r w:rsidR="006810CF" w:rsidRPr="007C421B">
        <w:rPr>
          <w:rFonts w:ascii="Times New Roman" w:hAnsi="Times New Roman" w:cs="Times New Roman"/>
          <w:sz w:val="28"/>
          <w:szCs w:val="28"/>
        </w:rPr>
        <w:t>З</w:t>
      </w:r>
      <w:r w:rsidRPr="007C421B">
        <w:rPr>
          <w:rFonts w:ascii="Times New Roman" w:hAnsi="Times New Roman" w:cs="Times New Roman"/>
          <w:sz w:val="28"/>
          <w:szCs w:val="28"/>
        </w:rPr>
        <w:t>накомство уча</w:t>
      </w:r>
      <w:r w:rsidR="001D269C" w:rsidRPr="007C421B">
        <w:rPr>
          <w:rFonts w:ascii="Times New Roman" w:hAnsi="Times New Roman" w:cs="Times New Roman"/>
          <w:sz w:val="28"/>
          <w:szCs w:val="28"/>
        </w:rPr>
        <w:t>щихся с планом работы.</w:t>
      </w:r>
      <w:r w:rsidRPr="007C421B">
        <w:rPr>
          <w:rFonts w:ascii="Times New Roman" w:hAnsi="Times New Roman" w:cs="Times New Roman"/>
          <w:sz w:val="28"/>
          <w:szCs w:val="28"/>
        </w:rPr>
        <w:t xml:space="preserve"> Правила техники безоп</w:t>
      </w:r>
      <w:r w:rsidR="00BE5199">
        <w:rPr>
          <w:rFonts w:ascii="Times New Roman" w:hAnsi="Times New Roman" w:cs="Times New Roman"/>
          <w:sz w:val="28"/>
          <w:szCs w:val="28"/>
        </w:rPr>
        <w:t>асности. Что изучает геология</w:t>
      </w:r>
      <w:r w:rsidRPr="007C421B">
        <w:rPr>
          <w:rFonts w:ascii="Times New Roman" w:hAnsi="Times New Roman" w:cs="Times New Roman"/>
          <w:sz w:val="28"/>
          <w:szCs w:val="28"/>
        </w:rPr>
        <w:t>?</w:t>
      </w:r>
      <w:r w:rsidR="00BE5199">
        <w:rPr>
          <w:rFonts w:ascii="Times New Roman" w:hAnsi="Times New Roman" w:cs="Times New Roman"/>
          <w:sz w:val="28"/>
          <w:szCs w:val="28"/>
        </w:rPr>
        <w:t xml:space="preserve"> Основные понятия геологии, минералогии и геодезии. Происхождение и форма Земли</w:t>
      </w:r>
    </w:p>
    <w:p w:rsidR="001D269C" w:rsidRPr="007C421B" w:rsidRDefault="00FC4D96" w:rsidP="00FA792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sidR="001D269C" w:rsidRPr="007C421B">
        <w:rPr>
          <w:rFonts w:ascii="Times New Roman" w:hAnsi="Times New Roman" w:cs="Times New Roman"/>
          <w:i/>
          <w:sz w:val="28"/>
          <w:szCs w:val="28"/>
        </w:rPr>
        <w:t>:</w:t>
      </w:r>
      <w:r w:rsidR="00017515">
        <w:rPr>
          <w:rFonts w:ascii="Times New Roman" w:hAnsi="Times New Roman" w:cs="Times New Roman"/>
          <w:i/>
          <w:sz w:val="28"/>
          <w:szCs w:val="28"/>
        </w:rPr>
        <w:t xml:space="preserve"> </w:t>
      </w:r>
      <w:r w:rsidR="00B11603">
        <w:rPr>
          <w:rFonts w:ascii="Times New Roman" w:hAnsi="Times New Roman" w:cs="Times New Roman"/>
          <w:sz w:val="28"/>
          <w:szCs w:val="28"/>
        </w:rPr>
        <w:t>Просмотр фильма «Происхождение Земли»</w:t>
      </w:r>
      <w:r w:rsidRPr="007C421B">
        <w:rPr>
          <w:rFonts w:ascii="Times New Roman" w:hAnsi="Times New Roman" w:cs="Times New Roman"/>
          <w:sz w:val="28"/>
          <w:szCs w:val="28"/>
        </w:rPr>
        <w:t>.</w:t>
      </w:r>
      <w:r w:rsidR="00242561">
        <w:rPr>
          <w:rFonts w:ascii="Times New Roman" w:hAnsi="Times New Roman" w:cs="Times New Roman"/>
          <w:sz w:val="28"/>
          <w:szCs w:val="28"/>
        </w:rPr>
        <w:t xml:space="preserve"> Работа со словарем терминов.</w:t>
      </w:r>
    </w:p>
    <w:p w:rsidR="001D269C" w:rsidRPr="007C421B" w:rsidRDefault="00FC4D96" w:rsidP="00FC4D96">
      <w:pPr>
        <w:pStyle w:val="ab"/>
        <w:spacing w:after="0" w:line="240" w:lineRule="auto"/>
        <w:jc w:val="both"/>
        <w:rPr>
          <w:rFonts w:ascii="Times New Roman" w:hAnsi="Times New Roman" w:cs="Times New Roman"/>
          <w:b/>
          <w:sz w:val="28"/>
          <w:szCs w:val="28"/>
        </w:rPr>
      </w:pPr>
      <w:r w:rsidRPr="007C421B">
        <w:rPr>
          <w:rFonts w:ascii="Times New Roman" w:hAnsi="Times New Roman" w:cs="Times New Roman"/>
          <w:b/>
          <w:sz w:val="28"/>
          <w:szCs w:val="28"/>
        </w:rPr>
        <w:t xml:space="preserve">2. </w:t>
      </w:r>
      <w:r w:rsidR="00BE5199">
        <w:rPr>
          <w:rFonts w:ascii="Times New Roman" w:hAnsi="Times New Roman" w:cs="Times New Roman"/>
          <w:b/>
          <w:sz w:val="28"/>
          <w:szCs w:val="28"/>
        </w:rPr>
        <w:t>Строение Земли</w:t>
      </w:r>
      <w:r w:rsidR="00017515">
        <w:rPr>
          <w:rFonts w:ascii="Times New Roman" w:hAnsi="Times New Roman" w:cs="Times New Roman"/>
          <w:b/>
          <w:sz w:val="28"/>
          <w:szCs w:val="28"/>
        </w:rPr>
        <w:t xml:space="preserve"> (2</w:t>
      </w:r>
      <w:r w:rsidR="001D269C" w:rsidRPr="007C421B">
        <w:rPr>
          <w:rFonts w:ascii="Times New Roman" w:hAnsi="Times New Roman" w:cs="Times New Roman"/>
          <w:b/>
          <w:sz w:val="28"/>
          <w:szCs w:val="28"/>
        </w:rPr>
        <w:t xml:space="preserve"> ч</w:t>
      </w:r>
      <w:r w:rsidR="00FA792C" w:rsidRPr="007C421B">
        <w:rPr>
          <w:rFonts w:ascii="Times New Roman" w:hAnsi="Times New Roman" w:cs="Times New Roman"/>
          <w:b/>
          <w:sz w:val="28"/>
          <w:szCs w:val="28"/>
        </w:rPr>
        <w:t>.</w:t>
      </w:r>
      <w:r w:rsidR="001D269C" w:rsidRPr="007C421B">
        <w:rPr>
          <w:rFonts w:ascii="Times New Roman" w:hAnsi="Times New Roman" w:cs="Times New Roman"/>
          <w:b/>
          <w:sz w:val="28"/>
          <w:szCs w:val="28"/>
        </w:rPr>
        <w:t>)</w:t>
      </w:r>
    </w:p>
    <w:p w:rsidR="001D269C" w:rsidRPr="00242561" w:rsidRDefault="00FC4D96" w:rsidP="00FA792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sidR="00242561">
        <w:rPr>
          <w:rFonts w:ascii="Times New Roman" w:hAnsi="Times New Roman" w:cs="Times New Roman"/>
          <w:sz w:val="28"/>
          <w:szCs w:val="28"/>
        </w:rPr>
        <w:t xml:space="preserve"> Земная кора, океаническая кора,  континентальная кора, мантия Земли, литосфера, земное ядро.</w:t>
      </w:r>
    </w:p>
    <w:p w:rsidR="001D269C" w:rsidRPr="00242561" w:rsidRDefault="00FC4D96" w:rsidP="00FA792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sidR="001D269C" w:rsidRPr="007C421B">
        <w:rPr>
          <w:rFonts w:ascii="Times New Roman" w:hAnsi="Times New Roman" w:cs="Times New Roman"/>
          <w:i/>
          <w:sz w:val="28"/>
          <w:szCs w:val="28"/>
        </w:rPr>
        <w:t>:</w:t>
      </w:r>
      <w:r w:rsidR="00F902A9">
        <w:rPr>
          <w:rFonts w:ascii="Times New Roman" w:hAnsi="Times New Roman" w:cs="Times New Roman"/>
          <w:i/>
          <w:sz w:val="28"/>
          <w:szCs w:val="28"/>
        </w:rPr>
        <w:t xml:space="preserve"> </w:t>
      </w:r>
      <w:r w:rsidR="00242561">
        <w:rPr>
          <w:rFonts w:ascii="Times New Roman" w:hAnsi="Times New Roman" w:cs="Times New Roman"/>
          <w:sz w:val="28"/>
          <w:szCs w:val="28"/>
        </w:rPr>
        <w:t>Просмотр фильма «Строение Земли». Самостоятельная работа: зарисовать схему «Строение Земли».</w:t>
      </w:r>
    </w:p>
    <w:p w:rsidR="00017515" w:rsidRDefault="00017515" w:rsidP="00FA792C">
      <w:pPr>
        <w:spacing w:after="0" w:line="240" w:lineRule="auto"/>
        <w:ind w:firstLine="709"/>
        <w:jc w:val="both"/>
        <w:rPr>
          <w:rFonts w:ascii="Times New Roman" w:hAnsi="Times New Roman" w:cs="Times New Roman"/>
          <w:b/>
          <w:sz w:val="28"/>
          <w:szCs w:val="28"/>
        </w:rPr>
      </w:pPr>
      <w:r w:rsidRPr="00017515">
        <w:rPr>
          <w:rFonts w:ascii="Times New Roman" w:hAnsi="Times New Roman" w:cs="Times New Roman"/>
          <w:b/>
          <w:sz w:val="28"/>
          <w:szCs w:val="28"/>
        </w:rPr>
        <w:t>3. Минеральный и петрографический состав земной коры (2 ч.)</w:t>
      </w:r>
    </w:p>
    <w:p w:rsidR="00B11603" w:rsidRPr="00242561"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242561">
        <w:rPr>
          <w:rFonts w:ascii="Times New Roman" w:hAnsi="Times New Roman" w:cs="Times New Roman"/>
          <w:sz w:val="28"/>
          <w:szCs w:val="28"/>
        </w:rPr>
        <w:t xml:space="preserve">Природные и искусственные минералы. Основные процессы </w:t>
      </w:r>
      <w:proofErr w:type="spellStart"/>
      <w:r w:rsidR="00242561">
        <w:rPr>
          <w:rFonts w:ascii="Times New Roman" w:hAnsi="Times New Roman" w:cs="Times New Roman"/>
          <w:sz w:val="28"/>
          <w:szCs w:val="28"/>
        </w:rPr>
        <w:t>минералообразования</w:t>
      </w:r>
      <w:proofErr w:type="spellEnd"/>
      <w:r w:rsidR="00242561">
        <w:rPr>
          <w:rFonts w:ascii="Times New Roman" w:hAnsi="Times New Roman" w:cs="Times New Roman"/>
          <w:sz w:val="28"/>
          <w:szCs w:val="28"/>
        </w:rPr>
        <w:t>.</w:t>
      </w:r>
    </w:p>
    <w:p w:rsidR="00B11603" w:rsidRPr="00CA61B7"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CA61B7">
        <w:rPr>
          <w:rFonts w:ascii="Times New Roman" w:hAnsi="Times New Roman" w:cs="Times New Roman"/>
          <w:sz w:val="28"/>
          <w:szCs w:val="28"/>
        </w:rPr>
        <w:t>Работа с коллекцией минералов.</w:t>
      </w:r>
    </w:p>
    <w:p w:rsidR="00017515" w:rsidRDefault="00017515" w:rsidP="00CA61B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4-6. Свойства минералов (6 ч.)</w:t>
      </w:r>
    </w:p>
    <w:p w:rsidR="00242561" w:rsidRPr="007C421B" w:rsidRDefault="00B11603" w:rsidP="00242561">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242561" w:rsidRPr="007C421B">
        <w:rPr>
          <w:rFonts w:ascii="Times New Roman" w:hAnsi="Times New Roman" w:cs="Times New Roman"/>
          <w:sz w:val="28"/>
          <w:szCs w:val="28"/>
        </w:rPr>
        <w:t xml:space="preserve">Формы нахождения минералов. </w:t>
      </w:r>
      <w:proofErr w:type="gramStart"/>
      <w:r w:rsidR="00242561" w:rsidRPr="007C421B">
        <w:rPr>
          <w:rFonts w:ascii="Times New Roman" w:hAnsi="Times New Roman" w:cs="Times New Roman"/>
          <w:sz w:val="28"/>
          <w:szCs w:val="28"/>
        </w:rPr>
        <w:t xml:space="preserve">Физические свойства минералов: цвет, цвет черты, блеск, твердость, спайность, излом, плотность, ковкость, хрупкость, гибкость, упругость, </w:t>
      </w:r>
      <w:proofErr w:type="spellStart"/>
      <w:r w:rsidR="00242561" w:rsidRPr="007C421B">
        <w:rPr>
          <w:rFonts w:ascii="Times New Roman" w:hAnsi="Times New Roman" w:cs="Times New Roman"/>
          <w:sz w:val="28"/>
          <w:szCs w:val="28"/>
        </w:rPr>
        <w:t>магнитность</w:t>
      </w:r>
      <w:proofErr w:type="spellEnd"/>
      <w:r w:rsidR="00242561" w:rsidRPr="007C421B">
        <w:rPr>
          <w:rFonts w:ascii="Times New Roman" w:hAnsi="Times New Roman" w:cs="Times New Roman"/>
          <w:sz w:val="28"/>
          <w:szCs w:val="28"/>
        </w:rPr>
        <w:t>, вкус, растворимость в кислоте.</w:t>
      </w:r>
      <w:proofErr w:type="gramEnd"/>
      <w:r w:rsidR="00CA61B7">
        <w:rPr>
          <w:rFonts w:ascii="Times New Roman" w:hAnsi="Times New Roman" w:cs="Times New Roman"/>
          <w:sz w:val="28"/>
          <w:szCs w:val="28"/>
        </w:rPr>
        <w:t xml:space="preserve"> Химический состав.</w:t>
      </w:r>
    </w:p>
    <w:p w:rsidR="00B11603" w:rsidRPr="00242561" w:rsidRDefault="00242561" w:rsidP="00242561">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Pr="007C421B">
        <w:rPr>
          <w:rFonts w:ascii="Times New Roman" w:hAnsi="Times New Roman" w:cs="Times New Roman"/>
          <w:sz w:val="28"/>
          <w:szCs w:val="28"/>
        </w:rPr>
        <w:t xml:space="preserve">Работа с коллекцией минералов, работа со шкалой твёрдости </w:t>
      </w:r>
      <w:proofErr w:type="spellStart"/>
      <w:r w:rsidRPr="007C421B">
        <w:rPr>
          <w:rFonts w:ascii="Times New Roman" w:hAnsi="Times New Roman" w:cs="Times New Roman"/>
          <w:sz w:val="28"/>
          <w:szCs w:val="28"/>
        </w:rPr>
        <w:t>Мооса</w:t>
      </w:r>
      <w:proofErr w:type="spellEnd"/>
      <w:r w:rsidRPr="007C421B">
        <w:rPr>
          <w:rFonts w:ascii="Times New Roman" w:hAnsi="Times New Roman" w:cs="Times New Roman"/>
          <w:sz w:val="28"/>
          <w:szCs w:val="28"/>
        </w:rPr>
        <w:t>. Лабораторная работа: «Определение физических свойств минералов». Самостоятельная работа: «Заполнение табли</w:t>
      </w:r>
      <w:r>
        <w:rPr>
          <w:rFonts w:ascii="Times New Roman" w:hAnsi="Times New Roman" w:cs="Times New Roman"/>
          <w:sz w:val="28"/>
          <w:szCs w:val="28"/>
        </w:rPr>
        <w:t>цы: «Классификация минералов» и</w:t>
      </w:r>
      <w:r w:rsidRPr="007C421B">
        <w:rPr>
          <w:rFonts w:ascii="Times New Roman" w:hAnsi="Times New Roman" w:cs="Times New Roman"/>
          <w:sz w:val="28"/>
          <w:szCs w:val="28"/>
        </w:rPr>
        <w:t xml:space="preserve"> «Выращивание сталактита из поваренной соли». Заполнение таблицы «Разновидности полевого шпата». Практическая работа: «Определение минералов». Самостоятельная работа: «Презентация минерала». Тестирование.</w:t>
      </w:r>
    </w:p>
    <w:p w:rsidR="00017515" w:rsidRDefault="00017515"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  Горные породы (2 ч.)</w:t>
      </w:r>
    </w:p>
    <w:p w:rsidR="00B11603" w:rsidRPr="00CA61B7" w:rsidRDefault="00B11603" w:rsidP="002922AF">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lastRenderedPageBreak/>
        <w:t>Теория:</w:t>
      </w:r>
      <w:r>
        <w:rPr>
          <w:rFonts w:ascii="Times New Roman" w:hAnsi="Times New Roman" w:cs="Times New Roman"/>
          <w:i/>
          <w:sz w:val="28"/>
          <w:szCs w:val="28"/>
        </w:rPr>
        <w:t> </w:t>
      </w:r>
      <w:r w:rsidR="00CA61B7">
        <w:rPr>
          <w:rFonts w:ascii="Times New Roman" w:hAnsi="Times New Roman" w:cs="Times New Roman"/>
          <w:sz w:val="28"/>
          <w:szCs w:val="28"/>
        </w:rPr>
        <w:t>Понятие горные породы. Мономинеральные и полиминеральные породы. Условия  и схема образования горных пород</w:t>
      </w:r>
      <w:r w:rsidR="002922AF">
        <w:rPr>
          <w:rFonts w:ascii="Times New Roman" w:hAnsi="Times New Roman" w:cs="Times New Roman"/>
          <w:sz w:val="28"/>
          <w:szCs w:val="28"/>
        </w:rPr>
        <w:t>. Условные обозначения горных пород.</w:t>
      </w:r>
    </w:p>
    <w:p w:rsidR="00B11603" w:rsidRPr="00064AD9" w:rsidRDefault="00B11603" w:rsidP="00064AD9">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CA61B7" w:rsidRPr="00CA61B7">
        <w:rPr>
          <w:rFonts w:ascii="Times New Roman" w:hAnsi="Times New Roman" w:cs="Times New Roman"/>
          <w:sz w:val="28"/>
          <w:szCs w:val="28"/>
        </w:rPr>
        <w:t>Просмотр фильма</w:t>
      </w:r>
      <w:r w:rsidR="00064AD9">
        <w:rPr>
          <w:rFonts w:ascii="Times New Roman" w:hAnsi="Times New Roman" w:cs="Times New Roman"/>
          <w:sz w:val="28"/>
          <w:szCs w:val="28"/>
        </w:rPr>
        <w:t xml:space="preserve"> ВВС </w:t>
      </w:r>
      <w:r w:rsidR="00CA61B7">
        <w:rPr>
          <w:rFonts w:ascii="Times New Roman" w:hAnsi="Times New Roman" w:cs="Times New Roman"/>
          <w:i/>
          <w:sz w:val="28"/>
          <w:szCs w:val="28"/>
        </w:rPr>
        <w:t xml:space="preserve"> </w:t>
      </w:r>
      <w:r w:rsidR="00CA61B7">
        <w:rPr>
          <w:rFonts w:ascii="Times New Roman" w:hAnsi="Times New Roman" w:cs="Times New Roman"/>
          <w:sz w:val="28"/>
          <w:szCs w:val="28"/>
        </w:rPr>
        <w:t>«</w:t>
      </w:r>
      <w:r w:rsidR="00064AD9">
        <w:rPr>
          <w:rFonts w:ascii="Times New Roman" w:hAnsi="Times New Roman" w:cs="Times New Roman"/>
          <w:sz w:val="28"/>
          <w:szCs w:val="28"/>
        </w:rPr>
        <w:t>Горные породы и минералы». Работа с коллекцией горных пород.</w:t>
      </w:r>
    </w:p>
    <w:p w:rsidR="00017515" w:rsidRDefault="00064AD9"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 Магматические горные породы (2</w:t>
      </w:r>
      <w:r w:rsidR="00017515">
        <w:rPr>
          <w:rFonts w:ascii="Times New Roman" w:hAnsi="Times New Roman" w:cs="Times New Roman"/>
          <w:b/>
          <w:sz w:val="28"/>
          <w:szCs w:val="28"/>
        </w:rPr>
        <w:t xml:space="preserve"> ч.)</w:t>
      </w:r>
    </w:p>
    <w:p w:rsidR="00B11603" w:rsidRPr="00064AD9"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064AD9">
        <w:rPr>
          <w:rFonts w:ascii="Times New Roman" w:hAnsi="Times New Roman" w:cs="Times New Roman"/>
          <w:sz w:val="28"/>
          <w:szCs w:val="28"/>
        </w:rPr>
        <w:t>Происхождение и классификация. Эффузивные и интрузивные породы. Структура, текстура, отдельности</w:t>
      </w:r>
      <w:proofErr w:type="gramStart"/>
      <w:r w:rsidR="00064AD9">
        <w:rPr>
          <w:rFonts w:ascii="Times New Roman" w:hAnsi="Times New Roman" w:cs="Times New Roman"/>
          <w:sz w:val="28"/>
          <w:szCs w:val="28"/>
        </w:rPr>
        <w:t xml:space="preserve">.. </w:t>
      </w:r>
      <w:proofErr w:type="gramEnd"/>
      <w:r w:rsidR="00064AD9">
        <w:rPr>
          <w:rFonts w:ascii="Times New Roman" w:hAnsi="Times New Roman" w:cs="Times New Roman"/>
          <w:sz w:val="28"/>
          <w:szCs w:val="28"/>
        </w:rPr>
        <w:t>Формы залегания.</w:t>
      </w:r>
    </w:p>
    <w:p w:rsidR="00B11603" w:rsidRPr="001F263C" w:rsidRDefault="00B11603" w:rsidP="001F263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1F263C">
        <w:rPr>
          <w:rFonts w:ascii="Times New Roman" w:hAnsi="Times New Roman" w:cs="Times New Roman"/>
          <w:sz w:val="28"/>
          <w:szCs w:val="28"/>
        </w:rPr>
        <w:t xml:space="preserve"> Самостоятельная работа  «Определение структуры и текстуры  магматических горных пород».</w:t>
      </w:r>
    </w:p>
    <w:p w:rsidR="00064AD9" w:rsidRPr="00064AD9" w:rsidRDefault="00064AD9" w:rsidP="00B11603">
      <w:pPr>
        <w:spacing w:after="0" w:line="240" w:lineRule="auto"/>
        <w:ind w:firstLine="709"/>
        <w:jc w:val="both"/>
        <w:rPr>
          <w:rFonts w:ascii="Times New Roman" w:hAnsi="Times New Roman" w:cs="Times New Roman"/>
          <w:b/>
          <w:sz w:val="28"/>
          <w:szCs w:val="28"/>
        </w:rPr>
      </w:pPr>
      <w:r w:rsidRPr="00064AD9">
        <w:rPr>
          <w:rFonts w:ascii="Times New Roman" w:hAnsi="Times New Roman" w:cs="Times New Roman"/>
          <w:b/>
          <w:sz w:val="28"/>
          <w:szCs w:val="28"/>
        </w:rPr>
        <w:t>9-10. Осадочные горные породы (4 ч.)</w:t>
      </w:r>
    </w:p>
    <w:p w:rsidR="001F263C" w:rsidRPr="001F263C" w:rsidRDefault="001F263C" w:rsidP="001F263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Pr>
          <w:rFonts w:ascii="Times New Roman" w:hAnsi="Times New Roman" w:cs="Times New Roman"/>
          <w:sz w:val="28"/>
          <w:szCs w:val="28"/>
        </w:rPr>
        <w:t>Происхождение и классификация. Обломочные осадочные горные породы. Химические и органогенные осадочные горные породы. Форма залегания осадочных горных пород.  Текстура.</w:t>
      </w:r>
    </w:p>
    <w:p w:rsidR="00B11603" w:rsidRPr="001F263C" w:rsidRDefault="001F263C" w:rsidP="001F263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Pr>
          <w:rFonts w:ascii="Times New Roman" w:hAnsi="Times New Roman" w:cs="Times New Roman"/>
          <w:sz w:val="28"/>
          <w:szCs w:val="28"/>
        </w:rPr>
        <w:t>Самостоятельная работа  «Определение структуры и текстуры  осадочных горных пород</w:t>
      </w:r>
    </w:p>
    <w:p w:rsidR="00017515" w:rsidRDefault="00017515"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00064AD9">
        <w:rPr>
          <w:rFonts w:ascii="Times New Roman" w:hAnsi="Times New Roman" w:cs="Times New Roman"/>
          <w:b/>
          <w:sz w:val="28"/>
          <w:szCs w:val="28"/>
        </w:rPr>
        <w:t>Метаморфические горные породы (2</w:t>
      </w:r>
      <w:r>
        <w:rPr>
          <w:rFonts w:ascii="Times New Roman" w:hAnsi="Times New Roman" w:cs="Times New Roman"/>
          <w:b/>
          <w:sz w:val="28"/>
          <w:szCs w:val="28"/>
        </w:rPr>
        <w:t xml:space="preserve"> ч.)</w:t>
      </w:r>
    </w:p>
    <w:p w:rsidR="00B11603" w:rsidRPr="001F263C"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1F263C">
        <w:rPr>
          <w:rFonts w:ascii="Times New Roman" w:hAnsi="Times New Roman" w:cs="Times New Roman"/>
          <w:sz w:val="28"/>
          <w:szCs w:val="28"/>
        </w:rPr>
        <w:t>Происхождение и классификация</w:t>
      </w:r>
      <w:r w:rsidR="002922AF">
        <w:rPr>
          <w:rFonts w:ascii="Times New Roman" w:hAnsi="Times New Roman" w:cs="Times New Roman"/>
          <w:sz w:val="28"/>
          <w:szCs w:val="28"/>
        </w:rPr>
        <w:t>.</w:t>
      </w:r>
      <w:r w:rsidR="001F263C">
        <w:rPr>
          <w:rFonts w:ascii="Times New Roman" w:hAnsi="Times New Roman" w:cs="Times New Roman"/>
          <w:sz w:val="28"/>
          <w:szCs w:val="28"/>
        </w:rPr>
        <w:t xml:space="preserve"> Метаморфические фации. Типы метаморфизма. </w:t>
      </w:r>
      <w:r w:rsidR="002922AF">
        <w:rPr>
          <w:rFonts w:ascii="Times New Roman" w:hAnsi="Times New Roman" w:cs="Times New Roman"/>
          <w:sz w:val="28"/>
          <w:szCs w:val="28"/>
        </w:rPr>
        <w:t xml:space="preserve">Структура и текстура. Сланцы и массивные метаморфические породы. </w:t>
      </w:r>
    </w:p>
    <w:p w:rsidR="00B11603" w:rsidRPr="002922AF" w:rsidRDefault="00B11603" w:rsidP="002922AF">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2922AF">
        <w:rPr>
          <w:rFonts w:ascii="Times New Roman" w:hAnsi="Times New Roman" w:cs="Times New Roman"/>
          <w:sz w:val="28"/>
          <w:szCs w:val="28"/>
        </w:rPr>
        <w:t>Самостоятельная работа  «Определение структуры и текстуры метаморфических горных пород</w:t>
      </w:r>
    </w:p>
    <w:p w:rsidR="00017515" w:rsidRDefault="00017515"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064AD9">
        <w:rPr>
          <w:rFonts w:ascii="Times New Roman" w:hAnsi="Times New Roman" w:cs="Times New Roman"/>
          <w:b/>
          <w:sz w:val="28"/>
          <w:szCs w:val="28"/>
        </w:rPr>
        <w:t xml:space="preserve"> </w:t>
      </w:r>
      <w:r>
        <w:rPr>
          <w:rFonts w:ascii="Times New Roman" w:hAnsi="Times New Roman" w:cs="Times New Roman"/>
          <w:b/>
          <w:sz w:val="28"/>
          <w:szCs w:val="28"/>
        </w:rPr>
        <w:t>Геологическая хронология земной коры (2 ч.)</w:t>
      </w:r>
    </w:p>
    <w:p w:rsidR="00B11603" w:rsidRPr="002922AF"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2922AF">
        <w:rPr>
          <w:rFonts w:ascii="Times New Roman" w:hAnsi="Times New Roman" w:cs="Times New Roman"/>
          <w:sz w:val="28"/>
          <w:szCs w:val="28"/>
        </w:rPr>
        <w:t xml:space="preserve">Возраст горных пород и методы его определения. Геохронологическая стратиграфическая шкалы. </w:t>
      </w:r>
    </w:p>
    <w:p w:rsidR="00B11603" w:rsidRPr="002922AF" w:rsidRDefault="00B11603" w:rsidP="002922AF">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2922AF">
        <w:rPr>
          <w:rFonts w:ascii="Times New Roman" w:hAnsi="Times New Roman" w:cs="Times New Roman"/>
          <w:sz w:val="28"/>
          <w:szCs w:val="28"/>
        </w:rPr>
        <w:t>Работа с геохронологической шкалой времени. Работа с коллекцией окаменелостей.</w:t>
      </w:r>
    </w:p>
    <w:p w:rsidR="00017515" w:rsidRDefault="00017515"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13-14. Геоморфология (4 ч.)</w:t>
      </w:r>
    </w:p>
    <w:p w:rsidR="00B11603" w:rsidRPr="002922AF"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2922AF">
        <w:rPr>
          <w:rFonts w:ascii="Times New Roman" w:hAnsi="Times New Roman" w:cs="Times New Roman"/>
          <w:sz w:val="28"/>
          <w:szCs w:val="28"/>
        </w:rPr>
        <w:t>Рельеф. Элементы и формы рельефа. Морфом</w:t>
      </w:r>
      <w:r w:rsidR="0086217A">
        <w:rPr>
          <w:rFonts w:ascii="Times New Roman" w:hAnsi="Times New Roman" w:cs="Times New Roman"/>
          <w:sz w:val="28"/>
          <w:szCs w:val="28"/>
        </w:rPr>
        <w:t xml:space="preserve">етрическая и Генетическая классификация рельефа. Изображение рельефа Земли. </w:t>
      </w:r>
    </w:p>
    <w:p w:rsidR="00B11603" w:rsidRPr="0086217A" w:rsidRDefault="00B11603" w:rsidP="0086217A">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AB1CA4" w:rsidRPr="00AB1CA4">
        <w:rPr>
          <w:rFonts w:ascii="Times New Roman" w:hAnsi="Times New Roman" w:cs="Times New Roman"/>
          <w:sz w:val="28"/>
          <w:szCs w:val="28"/>
        </w:rPr>
        <w:t>Работа с географическим атласом мира</w:t>
      </w:r>
      <w:r w:rsidR="00AB1CA4">
        <w:rPr>
          <w:rFonts w:ascii="Times New Roman" w:hAnsi="Times New Roman" w:cs="Times New Roman"/>
          <w:i/>
          <w:sz w:val="28"/>
          <w:szCs w:val="28"/>
        </w:rPr>
        <w:t xml:space="preserve">. </w:t>
      </w:r>
      <w:r w:rsidR="0086217A" w:rsidRPr="00AB1CA4">
        <w:rPr>
          <w:rFonts w:ascii="Times New Roman" w:hAnsi="Times New Roman" w:cs="Times New Roman"/>
          <w:sz w:val="28"/>
          <w:szCs w:val="28"/>
        </w:rPr>
        <w:t>Самостоятельная работа:</w:t>
      </w:r>
      <w:r w:rsidR="0086217A">
        <w:rPr>
          <w:rFonts w:ascii="Times New Roman" w:hAnsi="Times New Roman" w:cs="Times New Roman"/>
          <w:i/>
          <w:sz w:val="28"/>
          <w:szCs w:val="28"/>
        </w:rPr>
        <w:t xml:space="preserve"> «</w:t>
      </w:r>
      <w:r w:rsidR="0086217A">
        <w:rPr>
          <w:rFonts w:ascii="Times New Roman" w:hAnsi="Times New Roman" w:cs="Times New Roman"/>
          <w:sz w:val="28"/>
          <w:szCs w:val="28"/>
        </w:rPr>
        <w:t>Построение гипсографической кривой дна Тихого океана». Тестирование.</w:t>
      </w:r>
    </w:p>
    <w:p w:rsidR="00017515" w:rsidRDefault="00017515"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15. Геологические процессы формирования рельефа (2 ч.)</w:t>
      </w:r>
    </w:p>
    <w:p w:rsidR="00B11603" w:rsidRPr="0086217A"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86217A">
        <w:rPr>
          <w:rFonts w:ascii="Times New Roman" w:hAnsi="Times New Roman" w:cs="Times New Roman"/>
          <w:sz w:val="28"/>
          <w:szCs w:val="28"/>
        </w:rPr>
        <w:t>Эндогенные и экзогенные процессы: определение,  примеры.</w:t>
      </w:r>
    </w:p>
    <w:p w:rsidR="00B11603" w:rsidRPr="00527A25" w:rsidRDefault="00B11603" w:rsidP="00527A25">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527A25" w:rsidRPr="00527A25">
        <w:rPr>
          <w:rFonts w:ascii="Times New Roman" w:hAnsi="Times New Roman" w:cs="Times New Roman"/>
          <w:sz w:val="28"/>
          <w:szCs w:val="28"/>
        </w:rPr>
        <w:t>Просмотр видео</w:t>
      </w:r>
      <w:r w:rsidR="00527A25">
        <w:rPr>
          <w:rFonts w:ascii="Times New Roman" w:hAnsi="Times New Roman" w:cs="Times New Roman"/>
          <w:i/>
          <w:sz w:val="28"/>
          <w:szCs w:val="28"/>
        </w:rPr>
        <w:t xml:space="preserve"> «</w:t>
      </w:r>
      <w:r w:rsidR="00527A25">
        <w:rPr>
          <w:rFonts w:ascii="Times New Roman" w:hAnsi="Times New Roman" w:cs="Times New Roman"/>
          <w:sz w:val="28"/>
          <w:szCs w:val="28"/>
        </w:rPr>
        <w:t>Эндогенные и экзогенные процессы формирования рельефа».</w:t>
      </w:r>
    </w:p>
    <w:p w:rsidR="00017515" w:rsidRDefault="00017515"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16-22. Эндогенные процессы формирования рельефа (14 ч.</w:t>
      </w:r>
      <w:r w:rsidR="00B11603">
        <w:rPr>
          <w:rFonts w:ascii="Times New Roman" w:hAnsi="Times New Roman" w:cs="Times New Roman"/>
          <w:b/>
          <w:sz w:val="28"/>
          <w:szCs w:val="28"/>
        </w:rPr>
        <w:t>)</w:t>
      </w:r>
    </w:p>
    <w:p w:rsidR="00B11603" w:rsidRPr="00527A25"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527A25">
        <w:rPr>
          <w:rFonts w:ascii="Times New Roman" w:hAnsi="Times New Roman" w:cs="Times New Roman"/>
          <w:sz w:val="28"/>
          <w:szCs w:val="28"/>
        </w:rPr>
        <w:t>Тектонические движения земной коры. Колебательные движения и методы их изучения. Складчатые и разрывные движения. Сейсмические явления: моретрясения и  землетрясения. Вулканизм.</w:t>
      </w:r>
      <w:r w:rsidR="00593E81">
        <w:rPr>
          <w:rFonts w:ascii="Times New Roman" w:hAnsi="Times New Roman" w:cs="Times New Roman"/>
          <w:sz w:val="28"/>
          <w:szCs w:val="28"/>
        </w:rPr>
        <w:t xml:space="preserve"> </w:t>
      </w:r>
    </w:p>
    <w:p w:rsidR="00B11603" w:rsidRPr="00593E81" w:rsidRDefault="00B11603" w:rsidP="00593E81">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593E81" w:rsidRPr="00527A25">
        <w:rPr>
          <w:rFonts w:ascii="Times New Roman" w:hAnsi="Times New Roman" w:cs="Times New Roman"/>
          <w:sz w:val="28"/>
          <w:szCs w:val="28"/>
        </w:rPr>
        <w:t>Просмотр видео</w:t>
      </w:r>
      <w:r w:rsidR="00593E81">
        <w:rPr>
          <w:rFonts w:ascii="Times New Roman" w:hAnsi="Times New Roman" w:cs="Times New Roman"/>
          <w:i/>
          <w:sz w:val="28"/>
          <w:szCs w:val="28"/>
        </w:rPr>
        <w:t xml:space="preserve"> «</w:t>
      </w:r>
      <w:r w:rsidR="00593E81">
        <w:rPr>
          <w:rFonts w:ascii="Times New Roman" w:hAnsi="Times New Roman" w:cs="Times New Roman"/>
          <w:sz w:val="28"/>
          <w:szCs w:val="28"/>
        </w:rPr>
        <w:t>Эндогенные</w:t>
      </w:r>
      <w:r w:rsidR="004002E5">
        <w:rPr>
          <w:rFonts w:ascii="Times New Roman" w:hAnsi="Times New Roman" w:cs="Times New Roman"/>
          <w:sz w:val="28"/>
          <w:szCs w:val="28"/>
        </w:rPr>
        <w:t xml:space="preserve"> процессы формирования рельефа», «</w:t>
      </w:r>
      <w:r w:rsidR="00307008">
        <w:rPr>
          <w:rFonts w:ascii="Times New Roman" w:hAnsi="Times New Roman" w:cs="Times New Roman"/>
          <w:sz w:val="28"/>
          <w:szCs w:val="28"/>
        </w:rPr>
        <w:t>25 и</w:t>
      </w:r>
      <w:r w:rsidR="004002E5">
        <w:rPr>
          <w:rFonts w:ascii="Times New Roman" w:hAnsi="Times New Roman" w:cs="Times New Roman"/>
          <w:sz w:val="28"/>
          <w:szCs w:val="28"/>
        </w:rPr>
        <w:t>звержени</w:t>
      </w:r>
      <w:r w:rsidR="00307008">
        <w:rPr>
          <w:rFonts w:ascii="Times New Roman" w:hAnsi="Times New Roman" w:cs="Times New Roman"/>
          <w:sz w:val="28"/>
          <w:szCs w:val="28"/>
        </w:rPr>
        <w:t>й</w:t>
      </w:r>
      <w:r w:rsidR="004002E5">
        <w:rPr>
          <w:rFonts w:ascii="Times New Roman" w:hAnsi="Times New Roman" w:cs="Times New Roman"/>
          <w:sz w:val="28"/>
          <w:szCs w:val="28"/>
        </w:rPr>
        <w:t xml:space="preserve"> вулкан</w:t>
      </w:r>
      <w:r w:rsidR="00307008">
        <w:rPr>
          <w:rFonts w:ascii="Times New Roman" w:hAnsi="Times New Roman" w:cs="Times New Roman"/>
          <w:sz w:val="28"/>
          <w:szCs w:val="28"/>
        </w:rPr>
        <w:t>ов</w:t>
      </w:r>
      <w:r w:rsidR="004002E5">
        <w:rPr>
          <w:rFonts w:ascii="Times New Roman" w:hAnsi="Times New Roman" w:cs="Times New Roman"/>
          <w:sz w:val="28"/>
          <w:szCs w:val="28"/>
        </w:rPr>
        <w:t>».</w:t>
      </w:r>
      <w:r w:rsidR="00593E81">
        <w:rPr>
          <w:rFonts w:ascii="Times New Roman" w:hAnsi="Times New Roman" w:cs="Times New Roman"/>
          <w:sz w:val="28"/>
          <w:szCs w:val="28"/>
        </w:rPr>
        <w:t xml:space="preserve"> Доклад «Землетрясения». Презентация «Действующие вулканы мира».  Работа с геологической картой. </w:t>
      </w:r>
      <w:r w:rsidR="00593E81">
        <w:rPr>
          <w:rFonts w:ascii="Times New Roman" w:hAnsi="Times New Roman" w:cs="Times New Roman"/>
          <w:sz w:val="28"/>
          <w:szCs w:val="28"/>
        </w:rPr>
        <w:lastRenderedPageBreak/>
        <w:t xml:space="preserve">Самостоятельная работа: «Определение эндогенных форм рельефа». Тестирование. </w:t>
      </w:r>
    </w:p>
    <w:p w:rsidR="00B11603" w:rsidRDefault="00B11603"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23-29. Экзогенные процессы формирования рельефа (14 ч.)</w:t>
      </w:r>
    </w:p>
    <w:p w:rsidR="00B11603" w:rsidRPr="00593E81"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593E81">
        <w:rPr>
          <w:rFonts w:ascii="Times New Roman" w:hAnsi="Times New Roman" w:cs="Times New Roman"/>
          <w:sz w:val="28"/>
          <w:szCs w:val="28"/>
        </w:rPr>
        <w:t xml:space="preserve">Выветривание. Геологическая деятельность ветра ледников, поверхностных вод и подземных вод.  </w:t>
      </w:r>
    </w:p>
    <w:p w:rsidR="00B11603" w:rsidRPr="00EC151F" w:rsidRDefault="00B11603" w:rsidP="00EC151F">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EC151F" w:rsidRPr="00527A25">
        <w:rPr>
          <w:rFonts w:ascii="Times New Roman" w:hAnsi="Times New Roman" w:cs="Times New Roman"/>
          <w:sz w:val="28"/>
          <w:szCs w:val="28"/>
        </w:rPr>
        <w:t>Просмотр видео</w:t>
      </w:r>
      <w:r w:rsidR="00EC151F">
        <w:rPr>
          <w:rFonts w:ascii="Times New Roman" w:hAnsi="Times New Roman" w:cs="Times New Roman"/>
          <w:i/>
          <w:sz w:val="28"/>
          <w:szCs w:val="28"/>
        </w:rPr>
        <w:t xml:space="preserve"> «</w:t>
      </w:r>
      <w:r w:rsidR="00EC151F">
        <w:rPr>
          <w:rFonts w:ascii="Times New Roman" w:hAnsi="Times New Roman" w:cs="Times New Roman"/>
          <w:sz w:val="28"/>
          <w:szCs w:val="28"/>
        </w:rPr>
        <w:t xml:space="preserve">Экзогенные процессы формирования рельефа». Доклад «Геологическая деятельность ледников». </w:t>
      </w:r>
      <w:r w:rsidR="00593E81">
        <w:rPr>
          <w:rFonts w:ascii="Times New Roman" w:hAnsi="Times New Roman" w:cs="Times New Roman"/>
          <w:sz w:val="28"/>
          <w:szCs w:val="28"/>
        </w:rPr>
        <w:t xml:space="preserve">Работа с геологической картой. Самостоятельная работа: «Определение экзогенных форм рельефа». Тестирование. </w:t>
      </w:r>
    </w:p>
    <w:p w:rsidR="00B11603" w:rsidRDefault="00B11603"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30-33. Геологические процессы и рельеф Алтайского края (8 ч.)</w:t>
      </w:r>
    </w:p>
    <w:p w:rsidR="00B11603" w:rsidRPr="005F3485"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5F3485">
        <w:rPr>
          <w:rFonts w:ascii="Times New Roman" w:hAnsi="Times New Roman" w:cs="Times New Roman"/>
          <w:sz w:val="28"/>
          <w:szCs w:val="28"/>
        </w:rPr>
        <w:t>Эндогенные и экзогенные процессы формирования рельефа на территории Алтайского края.</w:t>
      </w:r>
      <w:r w:rsidR="00B81625">
        <w:rPr>
          <w:rFonts w:ascii="Times New Roman" w:hAnsi="Times New Roman" w:cs="Times New Roman"/>
          <w:sz w:val="28"/>
          <w:szCs w:val="28"/>
        </w:rPr>
        <w:t xml:space="preserve">  Основные формы рельефа, его формирование, и характеристика.</w:t>
      </w:r>
    </w:p>
    <w:p w:rsidR="00B11603" w:rsidRPr="004002E5" w:rsidRDefault="00B11603" w:rsidP="004002E5">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B81625">
        <w:rPr>
          <w:rFonts w:ascii="Times New Roman" w:hAnsi="Times New Roman" w:cs="Times New Roman"/>
          <w:sz w:val="28"/>
          <w:szCs w:val="28"/>
        </w:rPr>
        <w:t>Работа с литературой, географическим атласом Алтайского края.  Изучение профиля почвенного слоя на террасах в пойме р. Обь</w:t>
      </w:r>
      <w:r w:rsidR="004002E5">
        <w:rPr>
          <w:rFonts w:ascii="Times New Roman" w:hAnsi="Times New Roman" w:cs="Times New Roman"/>
          <w:sz w:val="28"/>
          <w:szCs w:val="28"/>
        </w:rPr>
        <w:t xml:space="preserve"> и на пришкольном участке. Составление каталога почв г. Барнаула.</w:t>
      </w:r>
    </w:p>
    <w:p w:rsidR="00B11603" w:rsidRDefault="00B11603" w:rsidP="00FA79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34-35. Ландшафтоведение (4 ч.)</w:t>
      </w:r>
    </w:p>
    <w:p w:rsidR="00B11603" w:rsidRPr="00EC151F" w:rsidRDefault="00B11603" w:rsidP="00B11603">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Теория:</w:t>
      </w:r>
      <w:r>
        <w:rPr>
          <w:rFonts w:ascii="Times New Roman" w:hAnsi="Times New Roman" w:cs="Times New Roman"/>
          <w:i/>
          <w:sz w:val="28"/>
          <w:szCs w:val="28"/>
        </w:rPr>
        <w:t> </w:t>
      </w:r>
      <w:r w:rsidR="00EC151F">
        <w:rPr>
          <w:rFonts w:ascii="Times New Roman" w:hAnsi="Times New Roman" w:cs="Times New Roman"/>
          <w:sz w:val="28"/>
          <w:szCs w:val="28"/>
        </w:rPr>
        <w:t>Понятие о ландшафте. Структура и функционирование ландшафта. Изменчивость, устойчивость и динамика ландшафта. Охрана ландшафтов.</w:t>
      </w:r>
    </w:p>
    <w:p w:rsidR="00B11603" w:rsidRPr="00AB1CA4" w:rsidRDefault="00B11603" w:rsidP="00AB1CA4">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00AB1CA4" w:rsidRPr="00AB1CA4">
        <w:rPr>
          <w:rFonts w:ascii="Times New Roman" w:hAnsi="Times New Roman" w:cs="Times New Roman"/>
          <w:sz w:val="28"/>
          <w:szCs w:val="28"/>
        </w:rPr>
        <w:t xml:space="preserve">Самостоятельная работа: </w:t>
      </w:r>
      <w:r w:rsidR="00AB1CA4">
        <w:rPr>
          <w:rFonts w:ascii="Times New Roman" w:hAnsi="Times New Roman" w:cs="Times New Roman"/>
          <w:sz w:val="28"/>
          <w:szCs w:val="28"/>
        </w:rPr>
        <w:t>«Описать по плану горный и пустынный ландшафт».  Работа с географическими контурными картами. Презентация «Охрана ландшафтов».  Устный опрос.</w:t>
      </w:r>
    </w:p>
    <w:p w:rsidR="00B11603" w:rsidRPr="00E76673" w:rsidRDefault="00B11603" w:rsidP="00B1160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36</w:t>
      </w:r>
      <w:r w:rsidRPr="00E76673">
        <w:rPr>
          <w:rFonts w:ascii="Times New Roman" w:hAnsi="Times New Roman" w:cs="Times New Roman"/>
          <w:b/>
          <w:sz w:val="28"/>
          <w:szCs w:val="28"/>
        </w:rPr>
        <w:t>. Итоговое занятие (2 ч.)</w:t>
      </w:r>
    </w:p>
    <w:p w:rsidR="00B11603" w:rsidRDefault="00B11603" w:rsidP="00B11603">
      <w:pPr>
        <w:pStyle w:val="ac"/>
        <w:widowControl w:val="0"/>
        <w:ind w:firstLine="709"/>
        <w:jc w:val="both"/>
        <w:rPr>
          <w:rFonts w:ascii="Times New Roman" w:hAnsi="Times New Roman" w:cs="Times New Roman"/>
          <w:sz w:val="28"/>
          <w:szCs w:val="28"/>
        </w:rPr>
      </w:pPr>
      <w:r w:rsidRPr="007C421B">
        <w:rPr>
          <w:rFonts w:ascii="Times New Roman" w:hAnsi="Times New Roman" w:cs="Times New Roman"/>
          <w:i/>
          <w:sz w:val="28"/>
          <w:szCs w:val="28"/>
        </w:rPr>
        <w:t>Практика:</w:t>
      </w:r>
      <w:r>
        <w:rPr>
          <w:rFonts w:ascii="Times New Roman" w:hAnsi="Times New Roman" w:cs="Times New Roman"/>
          <w:i/>
          <w:sz w:val="28"/>
          <w:szCs w:val="28"/>
        </w:rPr>
        <w:t xml:space="preserve"> </w:t>
      </w:r>
      <w:r w:rsidRPr="007C421B">
        <w:rPr>
          <w:rFonts w:ascii="Times New Roman" w:hAnsi="Times New Roman" w:cs="Times New Roman"/>
          <w:sz w:val="28"/>
          <w:szCs w:val="28"/>
        </w:rPr>
        <w:t xml:space="preserve"> Тестирование</w:t>
      </w:r>
      <w:r>
        <w:rPr>
          <w:rFonts w:ascii="Times New Roman" w:hAnsi="Times New Roman" w:cs="Times New Roman"/>
          <w:sz w:val="28"/>
          <w:szCs w:val="28"/>
        </w:rPr>
        <w:t>. Экскурсия в музей «Мир камня».</w:t>
      </w:r>
    </w:p>
    <w:p w:rsidR="00017515" w:rsidRPr="007C421B" w:rsidRDefault="00017515" w:rsidP="004002E5">
      <w:pPr>
        <w:spacing w:after="0" w:line="240" w:lineRule="auto"/>
        <w:jc w:val="both"/>
        <w:rPr>
          <w:rFonts w:ascii="Times New Roman" w:hAnsi="Times New Roman" w:cs="Times New Roman"/>
          <w:sz w:val="28"/>
          <w:szCs w:val="28"/>
        </w:rPr>
      </w:pPr>
    </w:p>
    <w:p w:rsidR="009004F1" w:rsidRPr="00D4608F" w:rsidRDefault="009004F1" w:rsidP="009D183B">
      <w:pPr>
        <w:spacing w:after="0" w:line="240" w:lineRule="auto"/>
        <w:jc w:val="center"/>
        <w:rPr>
          <w:rFonts w:ascii="Times New Roman" w:hAnsi="Times New Roman"/>
          <w:b/>
          <w:szCs w:val="28"/>
        </w:rPr>
      </w:pPr>
    </w:p>
    <w:p w:rsidR="009D183B" w:rsidRPr="007C421B" w:rsidRDefault="009D183B" w:rsidP="009D183B">
      <w:pPr>
        <w:spacing w:after="0" w:line="240" w:lineRule="auto"/>
        <w:jc w:val="center"/>
        <w:rPr>
          <w:rFonts w:ascii="Times New Roman" w:hAnsi="Times New Roman"/>
          <w:b/>
          <w:sz w:val="28"/>
          <w:szCs w:val="28"/>
        </w:rPr>
      </w:pPr>
      <w:r w:rsidRPr="007C421B">
        <w:rPr>
          <w:rFonts w:ascii="Times New Roman" w:hAnsi="Times New Roman"/>
          <w:b/>
          <w:sz w:val="28"/>
          <w:szCs w:val="28"/>
        </w:rPr>
        <w:t>2. Комплекс организационно-педагогических условий</w:t>
      </w:r>
    </w:p>
    <w:p w:rsidR="009D183B" w:rsidRPr="007C421B" w:rsidRDefault="009D183B" w:rsidP="009D183B">
      <w:pPr>
        <w:spacing w:after="0" w:line="240" w:lineRule="auto"/>
        <w:jc w:val="center"/>
        <w:rPr>
          <w:rFonts w:ascii="Times New Roman" w:hAnsi="Times New Roman"/>
          <w:b/>
          <w:sz w:val="28"/>
          <w:szCs w:val="28"/>
        </w:rPr>
      </w:pPr>
      <w:r w:rsidRPr="007C421B">
        <w:rPr>
          <w:rFonts w:ascii="Times New Roman" w:hAnsi="Times New Roman"/>
          <w:b/>
          <w:sz w:val="28"/>
          <w:szCs w:val="28"/>
        </w:rPr>
        <w:t>2.1. Календарный учебный график</w:t>
      </w:r>
    </w:p>
    <w:p w:rsidR="009D183B" w:rsidRPr="00E1001B" w:rsidRDefault="005F3485" w:rsidP="009D183B">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Таблица 2</w:t>
      </w:r>
    </w:p>
    <w:tbl>
      <w:tblPr>
        <w:tblpPr w:leftFromText="180" w:rightFromText="180" w:vertAnchor="text" w:horzAnchor="margin" w:tblpY="7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559"/>
        <w:gridCol w:w="1276"/>
        <w:gridCol w:w="1417"/>
        <w:gridCol w:w="1560"/>
        <w:gridCol w:w="1309"/>
      </w:tblGrid>
      <w:tr w:rsidR="007C421B" w:rsidRPr="00B60ED9" w:rsidTr="00B60ED9">
        <w:tc>
          <w:tcPr>
            <w:tcW w:w="1242" w:type="dxa"/>
            <w:shd w:val="clear" w:color="auto" w:fill="auto"/>
            <w:vAlign w:val="center"/>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Год</w:t>
            </w:r>
          </w:p>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обучения</w:t>
            </w:r>
          </w:p>
        </w:tc>
        <w:tc>
          <w:tcPr>
            <w:tcW w:w="1418"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Дата начала обучения по программе</w:t>
            </w:r>
          </w:p>
        </w:tc>
        <w:tc>
          <w:tcPr>
            <w:tcW w:w="1559"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Дата окончания по программе</w:t>
            </w:r>
          </w:p>
        </w:tc>
        <w:tc>
          <w:tcPr>
            <w:tcW w:w="1276"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Всего учебных недель</w:t>
            </w:r>
          </w:p>
        </w:tc>
        <w:tc>
          <w:tcPr>
            <w:tcW w:w="1417"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Количество учебных дней</w:t>
            </w:r>
          </w:p>
        </w:tc>
        <w:tc>
          <w:tcPr>
            <w:tcW w:w="1560"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Количество учебных часов</w:t>
            </w:r>
          </w:p>
        </w:tc>
        <w:tc>
          <w:tcPr>
            <w:tcW w:w="1309"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Режим занятий</w:t>
            </w:r>
          </w:p>
        </w:tc>
      </w:tr>
      <w:tr w:rsidR="007C421B" w:rsidRPr="00B60ED9" w:rsidTr="00B60ED9">
        <w:tc>
          <w:tcPr>
            <w:tcW w:w="1242"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1</w:t>
            </w:r>
          </w:p>
          <w:p w:rsidR="009D183B" w:rsidRPr="00B60ED9" w:rsidRDefault="009D183B" w:rsidP="00D4608F">
            <w:pPr>
              <w:spacing w:after="0" w:line="240" w:lineRule="auto"/>
              <w:jc w:val="center"/>
              <w:rPr>
                <w:rFonts w:ascii="Times New Roman" w:eastAsia="Times New Roman" w:hAnsi="Times New Roman"/>
                <w:sz w:val="24"/>
                <w:szCs w:val="24"/>
              </w:rPr>
            </w:pPr>
          </w:p>
        </w:tc>
        <w:tc>
          <w:tcPr>
            <w:tcW w:w="1418" w:type="dxa"/>
            <w:shd w:val="clear" w:color="auto" w:fill="auto"/>
          </w:tcPr>
          <w:p w:rsidR="009D183B" w:rsidRPr="00B60ED9" w:rsidRDefault="0019145A" w:rsidP="00D4608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09</w:t>
            </w:r>
            <w:r w:rsidR="009D183B" w:rsidRPr="00B60ED9">
              <w:rPr>
                <w:rFonts w:ascii="Times New Roman" w:eastAsia="Times New Roman" w:hAnsi="Times New Roman"/>
                <w:sz w:val="24"/>
                <w:szCs w:val="24"/>
              </w:rPr>
              <w:t>.09.202</w:t>
            </w:r>
            <w:r>
              <w:rPr>
                <w:rFonts w:ascii="Times New Roman" w:eastAsia="Times New Roman" w:hAnsi="Times New Roman"/>
                <w:sz w:val="24"/>
                <w:szCs w:val="24"/>
              </w:rPr>
              <w:t>4</w:t>
            </w:r>
          </w:p>
        </w:tc>
        <w:tc>
          <w:tcPr>
            <w:tcW w:w="1559" w:type="dxa"/>
            <w:shd w:val="clear" w:color="auto" w:fill="auto"/>
          </w:tcPr>
          <w:p w:rsidR="009D183B" w:rsidRPr="00B60ED9" w:rsidRDefault="0019145A" w:rsidP="00D4608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r w:rsidR="009D183B" w:rsidRPr="00B60ED9">
              <w:rPr>
                <w:rFonts w:ascii="Times New Roman" w:eastAsia="Times New Roman" w:hAnsi="Times New Roman"/>
                <w:sz w:val="24"/>
                <w:szCs w:val="24"/>
              </w:rPr>
              <w:t>.05.202</w:t>
            </w:r>
            <w:r>
              <w:rPr>
                <w:rFonts w:ascii="Times New Roman" w:eastAsia="Times New Roman" w:hAnsi="Times New Roman"/>
                <w:sz w:val="24"/>
                <w:szCs w:val="24"/>
              </w:rPr>
              <w:t>5</w:t>
            </w:r>
          </w:p>
        </w:tc>
        <w:tc>
          <w:tcPr>
            <w:tcW w:w="1276"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36</w:t>
            </w:r>
          </w:p>
        </w:tc>
        <w:tc>
          <w:tcPr>
            <w:tcW w:w="1417"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36</w:t>
            </w:r>
          </w:p>
          <w:p w:rsidR="009D183B" w:rsidRPr="00B60ED9" w:rsidRDefault="009D183B" w:rsidP="00D4608F">
            <w:pPr>
              <w:spacing w:after="0" w:line="240" w:lineRule="auto"/>
              <w:jc w:val="center"/>
              <w:rPr>
                <w:rFonts w:ascii="Times New Roman" w:eastAsia="Times New Roman" w:hAnsi="Times New Roman"/>
                <w:sz w:val="24"/>
                <w:szCs w:val="24"/>
              </w:rPr>
            </w:pPr>
          </w:p>
        </w:tc>
        <w:tc>
          <w:tcPr>
            <w:tcW w:w="1560"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72</w:t>
            </w:r>
          </w:p>
        </w:tc>
        <w:tc>
          <w:tcPr>
            <w:tcW w:w="1309" w:type="dxa"/>
            <w:shd w:val="clear" w:color="auto" w:fill="auto"/>
          </w:tcPr>
          <w:p w:rsidR="009D183B" w:rsidRPr="00B60ED9" w:rsidRDefault="009D183B" w:rsidP="00D4608F">
            <w:pPr>
              <w:spacing w:after="0" w:line="240" w:lineRule="auto"/>
              <w:jc w:val="center"/>
              <w:rPr>
                <w:rFonts w:ascii="Times New Roman" w:eastAsia="Times New Roman" w:hAnsi="Times New Roman"/>
                <w:sz w:val="24"/>
                <w:szCs w:val="24"/>
              </w:rPr>
            </w:pPr>
            <w:r w:rsidRPr="00B60ED9">
              <w:rPr>
                <w:rFonts w:ascii="Times New Roman" w:eastAsia="Times New Roman" w:hAnsi="Times New Roman"/>
                <w:sz w:val="24"/>
                <w:szCs w:val="24"/>
              </w:rPr>
              <w:t>1 раз в неделю по 2 часа</w:t>
            </w:r>
          </w:p>
        </w:tc>
      </w:tr>
    </w:tbl>
    <w:p w:rsidR="00D84216" w:rsidRDefault="00D84216" w:rsidP="00D84216">
      <w:pPr>
        <w:spacing w:after="0" w:line="240" w:lineRule="auto"/>
        <w:rPr>
          <w:rFonts w:ascii="Times New Roman" w:hAnsi="Times New Roman"/>
          <w:b/>
          <w:sz w:val="28"/>
          <w:szCs w:val="28"/>
        </w:rPr>
      </w:pPr>
    </w:p>
    <w:p w:rsidR="009D183B" w:rsidRPr="007C421B" w:rsidRDefault="009D183B" w:rsidP="000842B5">
      <w:pPr>
        <w:widowControl w:val="0"/>
        <w:spacing w:after="0" w:line="240" w:lineRule="auto"/>
        <w:jc w:val="center"/>
        <w:rPr>
          <w:rFonts w:ascii="Times New Roman" w:hAnsi="Times New Roman"/>
          <w:b/>
          <w:sz w:val="28"/>
          <w:szCs w:val="28"/>
        </w:rPr>
      </w:pPr>
      <w:r w:rsidRPr="007C421B">
        <w:rPr>
          <w:rFonts w:ascii="Times New Roman" w:hAnsi="Times New Roman"/>
          <w:b/>
          <w:sz w:val="28"/>
          <w:szCs w:val="28"/>
        </w:rPr>
        <w:t>Режим работы в период школьных каникул</w:t>
      </w:r>
    </w:p>
    <w:p w:rsidR="009D183B" w:rsidRPr="007C421B" w:rsidRDefault="009D183B" w:rsidP="000842B5">
      <w:pPr>
        <w:widowControl w:val="0"/>
        <w:spacing w:after="0" w:line="240" w:lineRule="auto"/>
        <w:ind w:firstLine="709"/>
        <w:jc w:val="both"/>
        <w:rPr>
          <w:rFonts w:ascii="Times New Roman" w:hAnsi="Times New Roman"/>
          <w:sz w:val="28"/>
          <w:szCs w:val="28"/>
        </w:rPr>
      </w:pPr>
      <w:r w:rsidRPr="007C421B">
        <w:rPr>
          <w:rFonts w:ascii="Times New Roman" w:hAnsi="Times New Roman"/>
          <w:sz w:val="28"/>
          <w:szCs w:val="28"/>
        </w:rPr>
        <w:t>Занятия проводятся по утвержденному расписанию или по временному расписанию, составленному на период каникул, в форме индивидуальных занятий, участия в конкурсах, фестивалях, экскурсий, выездов.</w:t>
      </w:r>
    </w:p>
    <w:p w:rsidR="009D183B" w:rsidRPr="007C421B" w:rsidRDefault="009D183B" w:rsidP="009D183B">
      <w:pPr>
        <w:spacing w:after="0" w:line="240" w:lineRule="auto"/>
        <w:ind w:firstLine="709"/>
        <w:jc w:val="both"/>
        <w:rPr>
          <w:rFonts w:ascii="Times New Roman" w:hAnsi="Times New Roman"/>
          <w:sz w:val="28"/>
          <w:szCs w:val="28"/>
        </w:rPr>
      </w:pPr>
    </w:p>
    <w:p w:rsidR="009D183B" w:rsidRPr="007C421B" w:rsidRDefault="009D183B" w:rsidP="009D183B">
      <w:pPr>
        <w:spacing w:after="0" w:line="240" w:lineRule="auto"/>
        <w:jc w:val="center"/>
        <w:rPr>
          <w:rFonts w:ascii="Times New Roman" w:eastAsia="Times New Roman" w:hAnsi="Times New Roman"/>
          <w:b/>
          <w:sz w:val="28"/>
          <w:szCs w:val="28"/>
        </w:rPr>
      </w:pPr>
      <w:r w:rsidRPr="007C421B">
        <w:rPr>
          <w:rFonts w:ascii="Times New Roman" w:eastAsia="Times New Roman" w:hAnsi="Times New Roman"/>
          <w:b/>
          <w:sz w:val="28"/>
          <w:szCs w:val="28"/>
        </w:rPr>
        <w:t>2.2. Условия реализации программы</w:t>
      </w:r>
    </w:p>
    <w:p w:rsidR="009D6C44" w:rsidRPr="00D84216" w:rsidRDefault="009D6C44" w:rsidP="00F511E9">
      <w:pPr>
        <w:pStyle w:val="a9"/>
        <w:ind w:firstLine="0"/>
        <w:rPr>
          <w:rStyle w:val="a8"/>
          <w:sz w:val="22"/>
          <w:szCs w:val="28"/>
        </w:rPr>
      </w:pPr>
    </w:p>
    <w:p w:rsidR="009D6C44" w:rsidRPr="007C421B" w:rsidRDefault="009D6C44" w:rsidP="00D4608F">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lastRenderedPageBreak/>
        <w:t>Материально</w:t>
      </w:r>
      <w:r w:rsidR="004227F9" w:rsidRPr="007C421B">
        <w:rPr>
          <w:rFonts w:ascii="Times New Roman" w:hAnsi="Times New Roman" w:cs="Times New Roman"/>
          <w:b/>
          <w:sz w:val="28"/>
          <w:szCs w:val="28"/>
        </w:rPr>
        <w:t>-</w:t>
      </w:r>
      <w:r w:rsidRPr="007C421B">
        <w:rPr>
          <w:rFonts w:ascii="Times New Roman" w:hAnsi="Times New Roman" w:cs="Times New Roman"/>
          <w:b/>
          <w:sz w:val="28"/>
          <w:szCs w:val="28"/>
        </w:rPr>
        <w:t>техническое обеспечение</w:t>
      </w:r>
      <w:r w:rsidR="00D4608F">
        <w:rPr>
          <w:rFonts w:ascii="Times New Roman" w:hAnsi="Times New Roman" w:cs="Times New Roman"/>
          <w:b/>
          <w:sz w:val="28"/>
          <w:szCs w:val="28"/>
        </w:rPr>
        <w:t>:</w:t>
      </w:r>
    </w:p>
    <w:p w:rsidR="00D33E84" w:rsidRDefault="009D6C44" w:rsidP="00D4608F">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Имеются специально оборудованные каби</w:t>
      </w:r>
      <w:r w:rsidR="00D33E84">
        <w:rPr>
          <w:rFonts w:ascii="Times New Roman" w:hAnsi="Times New Roman" w:cs="Times New Roman"/>
          <w:sz w:val="28"/>
          <w:szCs w:val="28"/>
        </w:rPr>
        <w:t>неты для занятий объединения.</w:t>
      </w:r>
    </w:p>
    <w:p w:rsidR="00D33E84" w:rsidRDefault="00D33E84" w:rsidP="00D33E8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Оборудование и материалы:</w:t>
      </w:r>
    </w:p>
    <w:p w:rsidR="00D33E84" w:rsidRDefault="00F511E9" w:rsidP="00D33E84">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4227F9" w:rsidRPr="007C421B">
        <w:rPr>
          <w:rFonts w:ascii="Times New Roman" w:hAnsi="Times New Roman" w:cs="Times New Roman"/>
          <w:sz w:val="28"/>
          <w:szCs w:val="28"/>
        </w:rPr>
        <w:t> </w:t>
      </w:r>
      <w:r w:rsidR="009D6C44" w:rsidRPr="007C421B">
        <w:rPr>
          <w:rFonts w:ascii="Times New Roman" w:hAnsi="Times New Roman" w:cs="Times New Roman"/>
          <w:sz w:val="28"/>
          <w:szCs w:val="28"/>
        </w:rPr>
        <w:t>оборуд</w:t>
      </w:r>
      <w:r w:rsidRPr="007C421B">
        <w:rPr>
          <w:rFonts w:ascii="Times New Roman" w:hAnsi="Times New Roman" w:cs="Times New Roman"/>
          <w:sz w:val="28"/>
          <w:szCs w:val="28"/>
        </w:rPr>
        <w:t xml:space="preserve">ование для </w:t>
      </w:r>
      <w:r w:rsidR="009D6C44" w:rsidRPr="007C421B">
        <w:rPr>
          <w:rFonts w:ascii="Times New Roman" w:hAnsi="Times New Roman" w:cs="Times New Roman"/>
          <w:sz w:val="28"/>
          <w:szCs w:val="28"/>
        </w:rPr>
        <w:t>исследования: уксусная кислота, магнит, фарфоровая пластинка</w:t>
      </w:r>
      <w:r w:rsidR="009E3525" w:rsidRPr="007C421B">
        <w:rPr>
          <w:rFonts w:ascii="Times New Roman" w:hAnsi="Times New Roman" w:cs="Times New Roman"/>
          <w:sz w:val="28"/>
          <w:szCs w:val="28"/>
        </w:rPr>
        <w:t xml:space="preserve"> (бисквит)</w:t>
      </w:r>
      <w:r w:rsidR="009D6C44" w:rsidRPr="007C421B">
        <w:rPr>
          <w:rFonts w:ascii="Times New Roman" w:hAnsi="Times New Roman" w:cs="Times New Roman"/>
          <w:sz w:val="28"/>
          <w:szCs w:val="28"/>
        </w:rPr>
        <w:t>, стекло, игла, лупа, нож канцелярский;</w:t>
      </w:r>
    </w:p>
    <w:p w:rsidR="00D33E84" w:rsidRDefault="009D6C44" w:rsidP="00D33E84">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4227F9" w:rsidRPr="007C421B">
        <w:rPr>
          <w:rFonts w:ascii="Times New Roman" w:hAnsi="Times New Roman" w:cs="Times New Roman"/>
          <w:sz w:val="28"/>
          <w:szCs w:val="28"/>
        </w:rPr>
        <w:t> </w:t>
      </w:r>
      <w:r w:rsidRPr="007C421B">
        <w:rPr>
          <w:rFonts w:ascii="Times New Roman" w:hAnsi="Times New Roman" w:cs="Times New Roman"/>
          <w:sz w:val="28"/>
          <w:szCs w:val="28"/>
        </w:rPr>
        <w:t xml:space="preserve">шкала твёрдости </w:t>
      </w:r>
      <w:proofErr w:type="spellStart"/>
      <w:r w:rsidRPr="007C421B">
        <w:rPr>
          <w:rFonts w:ascii="Times New Roman" w:hAnsi="Times New Roman" w:cs="Times New Roman"/>
          <w:sz w:val="28"/>
          <w:szCs w:val="28"/>
        </w:rPr>
        <w:t>Мооса</w:t>
      </w:r>
      <w:proofErr w:type="spellEnd"/>
      <w:r w:rsidRPr="007C421B">
        <w:rPr>
          <w:rFonts w:ascii="Times New Roman" w:hAnsi="Times New Roman" w:cs="Times New Roman"/>
          <w:sz w:val="28"/>
          <w:szCs w:val="28"/>
        </w:rPr>
        <w:t>;</w:t>
      </w:r>
    </w:p>
    <w:p w:rsidR="00D33E84" w:rsidRDefault="009D6C44" w:rsidP="00D33E84">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4227F9" w:rsidRPr="007C421B">
        <w:rPr>
          <w:rFonts w:ascii="Times New Roman" w:hAnsi="Times New Roman" w:cs="Times New Roman"/>
          <w:sz w:val="28"/>
          <w:szCs w:val="28"/>
        </w:rPr>
        <w:t> </w:t>
      </w:r>
      <w:r w:rsidRPr="007C421B">
        <w:rPr>
          <w:rFonts w:ascii="Times New Roman" w:hAnsi="Times New Roman" w:cs="Times New Roman"/>
          <w:sz w:val="28"/>
          <w:szCs w:val="28"/>
        </w:rPr>
        <w:t>физическая карта Алтайского края и республики Алтай;</w:t>
      </w:r>
    </w:p>
    <w:p w:rsidR="00D33E84" w:rsidRDefault="009D6C44" w:rsidP="00D33E84">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4227F9" w:rsidRPr="007C421B">
        <w:rPr>
          <w:rFonts w:ascii="Times New Roman" w:hAnsi="Times New Roman" w:cs="Times New Roman"/>
          <w:sz w:val="28"/>
          <w:szCs w:val="28"/>
        </w:rPr>
        <w:t> </w:t>
      </w:r>
      <w:r w:rsidRPr="007C421B">
        <w:rPr>
          <w:rFonts w:ascii="Times New Roman" w:hAnsi="Times New Roman" w:cs="Times New Roman"/>
          <w:sz w:val="28"/>
          <w:szCs w:val="28"/>
        </w:rPr>
        <w:t>тематические папки;</w:t>
      </w:r>
    </w:p>
    <w:p w:rsidR="00D33E84" w:rsidRDefault="009D6C44" w:rsidP="00D33E84">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w:t>
      </w:r>
      <w:r w:rsidR="004227F9" w:rsidRPr="007C421B">
        <w:rPr>
          <w:rFonts w:ascii="Times New Roman" w:hAnsi="Times New Roman" w:cs="Times New Roman"/>
          <w:sz w:val="28"/>
          <w:szCs w:val="28"/>
        </w:rPr>
        <w:t> </w:t>
      </w:r>
      <w:r w:rsidRPr="007C421B">
        <w:rPr>
          <w:rFonts w:ascii="Times New Roman" w:hAnsi="Times New Roman" w:cs="Times New Roman"/>
          <w:sz w:val="28"/>
          <w:szCs w:val="28"/>
        </w:rPr>
        <w:t>методические разработки занятий;</w:t>
      </w:r>
    </w:p>
    <w:p w:rsidR="009D6C44" w:rsidRPr="00D33E84" w:rsidRDefault="009D6C44" w:rsidP="00D33E84">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-техническое оснащение: мультимедийное оборудование, компьютер</w:t>
      </w:r>
      <w:r w:rsidR="005F3485">
        <w:rPr>
          <w:rFonts w:ascii="Times New Roman" w:hAnsi="Times New Roman" w:cs="Times New Roman"/>
          <w:sz w:val="28"/>
          <w:szCs w:val="28"/>
        </w:rPr>
        <w:t>.</w:t>
      </w:r>
    </w:p>
    <w:p w:rsidR="009D6C44" w:rsidRPr="00D33E84" w:rsidRDefault="009D6C44" w:rsidP="00D33E84">
      <w:pPr>
        <w:spacing w:after="0" w:line="240" w:lineRule="auto"/>
        <w:ind w:firstLine="709"/>
        <w:rPr>
          <w:rFonts w:ascii="Times New Roman" w:hAnsi="Times New Roman" w:cs="Times New Roman"/>
          <w:i/>
          <w:sz w:val="28"/>
          <w:szCs w:val="28"/>
        </w:rPr>
      </w:pPr>
      <w:r w:rsidRPr="00D33E84">
        <w:rPr>
          <w:rFonts w:ascii="Times New Roman" w:hAnsi="Times New Roman" w:cs="Times New Roman"/>
          <w:i/>
          <w:sz w:val="28"/>
          <w:szCs w:val="28"/>
        </w:rPr>
        <w:t>Наглядные пособия</w:t>
      </w:r>
      <w:proofErr w:type="gramStart"/>
      <w:r w:rsidR="005F3485">
        <w:rPr>
          <w:rFonts w:ascii="Times New Roman" w:hAnsi="Times New Roman" w:cs="Times New Roman"/>
          <w:i/>
          <w:sz w:val="28"/>
          <w:szCs w:val="28"/>
        </w:rPr>
        <w:t xml:space="preserve"> </w:t>
      </w:r>
      <w:r w:rsidRPr="00D33E84">
        <w:rPr>
          <w:rFonts w:ascii="Times New Roman" w:hAnsi="Times New Roman" w:cs="Times New Roman"/>
          <w:i/>
          <w:sz w:val="28"/>
          <w:szCs w:val="28"/>
        </w:rPr>
        <w:t>:</w:t>
      </w:r>
      <w:proofErr w:type="gramEnd"/>
      <w:r w:rsidR="009F7EC8">
        <w:rPr>
          <w:rFonts w:ascii="Times New Roman" w:hAnsi="Times New Roman" w:cs="Times New Roman"/>
          <w:i/>
          <w:sz w:val="28"/>
          <w:szCs w:val="28"/>
        </w:rPr>
        <w:t xml:space="preserve"> </w:t>
      </w:r>
      <w:r w:rsidR="00D33E84" w:rsidRPr="00D33E84">
        <w:rPr>
          <w:rFonts w:ascii="Times New Roman" w:hAnsi="Times New Roman" w:cs="Times New Roman"/>
          <w:sz w:val="28"/>
          <w:szCs w:val="28"/>
        </w:rPr>
        <w:t>к</w:t>
      </w:r>
      <w:r w:rsidRPr="00D33E84">
        <w:rPr>
          <w:rFonts w:ascii="Times New Roman" w:hAnsi="Times New Roman" w:cs="Times New Roman"/>
          <w:sz w:val="28"/>
          <w:szCs w:val="28"/>
        </w:rPr>
        <w:t xml:space="preserve">оллекция </w:t>
      </w:r>
      <w:r w:rsidRPr="007C421B">
        <w:rPr>
          <w:rFonts w:ascii="Times New Roman" w:hAnsi="Times New Roman" w:cs="Times New Roman"/>
          <w:sz w:val="28"/>
          <w:szCs w:val="28"/>
        </w:rPr>
        <w:t>минералов и горных пород</w:t>
      </w:r>
      <w:r w:rsidR="005F3485">
        <w:rPr>
          <w:rFonts w:ascii="Times New Roman" w:hAnsi="Times New Roman" w:cs="Times New Roman"/>
          <w:sz w:val="28"/>
          <w:szCs w:val="28"/>
        </w:rPr>
        <w:t>, теллурий.</w:t>
      </w:r>
    </w:p>
    <w:p w:rsidR="00D33E84" w:rsidRDefault="009D6C44" w:rsidP="0013557B">
      <w:pPr>
        <w:widowControl w:val="0"/>
        <w:spacing w:after="0" w:line="240" w:lineRule="auto"/>
        <w:ind w:firstLine="709"/>
        <w:jc w:val="both"/>
        <w:rPr>
          <w:rFonts w:ascii="Times New Roman" w:hAnsi="Times New Roman" w:cs="Times New Roman"/>
          <w:sz w:val="28"/>
          <w:szCs w:val="28"/>
        </w:rPr>
      </w:pPr>
      <w:r w:rsidRPr="00D33E84">
        <w:rPr>
          <w:rFonts w:ascii="Times New Roman" w:hAnsi="Times New Roman" w:cs="Times New Roman"/>
          <w:i/>
          <w:sz w:val="28"/>
          <w:szCs w:val="28"/>
        </w:rPr>
        <w:t>Мультимедийные презентации</w:t>
      </w:r>
      <w:r w:rsidRPr="007C421B">
        <w:rPr>
          <w:rFonts w:ascii="Times New Roman" w:hAnsi="Times New Roman" w:cs="Times New Roman"/>
          <w:i/>
          <w:sz w:val="28"/>
          <w:szCs w:val="28"/>
        </w:rPr>
        <w:t>:</w:t>
      </w:r>
      <w:r w:rsidR="00BA1E4B">
        <w:rPr>
          <w:rFonts w:ascii="Times New Roman" w:hAnsi="Times New Roman" w:cs="Times New Roman"/>
          <w:i/>
          <w:sz w:val="28"/>
          <w:szCs w:val="28"/>
        </w:rPr>
        <w:t xml:space="preserve"> </w:t>
      </w:r>
      <w:proofErr w:type="gramStart"/>
      <w:r w:rsidRPr="007C421B">
        <w:rPr>
          <w:rFonts w:ascii="Times New Roman" w:hAnsi="Times New Roman" w:cs="Times New Roman"/>
          <w:sz w:val="28"/>
          <w:szCs w:val="28"/>
        </w:rPr>
        <w:t>«Происхождение минералов и горных пород», «Классификация минералов», «Классификация горных пород», «</w:t>
      </w:r>
      <w:proofErr w:type="spellStart"/>
      <w:r w:rsidRPr="007C421B">
        <w:rPr>
          <w:rFonts w:ascii="Times New Roman" w:hAnsi="Times New Roman" w:cs="Times New Roman"/>
          <w:sz w:val="28"/>
          <w:szCs w:val="28"/>
        </w:rPr>
        <w:t>Литотерапия</w:t>
      </w:r>
      <w:proofErr w:type="spellEnd"/>
      <w:r w:rsidRPr="007C421B">
        <w:rPr>
          <w:rFonts w:ascii="Times New Roman" w:hAnsi="Times New Roman" w:cs="Times New Roman"/>
          <w:sz w:val="28"/>
          <w:szCs w:val="28"/>
        </w:rPr>
        <w:t>», «Драгоценные минералы», «Месторождения полезных ископаемых на Алтае», «Горючие полезные ископаемые», «Классиф</w:t>
      </w:r>
      <w:r w:rsidR="00307008">
        <w:rPr>
          <w:rFonts w:ascii="Times New Roman" w:hAnsi="Times New Roman" w:cs="Times New Roman"/>
          <w:sz w:val="28"/>
          <w:szCs w:val="28"/>
        </w:rPr>
        <w:t>икация осадочных горных пород», «Строение Земли», «Минералогический и петрографический состав земной коры», «Магматические горные породы», «Осадочные горные породы», «Метаморфические горные породы», «Геологическая хронология земной коры», «Рельеф земной поверхности», «Эндогенные процессы формирования рельефа»,  «Экзогенные процессы формирования рельефа», «Геологические процессы формирования</w:t>
      </w:r>
      <w:proofErr w:type="gramEnd"/>
      <w:r w:rsidR="00307008">
        <w:rPr>
          <w:rFonts w:ascii="Times New Roman" w:hAnsi="Times New Roman" w:cs="Times New Roman"/>
          <w:sz w:val="28"/>
          <w:szCs w:val="28"/>
        </w:rPr>
        <w:t xml:space="preserve"> рельефа на территории Алтайского края», «Ландшафтоведение.</w:t>
      </w:r>
    </w:p>
    <w:p w:rsidR="00D4608F" w:rsidRDefault="009D6C44" w:rsidP="0013557B">
      <w:pPr>
        <w:widowControl w:val="0"/>
        <w:spacing w:after="0" w:line="240" w:lineRule="auto"/>
        <w:ind w:firstLine="709"/>
        <w:jc w:val="both"/>
        <w:rPr>
          <w:rFonts w:ascii="Times New Roman" w:hAnsi="Times New Roman" w:cs="Times New Roman"/>
          <w:sz w:val="28"/>
          <w:szCs w:val="28"/>
        </w:rPr>
      </w:pPr>
      <w:r w:rsidRPr="00D33E84">
        <w:rPr>
          <w:rFonts w:ascii="Times New Roman" w:hAnsi="Times New Roman" w:cs="Times New Roman"/>
          <w:i/>
          <w:sz w:val="28"/>
          <w:szCs w:val="28"/>
        </w:rPr>
        <w:t>Фильмы</w:t>
      </w:r>
      <w:r w:rsidRPr="00D33E84">
        <w:rPr>
          <w:rFonts w:ascii="Times New Roman" w:hAnsi="Times New Roman" w:cs="Times New Roman"/>
          <w:sz w:val="28"/>
          <w:szCs w:val="28"/>
        </w:rPr>
        <w:t xml:space="preserve">: </w:t>
      </w:r>
      <w:r w:rsidRPr="007C421B">
        <w:rPr>
          <w:rFonts w:ascii="Times New Roman" w:hAnsi="Times New Roman" w:cs="Times New Roman"/>
          <w:sz w:val="28"/>
          <w:szCs w:val="28"/>
        </w:rPr>
        <w:t>«Яшма такая разная», «Драго</w:t>
      </w:r>
      <w:r w:rsidR="006578FE">
        <w:rPr>
          <w:rFonts w:ascii="Times New Roman" w:hAnsi="Times New Roman" w:cs="Times New Roman"/>
          <w:sz w:val="28"/>
          <w:szCs w:val="28"/>
        </w:rPr>
        <w:t xml:space="preserve">ценные камни. </w:t>
      </w:r>
      <w:r w:rsidRPr="007C421B">
        <w:rPr>
          <w:rFonts w:ascii="Times New Roman" w:hAnsi="Times New Roman" w:cs="Times New Roman"/>
          <w:sz w:val="28"/>
          <w:szCs w:val="28"/>
        </w:rPr>
        <w:t>Агат», «Добыча драгоценных металлов открытым способом», «Добыча и</w:t>
      </w:r>
      <w:r w:rsidR="00307008">
        <w:rPr>
          <w:rFonts w:ascii="Times New Roman" w:hAnsi="Times New Roman" w:cs="Times New Roman"/>
          <w:sz w:val="28"/>
          <w:szCs w:val="28"/>
        </w:rPr>
        <w:t xml:space="preserve"> транспортировка железной руды», Происхождение Земли», «Строение Земли», </w:t>
      </w:r>
      <w:r w:rsidR="00501C1B">
        <w:rPr>
          <w:rFonts w:ascii="Times New Roman" w:hAnsi="Times New Roman" w:cs="Times New Roman"/>
          <w:sz w:val="28"/>
          <w:szCs w:val="28"/>
        </w:rPr>
        <w:t>«Горные породы и минералы», «Эндогенные и экзогенные процессы формирования рельефа», «25 извержений вулканов».</w:t>
      </w:r>
    </w:p>
    <w:p w:rsidR="00D4608F" w:rsidRPr="00DB5E7F" w:rsidRDefault="00D4608F" w:rsidP="0063785B">
      <w:pPr>
        <w:widowControl w:val="0"/>
        <w:spacing w:after="0" w:line="240" w:lineRule="auto"/>
        <w:ind w:firstLine="709"/>
        <w:jc w:val="both"/>
        <w:rPr>
          <w:rFonts w:ascii="Times New Roman" w:eastAsia="Times New Roman" w:hAnsi="Times New Roman" w:cs="Times New Roman"/>
          <w:sz w:val="32"/>
          <w:szCs w:val="28"/>
        </w:rPr>
      </w:pPr>
      <w:r w:rsidRPr="00DB5E7F">
        <w:rPr>
          <w:rFonts w:ascii="Times New Roman" w:eastAsia="Times New Roman" w:hAnsi="Times New Roman" w:cs="Times New Roman"/>
          <w:b/>
          <w:bCs/>
          <w:sz w:val="28"/>
          <w:szCs w:val="28"/>
        </w:rPr>
        <w:t xml:space="preserve">Информационное обеспечение: </w:t>
      </w:r>
      <w:r w:rsidRPr="00DB5E7F">
        <w:rPr>
          <w:rFonts w:ascii="Times New Roman" w:eastAsia="Times New Roman" w:hAnsi="Times New Roman" w:cs="Times New Roman"/>
          <w:bCs/>
          <w:sz w:val="28"/>
          <w:szCs w:val="28"/>
        </w:rPr>
        <w:t>аудио, видео, фото, электронные образовательные ресурсы, интернет источники и др.</w:t>
      </w:r>
    </w:p>
    <w:p w:rsidR="009E3525" w:rsidRDefault="00D4608F" w:rsidP="001B228B">
      <w:pPr>
        <w:pStyle w:val="a9"/>
        <w:widowControl w:val="0"/>
        <w:ind w:firstLine="709"/>
        <w:jc w:val="both"/>
        <w:rPr>
          <w:szCs w:val="28"/>
        </w:rPr>
      </w:pPr>
      <w:r w:rsidRPr="007C421B">
        <w:rPr>
          <w:rStyle w:val="a8"/>
          <w:szCs w:val="28"/>
        </w:rPr>
        <w:t>Кадровое обеспечение</w:t>
      </w:r>
      <w:r>
        <w:rPr>
          <w:rStyle w:val="a8"/>
          <w:szCs w:val="28"/>
        </w:rPr>
        <w:t xml:space="preserve">. </w:t>
      </w:r>
      <w:r w:rsidRPr="007C421B">
        <w:rPr>
          <w:szCs w:val="28"/>
        </w:rPr>
        <w:t>По данной программе может работать педагог дополнительного образования с уровнем образования и квалификации, соответствующим Профессиональному стандарту «Педагог дополнительного образования детей и взрослых».</w:t>
      </w:r>
    </w:p>
    <w:p w:rsidR="0063785B" w:rsidRPr="0013557B" w:rsidRDefault="0063785B" w:rsidP="001B228B">
      <w:pPr>
        <w:pStyle w:val="a9"/>
        <w:widowControl w:val="0"/>
        <w:ind w:firstLine="709"/>
        <w:jc w:val="both"/>
        <w:rPr>
          <w:bCs w:val="0"/>
          <w:szCs w:val="28"/>
        </w:rPr>
      </w:pPr>
    </w:p>
    <w:p w:rsidR="009E3525" w:rsidRPr="007C421B" w:rsidRDefault="0063785B" w:rsidP="009E3525">
      <w:pPr>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2.3. Формы аттестации </w:t>
      </w:r>
    </w:p>
    <w:p w:rsidR="009E3525" w:rsidRPr="007C421B" w:rsidRDefault="009E3525" w:rsidP="009E3525">
      <w:pPr>
        <w:pStyle w:val="ab"/>
        <w:spacing w:after="0" w:line="240" w:lineRule="auto"/>
        <w:ind w:left="0" w:firstLine="709"/>
        <w:jc w:val="both"/>
        <w:rPr>
          <w:rFonts w:ascii="Times New Roman" w:eastAsia="Times New Roman" w:hAnsi="Times New Roman" w:cs="Times New Roman"/>
          <w:sz w:val="28"/>
          <w:szCs w:val="28"/>
        </w:rPr>
      </w:pPr>
      <w:r w:rsidRPr="007C421B">
        <w:rPr>
          <w:rFonts w:ascii="Times New Roman" w:eastAsia="Times New Roman" w:hAnsi="Times New Roman" w:cs="Times New Roman"/>
          <w:sz w:val="28"/>
          <w:szCs w:val="28"/>
        </w:rPr>
        <w:t xml:space="preserve">В ходе освоения данной программы используются различные формы контроля познавательной активности учащихся и разнообразные средства оценки результатов: тестовые задания, загадки, кроссворды, головоломки и др. </w:t>
      </w:r>
    </w:p>
    <w:p w:rsidR="009E3525" w:rsidRPr="007C421B" w:rsidRDefault="009E3525" w:rsidP="009E3525">
      <w:pPr>
        <w:pStyle w:val="ab"/>
        <w:spacing w:after="0" w:line="240" w:lineRule="auto"/>
        <w:ind w:left="0" w:firstLine="709"/>
        <w:jc w:val="both"/>
        <w:rPr>
          <w:rFonts w:ascii="Times New Roman" w:eastAsia="Times New Roman" w:hAnsi="Times New Roman" w:cs="Times New Roman"/>
          <w:sz w:val="28"/>
          <w:szCs w:val="28"/>
        </w:rPr>
      </w:pPr>
      <w:r w:rsidRPr="007C421B">
        <w:rPr>
          <w:rFonts w:ascii="Times New Roman" w:eastAsia="Times New Roman" w:hAnsi="Times New Roman" w:cs="Times New Roman"/>
          <w:i/>
          <w:sz w:val="28"/>
          <w:szCs w:val="28"/>
        </w:rPr>
        <w:t>Промежуточный контроль</w:t>
      </w:r>
      <w:r w:rsidRPr="007C421B">
        <w:rPr>
          <w:rFonts w:ascii="Times New Roman" w:eastAsia="Times New Roman" w:hAnsi="Times New Roman" w:cs="Times New Roman"/>
          <w:sz w:val="28"/>
          <w:szCs w:val="28"/>
        </w:rPr>
        <w:t xml:space="preserve"> осуществляется методами контрольных работ, тестовых заданий и викторин.</w:t>
      </w:r>
    </w:p>
    <w:p w:rsidR="009E3525" w:rsidRPr="007C421B" w:rsidRDefault="009E3525" w:rsidP="009E3525">
      <w:pPr>
        <w:pStyle w:val="ab"/>
        <w:spacing w:after="0" w:line="240" w:lineRule="auto"/>
        <w:ind w:left="0" w:firstLine="709"/>
        <w:jc w:val="both"/>
        <w:rPr>
          <w:rFonts w:ascii="Times New Roman" w:eastAsia="Times New Roman" w:hAnsi="Times New Roman" w:cs="Times New Roman"/>
          <w:sz w:val="28"/>
          <w:szCs w:val="28"/>
        </w:rPr>
      </w:pPr>
      <w:r w:rsidRPr="007C421B">
        <w:rPr>
          <w:rFonts w:ascii="Times New Roman" w:eastAsia="Times New Roman" w:hAnsi="Times New Roman" w:cs="Times New Roman"/>
          <w:i/>
          <w:sz w:val="28"/>
          <w:szCs w:val="28"/>
        </w:rPr>
        <w:t>Итоговый контроль</w:t>
      </w:r>
      <w:r w:rsidRPr="007C421B">
        <w:rPr>
          <w:rFonts w:ascii="Times New Roman" w:eastAsia="Times New Roman" w:hAnsi="Times New Roman" w:cs="Times New Roman"/>
          <w:sz w:val="28"/>
          <w:szCs w:val="28"/>
        </w:rPr>
        <w:t xml:space="preserve"> осуществляется при помощи тестовых заданий. В конце года проводится итоговое тестирование на выявление уровня запоминания учащимися материала программы. При этом используются критерии эффективности курса.</w:t>
      </w:r>
    </w:p>
    <w:p w:rsidR="009E3525" w:rsidRPr="007C421B" w:rsidRDefault="009E3525" w:rsidP="00D84216">
      <w:pPr>
        <w:widowControl w:val="0"/>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bCs/>
          <w:i/>
          <w:sz w:val="28"/>
          <w:szCs w:val="28"/>
        </w:rPr>
        <w:lastRenderedPageBreak/>
        <w:t>Теоретическая часть:</w:t>
      </w:r>
    </w:p>
    <w:p w:rsidR="00D33E84" w:rsidRDefault="009E3525" w:rsidP="00D84216">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знание основных понятий материала курса;</w:t>
      </w:r>
    </w:p>
    <w:p w:rsidR="00D33E84" w:rsidRDefault="0063785B" w:rsidP="00D8421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E3525" w:rsidRPr="007C421B">
        <w:rPr>
          <w:rFonts w:ascii="Times New Roman" w:hAnsi="Times New Roman" w:cs="Times New Roman"/>
          <w:sz w:val="28"/>
          <w:szCs w:val="28"/>
        </w:rPr>
        <w:t>умение пользоваться и содержать в пор</w:t>
      </w:r>
      <w:r w:rsidR="00D33E84">
        <w:rPr>
          <w:rFonts w:ascii="Times New Roman" w:hAnsi="Times New Roman" w:cs="Times New Roman"/>
          <w:sz w:val="28"/>
          <w:szCs w:val="28"/>
        </w:rPr>
        <w:t>ядке оборудование, инструменты;</w:t>
      </w:r>
    </w:p>
    <w:p w:rsidR="009E3525" w:rsidRPr="007C421B" w:rsidRDefault="0063785B" w:rsidP="00D33E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E3525" w:rsidRPr="007C421B">
        <w:rPr>
          <w:rFonts w:ascii="Times New Roman" w:hAnsi="Times New Roman" w:cs="Times New Roman"/>
          <w:sz w:val="28"/>
          <w:szCs w:val="28"/>
        </w:rPr>
        <w:t>знание правил техники безопасности при работе с острыми инструментами и уксусной кислотой.</w:t>
      </w:r>
    </w:p>
    <w:p w:rsidR="00D33E84" w:rsidRDefault="009E3525" w:rsidP="00D33E84">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bCs/>
          <w:i/>
          <w:sz w:val="28"/>
          <w:szCs w:val="28"/>
        </w:rPr>
        <w:t>Практическая часть</w:t>
      </w:r>
      <w:r w:rsidR="00D33E84">
        <w:rPr>
          <w:rFonts w:ascii="Times New Roman" w:hAnsi="Times New Roman" w:cs="Times New Roman"/>
          <w:i/>
          <w:sz w:val="28"/>
          <w:szCs w:val="28"/>
        </w:rPr>
        <w:t>:</w:t>
      </w:r>
    </w:p>
    <w:p w:rsidR="00D33E84" w:rsidRDefault="00BA1E4B" w:rsidP="00D33E8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умение визуально определять типы геологических процессов и рельефа земной поверхности</w:t>
      </w:r>
      <w:r w:rsidR="009E3525" w:rsidRPr="007C421B">
        <w:rPr>
          <w:rFonts w:ascii="Times New Roman" w:hAnsi="Times New Roman" w:cs="Times New Roman"/>
          <w:sz w:val="28"/>
          <w:szCs w:val="28"/>
        </w:rPr>
        <w:t>;</w:t>
      </w:r>
    </w:p>
    <w:p w:rsidR="00D33E84" w:rsidRDefault="009E3525" w:rsidP="00D33E84">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 умение работать со специальной литературой;</w:t>
      </w:r>
    </w:p>
    <w:p w:rsidR="009E3525" w:rsidRPr="00D33E84" w:rsidRDefault="009E3525" w:rsidP="00D33E84">
      <w:pPr>
        <w:spacing w:after="0" w:line="240" w:lineRule="auto"/>
        <w:ind w:firstLine="709"/>
        <w:jc w:val="both"/>
        <w:rPr>
          <w:rFonts w:ascii="Times New Roman" w:hAnsi="Times New Roman" w:cs="Times New Roman"/>
          <w:i/>
          <w:sz w:val="28"/>
          <w:szCs w:val="28"/>
        </w:rPr>
      </w:pPr>
      <w:r w:rsidRPr="007C421B">
        <w:rPr>
          <w:rFonts w:ascii="Times New Roman" w:hAnsi="Times New Roman" w:cs="Times New Roman"/>
          <w:sz w:val="28"/>
          <w:szCs w:val="28"/>
        </w:rPr>
        <w:t>- умение написать и донести до аудитории реферат, доклад, сообщение.</w:t>
      </w:r>
    </w:p>
    <w:p w:rsidR="006578FE" w:rsidRDefault="009E3525" w:rsidP="006578FE">
      <w:pPr>
        <w:widowControl w:val="0"/>
        <w:tabs>
          <w:tab w:val="left" w:pos="567"/>
        </w:tabs>
        <w:spacing w:after="0" w:line="240" w:lineRule="auto"/>
        <w:ind w:firstLine="709"/>
        <w:jc w:val="both"/>
        <w:rPr>
          <w:rStyle w:val="a8"/>
          <w:rFonts w:ascii="Times New Roman" w:hAnsi="Times New Roman" w:cs="Times New Roman"/>
          <w:b w:val="0"/>
          <w:sz w:val="28"/>
          <w:szCs w:val="28"/>
        </w:rPr>
      </w:pPr>
      <w:r w:rsidRPr="007C421B">
        <w:rPr>
          <w:rStyle w:val="a8"/>
          <w:rFonts w:ascii="Times New Roman" w:hAnsi="Times New Roman" w:cs="Times New Roman"/>
          <w:sz w:val="28"/>
          <w:szCs w:val="28"/>
        </w:rPr>
        <w:t>Формы подведения итогов</w:t>
      </w:r>
      <w:r w:rsidRPr="007C421B">
        <w:rPr>
          <w:rStyle w:val="a8"/>
          <w:rFonts w:ascii="Times New Roman" w:hAnsi="Times New Roman" w:cs="Times New Roman"/>
          <w:b w:val="0"/>
          <w:sz w:val="28"/>
          <w:szCs w:val="28"/>
        </w:rPr>
        <w:t xml:space="preserve"> реализ</w:t>
      </w:r>
      <w:r w:rsidR="00D33E84">
        <w:rPr>
          <w:rStyle w:val="a8"/>
          <w:rFonts w:ascii="Times New Roman" w:hAnsi="Times New Roman" w:cs="Times New Roman"/>
          <w:b w:val="0"/>
          <w:sz w:val="28"/>
          <w:szCs w:val="28"/>
        </w:rPr>
        <w:t>ации образовательной программы:</w:t>
      </w:r>
    </w:p>
    <w:p w:rsidR="006578FE" w:rsidRDefault="00D33E84" w:rsidP="006578FE">
      <w:pPr>
        <w:widowControl w:val="0"/>
        <w:tabs>
          <w:tab w:val="left" w:pos="567"/>
        </w:tabs>
        <w:spacing w:after="0" w:line="240" w:lineRule="auto"/>
        <w:ind w:firstLine="709"/>
        <w:jc w:val="both"/>
        <w:rPr>
          <w:rStyle w:val="a8"/>
          <w:rFonts w:ascii="Times New Roman" w:hAnsi="Times New Roman" w:cs="Times New Roman"/>
          <w:b w:val="0"/>
          <w:sz w:val="28"/>
          <w:szCs w:val="28"/>
        </w:rPr>
      </w:pPr>
      <w:r w:rsidRPr="00D33E84">
        <w:rPr>
          <w:rStyle w:val="a8"/>
          <w:rFonts w:ascii="Times New Roman" w:hAnsi="Times New Roman" w:cs="Times New Roman"/>
          <w:b w:val="0"/>
          <w:sz w:val="28"/>
          <w:szCs w:val="28"/>
        </w:rPr>
        <w:t>- тестирование;</w:t>
      </w:r>
    </w:p>
    <w:p w:rsidR="009E3525" w:rsidRDefault="009E3525" w:rsidP="006578FE">
      <w:pPr>
        <w:widowControl w:val="0"/>
        <w:tabs>
          <w:tab w:val="left" w:pos="567"/>
        </w:tabs>
        <w:spacing w:after="0" w:line="240" w:lineRule="auto"/>
        <w:ind w:firstLine="709"/>
        <w:jc w:val="both"/>
        <w:rPr>
          <w:rStyle w:val="a8"/>
          <w:rFonts w:ascii="Times New Roman" w:hAnsi="Times New Roman" w:cs="Times New Roman"/>
          <w:b w:val="0"/>
          <w:sz w:val="28"/>
          <w:szCs w:val="28"/>
        </w:rPr>
      </w:pPr>
      <w:r w:rsidRPr="00D33E84">
        <w:rPr>
          <w:rStyle w:val="a8"/>
          <w:rFonts w:ascii="Times New Roman" w:hAnsi="Times New Roman" w:cs="Times New Roman"/>
          <w:b w:val="0"/>
          <w:sz w:val="28"/>
          <w:szCs w:val="28"/>
        </w:rPr>
        <w:t>- участие учащихся в станционных, городских, краевых и всероссийских  конкурсах, олимпиадах, марафонах, конференциях.</w:t>
      </w:r>
    </w:p>
    <w:p w:rsidR="0013557B" w:rsidRPr="006578FE" w:rsidRDefault="0013557B" w:rsidP="006578FE">
      <w:pPr>
        <w:widowControl w:val="0"/>
        <w:tabs>
          <w:tab w:val="left" w:pos="567"/>
        </w:tabs>
        <w:spacing w:after="0" w:line="240" w:lineRule="auto"/>
        <w:ind w:firstLine="709"/>
        <w:jc w:val="both"/>
        <w:rPr>
          <w:rStyle w:val="a8"/>
          <w:rFonts w:ascii="Times New Roman" w:hAnsi="Times New Roman" w:cs="Times New Roman"/>
          <w:b w:val="0"/>
          <w:sz w:val="28"/>
          <w:szCs w:val="28"/>
        </w:rPr>
      </w:pPr>
    </w:p>
    <w:p w:rsidR="009E3525" w:rsidRPr="007C421B" w:rsidRDefault="009E3525" w:rsidP="0013557B">
      <w:pPr>
        <w:spacing w:after="0" w:line="240" w:lineRule="auto"/>
        <w:ind w:left="360"/>
        <w:jc w:val="center"/>
        <w:rPr>
          <w:rFonts w:ascii="Times New Roman" w:eastAsia="Times New Roman" w:hAnsi="Times New Roman"/>
          <w:sz w:val="28"/>
          <w:szCs w:val="28"/>
        </w:rPr>
      </w:pPr>
      <w:r w:rsidRPr="007C421B">
        <w:rPr>
          <w:rFonts w:ascii="Times New Roman" w:hAnsi="Times New Roman"/>
          <w:b/>
          <w:sz w:val="28"/>
          <w:szCs w:val="28"/>
        </w:rPr>
        <w:t>2.4. Оценочные материалы</w:t>
      </w:r>
    </w:p>
    <w:p w:rsidR="006578FE" w:rsidRDefault="005F3485" w:rsidP="0013557B">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Таблица 3</w:t>
      </w:r>
    </w:p>
    <w:tbl>
      <w:tblPr>
        <w:tblStyle w:val="ad"/>
        <w:tblW w:w="0" w:type="auto"/>
        <w:tblLook w:val="04A0" w:firstRow="1" w:lastRow="0" w:firstColumn="1" w:lastColumn="0" w:noHBand="0" w:noVBand="1"/>
      </w:tblPr>
      <w:tblGrid>
        <w:gridCol w:w="4927"/>
        <w:gridCol w:w="4927"/>
      </w:tblGrid>
      <w:tr w:rsidR="006578FE" w:rsidRPr="0063785B" w:rsidTr="006578FE">
        <w:tc>
          <w:tcPr>
            <w:tcW w:w="4927" w:type="dxa"/>
          </w:tcPr>
          <w:p w:rsidR="006578FE" w:rsidRPr="0063785B" w:rsidRDefault="006578FE" w:rsidP="0013557B">
            <w:pPr>
              <w:jc w:val="center"/>
              <w:rPr>
                <w:rFonts w:ascii="Times New Roman" w:eastAsia="Times New Roman" w:hAnsi="Times New Roman"/>
                <w:i/>
                <w:sz w:val="24"/>
                <w:szCs w:val="26"/>
              </w:rPr>
            </w:pPr>
            <w:r w:rsidRPr="0063785B">
              <w:rPr>
                <w:rFonts w:ascii="Times New Roman" w:eastAsia="Times New Roman" w:hAnsi="Times New Roman"/>
                <w:bCs/>
                <w:sz w:val="24"/>
                <w:szCs w:val="26"/>
              </w:rPr>
              <w:t>Показатели качества реализации ДООП</w:t>
            </w:r>
          </w:p>
        </w:tc>
        <w:tc>
          <w:tcPr>
            <w:tcW w:w="4927" w:type="dxa"/>
          </w:tcPr>
          <w:p w:rsidR="006578FE" w:rsidRPr="0063785B" w:rsidRDefault="006578FE" w:rsidP="0013557B">
            <w:pPr>
              <w:jc w:val="center"/>
              <w:rPr>
                <w:rFonts w:ascii="Times New Roman" w:eastAsia="Times New Roman" w:hAnsi="Times New Roman"/>
                <w:i/>
                <w:sz w:val="24"/>
                <w:szCs w:val="26"/>
              </w:rPr>
            </w:pPr>
            <w:r w:rsidRPr="0063785B">
              <w:rPr>
                <w:rFonts w:ascii="Times New Roman" w:eastAsia="Times New Roman" w:hAnsi="Times New Roman"/>
                <w:bCs/>
                <w:sz w:val="24"/>
                <w:szCs w:val="26"/>
              </w:rPr>
              <w:t>Методики</w:t>
            </w:r>
          </w:p>
        </w:tc>
      </w:tr>
      <w:tr w:rsidR="006578FE" w:rsidRPr="0063785B" w:rsidTr="006578FE">
        <w:tc>
          <w:tcPr>
            <w:tcW w:w="4927" w:type="dxa"/>
          </w:tcPr>
          <w:p w:rsidR="006578FE" w:rsidRPr="0063785B" w:rsidRDefault="006578FE" w:rsidP="0013557B">
            <w:pPr>
              <w:rPr>
                <w:rFonts w:ascii="Times New Roman" w:eastAsia="Times New Roman" w:hAnsi="Times New Roman"/>
                <w:b/>
                <w:i/>
                <w:sz w:val="24"/>
                <w:szCs w:val="26"/>
              </w:rPr>
            </w:pPr>
            <w:r w:rsidRPr="0063785B">
              <w:rPr>
                <w:rFonts w:ascii="Times New Roman" w:eastAsia="Times New Roman" w:hAnsi="Times New Roman"/>
                <w:sz w:val="24"/>
                <w:szCs w:val="26"/>
              </w:rPr>
              <w:t>Уровень теоретической подготовки учащихся</w:t>
            </w:r>
          </w:p>
        </w:tc>
        <w:tc>
          <w:tcPr>
            <w:tcW w:w="4927" w:type="dxa"/>
          </w:tcPr>
          <w:p w:rsidR="006578FE" w:rsidRPr="0063785B" w:rsidRDefault="006578FE" w:rsidP="0013557B">
            <w:pPr>
              <w:jc w:val="both"/>
              <w:rPr>
                <w:rFonts w:ascii="Times New Roman" w:eastAsia="Times New Roman" w:hAnsi="Times New Roman"/>
                <w:b/>
                <w:i/>
                <w:sz w:val="24"/>
                <w:szCs w:val="26"/>
              </w:rPr>
            </w:pPr>
            <w:r w:rsidRPr="0063785B">
              <w:rPr>
                <w:rFonts w:ascii="Times New Roman" w:eastAsia="Times New Roman" w:hAnsi="Times New Roman"/>
                <w:sz w:val="24"/>
                <w:szCs w:val="26"/>
              </w:rPr>
              <w:t>Тестирование</w:t>
            </w:r>
          </w:p>
        </w:tc>
      </w:tr>
      <w:tr w:rsidR="006578FE" w:rsidRPr="0063785B" w:rsidTr="006578FE">
        <w:tc>
          <w:tcPr>
            <w:tcW w:w="4927" w:type="dxa"/>
          </w:tcPr>
          <w:p w:rsidR="006578FE" w:rsidRPr="0063785B" w:rsidRDefault="006578FE" w:rsidP="006578FE">
            <w:pPr>
              <w:jc w:val="both"/>
              <w:rPr>
                <w:rFonts w:ascii="Times New Roman" w:eastAsia="Times New Roman" w:hAnsi="Times New Roman"/>
                <w:b/>
                <w:i/>
                <w:sz w:val="24"/>
                <w:szCs w:val="26"/>
              </w:rPr>
            </w:pPr>
            <w:r w:rsidRPr="0063785B">
              <w:rPr>
                <w:rFonts w:ascii="Times New Roman" w:eastAsia="Times New Roman" w:hAnsi="Times New Roman"/>
                <w:sz w:val="24"/>
                <w:szCs w:val="26"/>
              </w:rPr>
              <w:t>Уровень удовлетворенности родителей предоставляемыми образовательными услугами</w:t>
            </w:r>
          </w:p>
        </w:tc>
        <w:tc>
          <w:tcPr>
            <w:tcW w:w="4927" w:type="dxa"/>
          </w:tcPr>
          <w:p w:rsidR="006578FE" w:rsidRPr="0063785B" w:rsidRDefault="006578FE" w:rsidP="006578FE">
            <w:pPr>
              <w:spacing w:before="100" w:beforeAutospacing="1" w:after="100" w:afterAutospacing="1"/>
              <w:jc w:val="both"/>
              <w:rPr>
                <w:rFonts w:ascii="Times New Roman" w:eastAsia="Times New Roman" w:hAnsi="Times New Roman"/>
                <w:sz w:val="24"/>
                <w:szCs w:val="26"/>
              </w:rPr>
            </w:pPr>
            <w:r w:rsidRPr="0063785B">
              <w:rPr>
                <w:rFonts w:ascii="Times New Roman" w:eastAsia="Times New Roman" w:hAnsi="Times New Roman"/>
                <w:sz w:val="24"/>
                <w:szCs w:val="26"/>
              </w:rPr>
              <w:t>Изучение удовлетворенности родителей работой образовательного учреждения (методика Е.Н.Степанова)</w:t>
            </w:r>
          </w:p>
        </w:tc>
      </w:tr>
    </w:tbl>
    <w:p w:rsidR="0013557B" w:rsidRDefault="0013557B" w:rsidP="0013557B">
      <w:pPr>
        <w:spacing w:after="0" w:line="240" w:lineRule="auto"/>
        <w:rPr>
          <w:rFonts w:ascii="Times New Roman" w:hAnsi="Times New Roman" w:cs="Times New Roman"/>
          <w:b/>
          <w:sz w:val="28"/>
          <w:szCs w:val="28"/>
        </w:rPr>
      </w:pPr>
    </w:p>
    <w:p w:rsidR="00F91B0F" w:rsidRDefault="00F91B0F" w:rsidP="009E3525">
      <w:pPr>
        <w:spacing w:after="0" w:line="240" w:lineRule="auto"/>
        <w:jc w:val="center"/>
        <w:rPr>
          <w:rFonts w:ascii="Times New Roman" w:hAnsi="Times New Roman" w:cs="Times New Roman"/>
          <w:b/>
          <w:sz w:val="28"/>
          <w:szCs w:val="28"/>
        </w:rPr>
      </w:pPr>
    </w:p>
    <w:p w:rsidR="00F91B0F" w:rsidRDefault="00F91B0F" w:rsidP="009E3525">
      <w:pPr>
        <w:spacing w:after="0" w:line="240" w:lineRule="auto"/>
        <w:jc w:val="center"/>
        <w:rPr>
          <w:rFonts w:ascii="Times New Roman" w:hAnsi="Times New Roman" w:cs="Times New Roman"/>
          <w:b/>
          <w:sz w:val="28"/>
          <w:szCs w:val="28"/>
        </w:rPr>
      </w:pPr>
    </w:p>
    <w:p w:rsidR="009E3525" w:rsidRPr="007C421B" w:rsidRDefault="009E3525" w:rsidP="009E3525">
      <w:pPr>
        <w:spacing w:after="0" w:line="240" w:lineRule="auto"/>
        <w:jc w:val="center"/>
        <w:rPr>
          <w:rFonts w:ascii="Times New Roman" w:hAnsi="Times New Roman" w:cs="Times New Roman"/>
          <w:b/>
          <w:sz w:val="28"/>
          <w:szCs w:val="28"/>
        </w:rPr>
      </w:pPr>
      <w:r w:rsidRPr="007C421B">
        <w:rPr>
          <w:rFonts w:ascii="Times New Roman" w:hAnsi="Times New Roman" w:cs="Times New Roman"/>
          <w:b/>
          <w:sz w:val="28"/>
          <w:szCs w:val="28"/>
        </w:rPr>
        <w:t>Оценочные материалы</w:t>
      </w:r>
    </w:p>
    <w:p w:rsidR="009E3525" w:rsidRPr="006578FE" w:rsidRDefault="005F3485" w:rsidP="006578F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Таблица 4</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2640"/>
        <w:gridCol w:w="2754"/>
        <w:gridCol w:w="3943"/>
      </w:tblGrid>
      <w:tr w:rsidR="007C421B" w:rsidRPr="0063785B" w:rsidTr="0017474E">
        <w:trPr>
          <w:trHeight w:val="246"/>
        </w:trPr>
        <w:tc>
          <w:tcPr>
            <w:tcW w:w="444" w:type="dxa"/>
            <w:shd w:val="clear" w:color="auto" w:fill="auto"/>
          </w:tcPr>
          <w:p w:rsidR="009E3525" w:rsidRPr="0063785B" w:rsidRDefault="009E3525" w:rsidP="006578FE">
            <w:pPr>
              <w:pStyle w:val="TableParagraph"/>
              <w:jc w:val="both"/>
              <w:rPr>
                <w:sz w:val="24"/>
                <w:szCs w:val="24"/>
                <w:lang w:val="en-US"/>
              </w:rPr>
            </w:pPr>
            <w:r w:rsidRPr="0063785B">
              <w:rPr>
                <w:sz w:val="24"/>
                <w:szCs w:val="24"/>
                <w:lang w:val="en-US"/>
              </w:rPr>
              <w:t>№</w:t>
            </w:r>
          </w:p>
        </w:tc>
        <w:tc>
          <w:tcPr>
            <w:tcW w:w="2640" w:type="dxa"/>
            <w:shd w:val="clear" w:color="auto" w:fill="auto"/>
          </w:tcPr>
          <w:p w:rsidR="009E3525" w:rsidRPr="0063785B" w:rsidRDefault="009E3525" w:rsidP="00F54D29">
            <w:pPr>
              <w:pStyle w:val="TableParagraph"/>
              <w:jc w:val="center"/>
              <w:rPr>
                <w:sz w:val="24"/>
                <w:szCs w:val="24"/>
              </w:rPr>
            </w:pPr>
            <w:r w:rsidRPr="0063785B">
              <w:rPr>
                <w:sz w:val="24"/>
                <w:szCs w:val="24"/>
              </w:rPr>
              <w:t>Форма контроля</w:t>
            </w:r>
          </w:p>
        </w:tc>
        <w:tc>
          <w:tcPr>
            <w:tcW w:w="2754" w:type="dxa"/>
            <w:shd w:val="clear" w:color="auto" w:fill="auto"/>
          </w:tcPr>
          <w:p w:rsidR="009E3525" w:rsidRPr="0063785B" w:rsidRDefault="009E3525" w:rsidP="00F54D29">
            <w:pPr>
              <w:pStyle w:val="TableParagraph"/>
              <w:jc w:val="center"/>
              <w:rPr>
                <w:sz w:val="24"/>
                <w:szCs w:val="24"/>
                <w:lang w:val="en-US"/>
              </w:rPr>
            </w:pPr>
            <w:proofErr w:type="spellStart"/>
            <w:r w:rsidRPr="0063785B">
              <w:rPr>
                <w:sz w:val="24"/>
                <w:szCs w:val="24"/>
                <w:lang w:val="en-US"/>
              </w:rPr>
              <w:t>Диагностический</w:t>
            </w:r>
            <w:proofErr w:type="spellEnd"/>
            <w:r w:rsidR="009F7EC8">
              <w:rPr>
                <w:sz w:val="24"/>
                <w:szCs w:val="24"/>
              </w:rPr>
              <w:t xml:space="preserve"> </w:t>
            </w:r>
            <w:proofErr w:type="spellStart"/>
            <w:r w:rsidRPr="0063785B">
              <w:rPr>
                <w:sz w:val="24"/>
                <w:szCs w:val="24"/>
                <w:lang w:val="en-US"/>
              </w:rPr>
              <w:t>материал</w:t>
            </w:r>
            <w:proofErr w:type="spellEnd"/>
          </w:p>
        </w:tc>
        <w:tc>
          <w:tcPr>
            <w:tcW w:w="3943" w:type="dxa"/>
            <w:shd w:val="clear" w:color="auto" w:fill="auto"/>
          </w:tcPr>
          <w:p w:rsidR="009E3525" w:rsidRPr="0063785B" w:rsidRDefault="009E3525" w:rsidP="00F54D29">
            <w:pPr>
              <w:pStyle w:val="TableParagraph"/>
              <w:jc w:val="center"/>
              <w:rPr>
                <w:sz w:val="24"/>
                <w:szCs w:val="24"/>
                <w:lang w:val="en-US"/>
              </w:rPr>
            </w:pPr>
            <w:proofErr w:type="spellStart"/>
            <w:r w:rsidRPr="0063785B">
              <w:rPr>
                <w:sz w:val="24"/>
                <w:szCs w:val="24"/>
                <w:lang w:val="en-US"/>
              </w:rPr>
              <w:t>Форма</w:t>
            </w:r>
            <w:proofErr w:type="spellEnd"/>
            <w:r w:rsidR="009F7EC8">
              <w:rPr>
                <w:sz w:val="24"/>
                <w:szCs w:val="24"/>
              </w:rPr>
              <w:t xml:space="preserve"> </w:t>
            </w:r>
            <w:proofErr w:type="spellStart"/>
            <w:r w:rsidRPr="0063785B">
              <w:rPr>
                <w:sz w:val="24"/>
                <w:szCs w:val="24"/>
                <w:lang w:val="en-US"/>
              </w:rPr>
              <w:t>фиксации</w:t>
            </w:r>
            <w:proofErr w:type="spellEnd"/>
            <w:r w:rsidR="009F7EC8">
              <w:rPr>
                <w:sz w:val="24"/>
                <w:szCs w:val="24"/>
              </w:rPr>
              <w:t xml:space="preserve"> </w:t>
            </w:r>
            <w:proofErr w:type="spellStart"/>
            <w:r w:rsidRPr="0063785B">
              <w:rPr>
                <w:sz w:val="24"/>
                <w:szCs w:val="24"/>
                <w:lang w:val="en-US"/>
              </w:rPr>
              <w:t>результатов</w:t>
            </w:r>
            <w:proofErr w:type="spellEnd"/>
          </w:p>
        </w:tc>
      </w:tr>
      <w:tr w:rsidR="007C421B" w:rsidRPr="0063785B" w:rsidTr="006578FE">
        <w:trPr>
          <w:trHeight w:val="287"/>
        </w:trPr>
        <w:tc>
          <w:tcPr>
            <w:tcW w:w="444" w:type="dxa"/>
            <w:shd w:val="clear" w:color="auto" w:fill="auto"/>
          </w:tcPr>
          <w:p w:rsidR="009E3525" w:rsidRPr="0063785B" w:rsidRDefault="009E3525" w:rsidP="009E3525">
            <w:pPr>
              <w:pStyle w:val="TableParagraph"/>
              <w:jc w:val="center"/>
              <w:rPr>
                <w:sz w:val="24"/>
                <w:szCs w:val="24"/>
              </w:rPr>
            </w:pPr>
            <w:r w:rsidRPr="0063785B">
              <w:rPr>
                <w:sz w:val="24"/>
                <w:szCs w:val="24"/>
              </w:rPr>
              <w:t>1</w:t>
            </w:r>
          </w:p>
        </w:tc>
        <w:tc>
          <w:tcPr>
            <w:tcW w:w="2640" w:type="dxa"/>
            <w:shd w:val="clear" w:color="auto" w:fill="auto"/>
          </w:tcPr>
          <w:p w:rsidR="009E3525" w:rsidRPr="0063785B" w:rsidRDefault="009E3525" w:rsidP="006578FE">
            <w:pPr>
              <w:pStyle w:val="TableParagraph"/>
              <w:jc w:val="both"/>
              <w:rPr>
                <w:sz w:val="24"/>
                <w:szCs w:val="24"/>
              </w:rPr>
            </w:pPr>
            <w:r w:rsidRPr="0063785B">
              <w:rPr>
                <w:sz w:val="24"/>
                <w:szCs w:val="24"/>
              </w:rPr>
              <w:t>Входящий контроль</w:t>
            </w:r>
          </w:p>
        </w:tc>
        <w:tc>
          <w:tcPr>
            <w:tcW w:w="2754" w:type="dxa"/>
            <w:shd w:val="clear" w:color="auto" w:fill="auto"/>
          </w:tcPr>
          <w:p w:rsidR="009E3525" w:rsidRPr="0063785B" w:rsidRDefault="009E3525" w:rsidP="006578FE">
            <w:pPr>
              <w:pStyle w:val="TableParagraph"/>
              <w:tabs>
                <w:tab w:val="left" w:pos="1526"/>
                <w:tab w:val="left" w:pos="2286"/>
              </w:tabs>
              <w:jc w:val="both"/>
              <w:rPr>
                <w:sz w:val="24"/>
                <w:szCs w:val="24"/>
              </w:rPr>
            </w:pPr>
            <w:r w:rsidRPr="0063785B">
              <w:rPr>
                <w:sz w:val="24"/>
                <w:szCs w:val="24"/>
              </w:rPr>
              <w:t>Устный опрос</w:t>
            </w:r>
          </w:p>
        </w:tc>
        <w:tc>
          <w:tcPr>
            <w:tcW w:w="3943" w:type="dxa"/>
            <w:shd w:val="clear" w:color="auto" w:fill="auto"/>
          </w:tcPr>
          <w:p w:rsidR="009E3525" w:rsidRPr="0063785B" w:rsidRDefault="009E3525" w:rsidP="006578FE">
            <w:pPr>
              <w:pStyle w:val="TableParagraph"/>
              <w:tabs>
                <w:tab w:val="left" w:pos="1857"/>
              </w:tabs>
              <w:jc w:val="both"/>
              <w:rPr>
                <w:sz w:val="24"/>
                <w:szCs w:val="24"/>
              </w:rPr>
            </w:pPr>
            <w:r w:rsidRPr="0063785B">
              <w:rPr>
                <w:sz w:val="24"/>
                <w:szCs w:val="24"/>
              </w:rPr>
              <w:t>Аналитическая справка</w:t>
            </w:r>
          </w:p>
        </w:tc>
      </w:tr>
      <w:tr w:rsidR="007C421B" w:rsidRPr="0063785B" w:rsidTr="0017474E">
        <w:trPr>
          <w:trHeight w:val="983"/>
        </w:trPr>
        <w:tc>
          <w:tcPr>
            <w:tcW w:w="444" w:type="dxa"/>
            <w:shd w:val="clear" w:color="auto" w:fill="auto"/>
          </w:tcPr>
          <w:p w:rsidR="009E3525" w:rsidRPr="0063785B" w:rsidRDefault="009E3525" w:rsidP="009E3525">
            <w:pPr>
              <w:pStyle w:val="TableParagraph"/>
              <w:jc w:val="center"/>
              <w:rPr>
                <w:sz w:val="24"/>
                <w:szCs w:val="24"/>
              </w:rPr>
            </w:pPr>
            <w:r w:rsidRPr="0063785B">
              <w:rPr>
                <w:sz w:val="24"/>
                <w:szCs w:val="24"/>
              </w:rPr>
              <w:t>2</w:t>
            </w:r>
          </w:p>
        </w:tc>
        <w:tc>
          <w:tcPr>
            <w:tcW w:w="2640" w:type="dxa"/>
            <w:shd w:val="clear" w:color="auto" w:fill="auto"/>
          </w:tcPr>
          <w:p w:rsidR="009E3525" w:rsidRPr="0063785B" w:rsidRDefault="009E3525" w:rsidP="006578FE">
            <w:pPr>
              <w:pStyle w:val="TableParagraph"/>
              <w:jc w:val="both"/>
              <w:rPr>
                <w:sz w:val="24"/>
                <w:szCs w:val="24"/>
              </w:rPr>
            </w:pPr>
            <w:r w:rsidRPr="0063785B">
              <w:rPr>
                <w:sz w:val="24"/>
                <w:szCs w:val="24"/>
              </w:rPr>
              <w:t>Текущий контроль</w:t>
            </w:r>
          </w:p>
        </w:tc>
        <w:tc>
          <w:tcPr>
            <w:tcW w:w="2754" w:type="dxa"/>
            <w:shd w:val="clear" w:color="auto" w:fill="auto"/>
          </w:tcPr>
          <w:p w:rsidR="009E3525" w:rsidRPr="0063785B" w:rsidRDefault="009E3525" w:rsidP="006578FE">
            <w:pPr>
              <w:pStyle w:val="TableParagraph"/>
              <w:jc w:val="both"/>
              <w:rPr>
                <w:sz w:val="24"/>
                <w:szCs w:val="24"/>
              </w:rPr>
            </w:pPr>
            <w:r w:rsidRPr="0063785B">
              <w:rPr>
                <w:sz w:val="24"/>
                <w:szCs w:val="24"/>
              </w:rPr>
              <w:t xml:space="preserve">Тест, викторина, </w:t>
            </w:r>
            <w:r w:rsidR="00552077" w:rsidRPr="0063785B">
              <w:rPr>
                <w:sz w:val="24"/>
                <w:szCs w:val="24"/>
              </w:rPr>
              <w:t>самостоятельная работа, контрольная работа.</w:t>
            </w:r>
          </w:p>
        </w:tc>
        <w:tc>
          <w:tcPr>
            <w:tcW w:w="3943" w:type="dxa"/>
            <w:shd w:val="clear" w:color="auto" w:fill="auto"/>
          </w:tcPr>
          <w:p w:rsidR="009E3525" w:rsidRPr="0063785B" w:rsidRDefault="009E3525" w:rsidP="006578FE">
            <w:pPr>
              <w:pStyle w:val="TableParagraph"/>
              <w:tabs>
                <w:tab w:val="left" w:pos="1857"/>
              </w:tabs>
              <w:jc w:val="both"/>
              <w:rPr>
                <w:sz w:val="24"/>
                <w:szCs w:val="24"/>
              </w:rPr>
            </w:pPr>
            <w:r w:rsidRPr="0063785B">
              <w:rPr>
                <w:sz w:val="24"/>
                <w:szCs w:val="24"/>
              </w:rPr>
              <w:t>Бланки тестовых заданий, бланки ответов (письменные), дневник наблюдений.</w:t>
            </w:r>
          </w:p>
        </w:tc>
      </w:tr>
      <w:tr w:rsidR="009E3525" w:rsidRPr="0063785B" w:rsidTr="0017474E">
        <w:trPr>
          <w:trHeight w:val="246"/>
        </w:trPr>
        <w:tc>
          <w:tcPr>
            <w:tcW w:w="444" w:type="dxa"/>
            <w:shd w:val="clear" w:color="auto" w:fill="auto"/>
          </w:tcPr>
          <w:p w:rsidR="009E3525" w:rsidRPr="0063785B" w:rsidRDefault="009E3525" w:rsidP="006578FE">
            <w:pPr>
              <w:pStyle w:val="TableParagraph"/>
              <w:jc w:val="center"/>
              <w:rPr>
                <w:sz w:val="24"/>
                <w:szCs w:val="24"/>
              </w:rPr>
            </w:pPr>
            <w:r w:rsidRPr="0063785B">
              <w:rPr>
                <w:sz w:val="24"/>
                <w:szCs w:val="24"/>
              </w:rPr>
              <w:t>3</w:t>
            </w:r>
          </w:p>
        </w:tc>
        <w:tc>
          <w:tcPr>
            <w:tcW w:w="2640" w:type="dxa"/>
            <w:shd w:val="clear" w:color="auto" w:fill="auto"/>
          </w:tcPr>
          <w:p w:rsidR="009E3525" w:rsidRPr="0063785B" w:rsidRDefault="009E3525" w:rsidP="006578FE">
            <w:pPr>
              <w:pStyle w:val="TableParagraph"/>
              <w:jc w:val="both"/>
              <w:rPr>
                <w:sz w:val="24"/>
                <w:szCs w:val="24"/>
              </w:rPr>
            </w:pPr>
            <w:r w:rsidRPr="0063785B">
              <w:rPr>
                <w:sz w:val="24"/>
                <w:szCs w:val="24"/>
              </w:rPr>
              <w:t>Промежуточный контроль</w:t>
            </w:r>
          </w:p>
        </w:tc>
        <w:tc>
          <w:tcPr>
            <w:tcW w:w="2754" w:type="dxa"/>
            <w:shd w:val="clear" w:color="auto" w:fill="auto"/>
          </w:tcPr>
          <w:p w:rsidR="009E3525" w:rsidRPr="0063785B" w:rsidRDefault="009E3525" w:rsidP="006578FE">
            <w:pPr>
              <w:pStyle w:val="TableParagraph"/>
              <w:jc w:val="both"/>
              <w:rPr>
                <w:sz w:val="24"/>
                <w:szCs w:val="24"/>
              </w:rPr>
            </w:pPr>
            <w:r w:rsidRPr="0063785B">
              <w:rPr>
                <w:sz w:val="24"/>
                <w:szCs w:val="24"/>
              </w:rPr>
              <w:t>Методика и</w:t>
            </w:r>
            <w:r w:rsidRPr="0063785B">
              <w:rPr>
                <w:sz w:val="24"/>
                <w:szCs w:val="24"/>
                <w:lang w:eastAsia="ru-RU"/>
              </w:rPr>
              <w:t>зучения удовлетворенности учащихся работой учреждения дополнительного образования (методика Е.Н. Степанова).</w:t>
            </w:r>
          </w:p>
          <w:p w:rsidR="009E3525" w:rsidRPr="0063785B" w:rsidRDefault="009E3525" w:rsidP="006578FE">
            <w:pPr>
              <w:pStyle w:val="TableParagraph"/>
              <w:jc w:val="both"/>
              <w:rPr>
                <w:sz w:val="24"/>
                <w:szCs w:val="24"/>
              </w:rPr>
            </w:pPr>
            <w:r w:rsidRPr="0063785B">
              <w:rPr>
                <w:sz w:val="24"/>
                <w:szCs w:val="24"/>
              </w:rPr>
              <w:t>Тест.</w:t>
            </w:r>
          </w:p>
        </w:tc>
        <w:tc>
          <w:tcPr>
            <w:tcW w:w="3943" w:type="dxa"/>
            <w:shd w:val="clear" w:color="auto" w:fill="auto"/>
          </w:tcPr>
          <w:p w:rsidR="009E3525" w:rsidRPr="0063785B" w:rsidRDefault="009E3525" w:rsidP="006578FE">
            <w:pPr>
              <w:pStyle w:val="TableParagraph"/>
              <w:tabs>
                <w:tab w:val="left" w:pos="1857"/>
              </w:tabs>
              <w:jc w:val="both"/>
              <w:rPr>
                <w:sz w:val="24"/>
                <w:szCs w:val="24"/>
              </w:rPr>
            </w:pPr>
            <w:r w:rsidRPr="0063785B">
              <w:rPr>
                <w:sz w:val="24"/>
                <w:szCs w:val="24"/>
              </w:rPr>
              <w:t xml:space="preserve">Бланки тестовых заданий, фотоматериалы, рейтинг творческих достижений, аналитическая справка результатов освоения </w:t>
            </w:r>
            <w:r w:rsidR="002F53C7" w:rsidRPr="0063785B">
              <w:rPr>
                <w:spacing w:val="-1"/>
                <w:sz w:val="24"/>
                <w:szCs w:val="24"/>
              </w:rPr>
              <w:t>ДООП</w:t>
            </w:r>
          </w:p>
        </w:tc>
      </w:tr>
    </w:tbl>
    <w:p w:rsidR="006578FE" w:rsidRDefault="006578FE" w:rsidP="006578FE">
      <w:pPr>
        <w:spacing w:after="0" w:line="240" w:lineRule="auto"/>
        <w:jc w:val="center"/>
        <w:rPr>
          <w:rFonts w:ascii="Times New Roman" w:hAnsi="Times New Roman"/>
          <w:b/>
          <w:sz w:val="28"/>
          <w:szCs w:val="28"/>
        </w:rPr>
      </w:pPr>
    </w:p>
    <w:p w:rsidR="006578FE" w:rsidRPr="007C421B" w:rsidRDefault="00552077" w:rsidP="006578FE">
      <w:pPr>
        <w:spacing w:after="0" w:line="240" w:lineRule="auto"/>
        <w:jc w:val="center"/>
        <w:rPr>
          <w:rStyle w:val="a8"/>
          <w:rFonts w:ascii="Times New Roman" w:hAnsi="Times New Roman"/>
          <w:bCs w:val="0"/>
          <w:sz w:val="28"/>
          <w:szCs w:val="28"/>
        </w:rPr>
      </w:pPr>
      <w:r w:rsidRPr="007C421B">
        <w:rPr>
          <w:rFonts w:ascii="Times New Roman" w:hAnsi="Times New Roman"/>
          <w:b/>
          <w:sz w:val="28"/>
          <w:szCs w:val="28"/>
        </w:rPr>
        <w:t>2.5. Методические материалы</w:t>
      </w:r>
    </w:p>
    <w:p w:rsidR="00125EE1" w:rsidRPr="007C421B" w:rsidRDefault="00125EE1" w:rsidP="006578FE">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В основу реализации програ</w:t>
      </w:r>
      <w:r w:rsidR="00562C6C" w:rsidRPr="007C421B">
        <w:rPr>
          <w:rFonts w:ascii="Times New Roman" w:hAnsi="Times New Roman" w:cs="Times New Roman"/>
          <w:sz w:val="28"/>
          <w:szCs w:val="28"/>
        </w:rPr>
        <w:t xml:space="preserve">ммы положен метод практической </w:t>
      </w:r>
      <w:r w:rsidRPr="007C421B">
        <w:rPr>
          <w:rFonts w:ascii="Times New Roman" w:hAnsi="Times New Roman" w:cs="Times New Roman"/>
          <w:sz w:val="28"/>
          <w:szCs w:val="28"/>
        </w:rPr>
        <w:t>деятельности, на</w:t>
      </w:r>
      <w:r w:rsidR="00FF4E69" w:rsidRPr="007C421B">
        <w:rPr>
          <w:rFonts w:ascii="Times New Roman" w:hAnsi="Times New Roman" w:cs="Times New Roman"/>
          <w:sz w:val="28"/>
          <w:szCs w:val="28"/>
        </w:rPr>
        <w:t xml:space="preserve">правленной на профессиональную ориентацию </w:t>
      </w:r>
      <w:r w:rsidR="00562C6C" w:rsidRPr="007C421B">
        <w:rPr>
          <w:rFonts w:ascii="Times New Roman" w:hAnsi="Times New Roman" w:cs="Times New Roman"/>
          <w:sz w:val="28"/>
          <w:szCs w:val="28"/>
        </w:rPr>
        <w:t>уча</w:t>
      </w:r>
      <w:r w:rsidRPr="007C421B">
        <w:rPr>
          <w:rFonts w:ascii="Times New Roman" w:hAnsi="Times New Roman" w:cs="Times New Roman"/>
          <w:sz w:val="28"/>
          <w:szCs w:val="28"/>
        </w:rPr>
        <w:t>щихся и орга</w:t>
      </w:r>
      <w:r w:rsidR="00A27D32" w:rsidRPr="007C421B">
        <w:rPr>
          <w:rFonts w:ascii="Times New Roman" w:hAnsi="Times New Roman" w:cs="Times New Roman"/>
          <w:sz w:val="28"/>
          <w:szCs w:val="28"/>
        </w:rPr>
        <w:t xml:space="preserve">низацию разнообразной </w:t>
      </w:r>
      <w:r w:rsidRPr="007C421B">
        <w:rPr>
          <w:rFonts w:ascii="Times New Roman" w:hAnsi="Times New Roman" w:cs="Times New Roman"/>
          <w:sz w:val="28"/>
          <w:szCs w:val="28"/>
        </w:rPr>
        <w:t xml:space="preserve">деятельности. </w:t>
      </w:r>
      <w:r w:rsidR="001C6747" w:rsidRPr="007C421B">
        <w:rPr>
          <w:rFonts w:ascii="Times New Roman" w:hAnsi="Times New Roman" w:cs="Times New Roman"/>
          <w:sz w:val="28"/>
          <w:szCs w:val="28"/>
        </w:rPr>
        <w:t xml:space="preserve">Приоритетными формами </w:t>
      </w:r>
      <w:r w:rsidR="001C6747" w:rsidRPr="007C421B">
        <w:rPr>
          <w:rFonts w:ascii="Times New Roman" w:hAnsi="Times New Roman" w:cs="Times New Roman"/>
          <w:sz w:val="28"/>
          <w:szCs w:val="28"/>
        </w:rPr>
        <w:lastRenderedPageBreak/>
        <w:t>организации занятий являются практические занятия, экспериментальные, лабораторные, полевые исследования,уроки-путешествия, беседы, встречи с интере</w:t>
      </w:r>
      <w:r w:rsidR="009D11B0" w:rsidRPr="007C421B">
        <w:rPr>
          <w:rFonts w:ascii="Times New Roman" w:hAnsi="Times New Roman" w:cs="Times New Roman"/>
          <w:sz w:val="28"/>
          <w:szCs w:val="28"/>
        </w:rPr>
        <w:t>сными людьми.</w:t>
      </w:r>
      <w:r w:rsidR="001C6747" w:rsidRPr="007C421B">
        <w:rPr>
          <w:rFonts w:ascii="Times New Roman" w:hAnsi="Times New Roman" w:cs="Times New Roman"/>
          <w:sz w:val="28"/>
          <w:szCs w:val="28"/>
        </w:rPr>
        <w:t xml:space="preserve"> Это позвол</w:t>
      </w:r>
      <w:r w:rsidR="00562C6C" w:rsidRPr="007C421B">
        <w:rPr>
          <w:rFonts w:ascii="Times New Roman" w:hAnsi="Times New Roman" w:cs="Times New Roman"/>
          <w:sz w:val="28"/>
          <w:szCs w:val="28"/>
        </w:rPr>
        <w:t>яет сформировать у уча</w:t>
      </w:r>
      <w:r w:rsidR="009D11B0" w:rsidRPr="007C421B">
        <w:rPr>
          <w:rFonts w:ascii="Times New Roman" w:hAnsi="Times New Roman" w:cs="Times New Roman"/>
          <w:sz w:val="28"/>
          <w:szCs w:val="28"/>
        </w:rPr>
        <w:t>щихся</w:t>
      </w:r>
      <w:r w:rsidR="001C6747" w:rsidRPr="007C421B">
        <w:rPr>
          <w:rFonts w:ascii="Times New Roman" w:hAnsi="Times New Roman" w:cs="Times New Roman"/>
          <w:sz w:val="28"/>
          <w:szCs w:val="28"/>
        </w:rPr>
        <w:t xml:space="preserve"> навыки постановки экс</w:t>
      </w:r>
      <w:r w:rsidR="00562C6C" w:rsidRPr="007C421B">
        <w:rPr>
          <w:rFonts w:ascii="Times New Roman" w:hAnsi="Times New Roman" w:cs="Times New Roman"/>
          <w:sz w:val="28"/>
          <w:szCs w:val="28"/>
        </w:rPr>
        <w:t xml:space="preserve">перимента, наблюдения за </w:t>
      </w:r>
      <w:r w:rsidR="001C6747" w:rsidRPr="007C421B">
        <w:rPr>
          <w:rFonts w:ascii="Times New Roman" w:hAnsi="Times New Roman" w:cs="Times New Roman"/>
          <w:sz w:val="28"/>
          <w:szCs w:val="28"/>
        </w:rPr>
        <w:t xml:space="preserve">объектами </w:t>
      </w:r>
      <w:r w:rsidR="00562C6C" w:rsidRPr="007C421B">
        <w:rPr>
          <w:rFonts w:ascii="Times New Roman" w:hAnsi="Times New Roman" w:cs="Times New Roman"/>
          <w:sz w:val="28"/>
          <w:szCs w:val="28"/>
        </w:rPr>
        <w:t>в природе,</w:t>
      </w:r>
      <w:r w:rsidR="001C6747" w:rsidRPr="007C421B">
        <w:rPr>
          <w:rFonts w:ascii="Times New Roman" w:hAnsi="Times New Roman" w:cs="Times New Roman"/>
          <w:sz w:val="28"/>
          <w:szCs w:val="28"/>
        </w:rPr>
        <w:t xml:space="preserve"> организации и проведения учебных и исследовательских маршрутов. Программа</w:t>
      </w:r>
      <w:r w:rsidR="007F2774" w:rsidRPr="007C421B">
        <w:rPr>
          <w:rFonts w:ascii="Times New Roman" w:hAnsi="Times New Roman" w:cs="Times New Roman"/>
          <w:sz w:val="28"/>
          <w:szCs w:val="28"/>
        </w:rPr>
        <w:t xml:space="preserve"> предусматривает</w:t>
      </w:r>
      <w:r w:rsidR="001C6747" w:rsidRPr="007C421B">
        <w:rPr>
          <w:rFonts w:ascii="Times New Roman" w:hAnsi="Times New Roman" w:cs="Times New Roman"/>
          <w:sz w:val="28"/>
          <w:szCs w:val="28"/>
        </w:rPr>
        <w:t xml:space="preserve"> использование игровых методик, экску</w:t>
      </w:r>
      <w:r w:rsidR="00562C6C" w:rsidRPr="007C421B">
        <w:rPr>
          <w:rFonts w:ascii="Times New Roman" w:hAnsi="Times New Roman" w:cs="Times New Roman"/>
          <w:sz w:val="28"/>
          <w:szCs w:val="28"/>
        </w:rPr>
        <w:t>рсий, наблюдений в природе,</w:t>
      </w:r>
      <w:r w:rsidR="001C6747" w:rsidRPr="007C421B">
        <w:rPr>
          <w:rFonts w:ascii="Times New Roman" w:hAnsi="Times New Roman" w:cs="Times New Roman"/>
          <w:sz w:val="28"/>
          <w:szCs w:val="28"/>
        </w:rPr>
        <w:t xml:space="preserve"> учитывает эмоциональное воздействие природных объектов на формирование личности с </w:t>
      </w:r>
      <w:proofErr w:type="spellStart"/>
      <w:r w:rsidR="001C6747" w:rsidRPr="007C421B">
        <w:rPr>
          <w:rFonts w:ascii="Times New Roman" w:hAnsi="Times New Roman" w:cs="Times New Roman"/>
          <w:sz w:val="28"/>
          <w:szCs w:val="28"/>
        </w:rPr>
        <w:t>природоцентрическим</w:t>
      </w:r>
      <w:proofErr w:type="spellEnd"/>
      <w:r w:rsidR="001C6747" w:rsidRPr="007C421B">
        <w:rPr>
          <w:rFonts w:ascii="Times New Roman" w:hAnsi="Times New Roman" w:cs="Times New Roman"/>
          <w:sz w:val="28"/>
          <w:szCs w:val="28"/>
        </w:rPr>
        <w:t xml:space="preserve"> мировоззрением. </w:t>
      </w:r>
    </w:p>
    <w:p w:rsidR="00125EE1" w:rsidRPr="007C421B" w:rsidRDefault="00125EE1" w:rsidP="00DB5AC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Занятия могут строиться по самым разным критериям в зависимости от выбранной педагогом совместно с детьми тематики, психического состояния и настроени</w:t>
      </w:r>
      <w:r w:rsidR="00562C6C" w:rsidRPr="007C421B">
        <w:rPr>
          <w:rFonts w:ascii="Times New Roman" w:hAnsi="Times New Roman" w:cs="Times New Roman"/>
          <w:sz w:val="28"/>
          <w:szCs w:val="28"/>
        </w:rPr>
        <w:t>я уча</w:t>
      </w:r>
      <w:r w:rsidRPr="007C421B">
        <w:rPr>
          <w:rFonts w:ascii="Times New Roman" w:hAnsi="Times New Roman" w:cs="Times New Roman"/>
          <w:sz w:val="28"/>
          <w:szCs w:val="28"/>
        </w:rPr>
        <w:t>щихся.</w:t>
      </w:r>
    </w:p>
    <w:p w:rsidR="00125EE1" w:rsidRPr="007C421B" w:rsidRDefault="00125EE1" w:rsidP="00DB5AC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Особое внимание при выборе формы проведения занятия уделяется проб</w:t>
      </w:r>
      <w:r w:rsidR="009D11B0" w:rsidRPr="007C421B">
        <w:rPr>
          <w:rFonts w:ascii="Times New Roman" w:hAnsi="Times New Roman" w:cs="Times New Roman"/>
          <w:sz w:val="28"/>
          <w:szCs w:val="28"/>
        </w:rPr>
        <w:t>уждению у</w:t>
      </w:r>
      <w:r w:rsidR="007F2774" w:rsidRPr="007C421B">
        <w:rPr>
          <w:rFonts w:ascii="Times New Roman" w:hAnsi="Times New Roman" w:cs="Times New Roman"/>
          <w:sz w:val="28"/>
          <w:szCs w:val="28"/>
        </w:rPr>
        <w:t xml:space="preserve"> детей интереса к миру </w:t>
      </w:r>
      <w:r w:rsidR="00BA1E4B">
        <w:rPr>
          <w:rFonts w:ascii="Times New Roman" w:hAnsi="Times New Roman" w:cs="Times New Roman"/>
          <w:sz w:val="28"/>
          <w:szCs w:val="28"/>
        </w:rPr>
        <w:t>геологии</w:t>
      </w:r>
      <w:r w:rsidR="00562C6C" w:rsidRPr="007C421B">
        <w:rPr>
          <w:rFonts w:ascii="Times New Roman" w:hAnsi="Times New Roman" w:cs="Times New Roman"/>
          <w:sz w:val="28"/>
          <w:szCs w:val="28"/>
        </w:rPr>
        <w:t>, воспитанию чувств</w:t>
      </w:r>
      <w:r w:rsidRPr="007C421B">
        <w:rPr>
          <w:rFonts w:ascii="Times New Roman" w:hAnsi="Times New Roman" w:cs="Times New Roman"/>
          <w:sz w:val="28"/>
          <w:szCs w:val="28"/>
        </w:rPr>
        <w:t xml:space="preserve"> (восхищение, удивление, любование).</w:t>
      </w:r>
    </w:p>
    <w:p w:rsidR="00125EE1" w:rsidRPr="007C421B" w:rsidRDefault="00125EE1" w:rsidP="00DB5ACC">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 xml:space="preserve">В практику обучения включается использование наглядных пособий, дидактического материала, </w:t>
      </w:r>
      <w:r w:rsidR="00552077" w:rsidRPr="007C421B">
        <w:rPr>
          <w:rFonts w:ascii="Times New Roman" w:hAnsi="Times New Roman" w:cs="Times New Roman"/>
          <w:sz w:val="28"/>
          <w:szCs w:val="28"/>
        </w:rPr>
        <w:t xml:space="preserve">найденного или </w:t>
      </w:r>
      <w:r w:rsidRPr="007C421B">
        <w:rPr>
          <w:rFonts w:ascii="Times New Roman" w:hAnsi="Times New Roman" w:cs="Times New Roman"/>
          <w:sz w:val="28"/>
          <w:szCs w:val="28"/>
        </w:rPr>
        <w:t>изготовленного самими учащимися на основе исследовательской и поисковой работы.</w:t>
      </w:r>
    </w:p>
    <w:p w:rsidR="00125EE1" w:rsidRPr="007C421B" w:rsidRDefault="00562C6C" w:rsidP="009D11B0">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Результатом работы уча</w:t>
      </w:r>
      <w:r w:rsidR="001C6747" w:rsidRPr="007C421B">
        <w:rPr>
          <w:rFonts w:ascii="Times New Roman" w:hAnsi="Times New Roman" w:cs="Times New Roman"/>
          <w:sz w:val="28"/>
          <w:szCs w:val="28"/>
        </w:rPr>
        <w:t xml:space="preserve">щихся является </w:t>
      </w:r>
      <w:r w:rsidR="00FF4E69" w:rsidRPr="007C421B">
        <w:rPr>
          <w:rFonts w:ascii="Times New Roman" w:hAnsi="Times New Roman" w:cs="Times New Roman"/>
          <w:sz w:val="28"/>
          <w:szCs w:val="28"/>
        </w:rPr>
        <w:t xml:space="preserve">организация </w:t>
      </w:r>
      <w:r w:rsidR="00125EE1" w:rsidRPr="007C421B">
        <w:rPr>
          <w:rFonts w:ascii="Times New Roman" w:hAnsi="Times New Roman" w:cs="Times New Roman"/>
          <w:sz w:val="28"/>
          <w:szCs w:val="28"/>
        </w:rPr>
        <w:t>природоох</w:t>
      </w:r>
      <w:r w:rsidR="00FF4E69" w:rsidRPr="007C421B">
        <w:rPr>
          <w:rFonts w:ascii="Times New Roman" w:hAnsi="Times New Roman" w:cs="Times New Roman"/>
          <w:sz w:val="28"/>
          <w:szCs w:val="28"/>
        </w:rPr>
        <w:t>ранной</w:t>
      </w:r>
      <w:r w:rsidR="00125EE1" w:rsidRPr="007C421B">
        <w:rPr>
          <w:rFonts w:ascii="Times New Roman" w:hAnsi="Times New Roman" w:cs="Times New Roman"/>
          <w:sz w:val="28"/>
          <w:szCs w:val="28"/>
        </w:rPr>
        <w:t xml:space="preserve"> де</w:t>
      </w:r>
      <w:r w:rsidR="00FF4E69" w:rsidRPr="007C421B">
        <w:rPr>
          <w:rFonts w:ascii="Times New Roman" w:hAnsi="Times New Roman" w:cs="Times New Roman"/>
          <w:sz w:val="28"/>
          <w:szCs w:val="28"/>
        </w:rPr>
        <w:t>ятельности</w:t>
      </w:r>
      <w:r w:rsidR="001C6747" w:rsidRPr="007C421B">
        <w:rPr>
          <w:rFonts w:ascii="Times New Roman" w:hAnsi="Times New Roman" w:cs="Times New Roman"/>
          <w:sz w:val="28"/>
          <w:szCs w:val="28"/>
        </w:rPr>
        <w:t xml:space="preserve">, участие в </w:t>
      </w:r>
      <w:r w:rsidR="00125EE1" w:rsidRPr="007C421B">
        <w:rPr>
          <w:rFonts w:ascii="Times New Roman" w:hAnsi="Times New Roman" w:cs="Times New Roman"/>
          <w:sz w:val="28"/>
          <w:szCs w:val="28"/>
        </w:rPr>
        <w:t>к</w:t>
      </w:r>
      <w:r w:rsidR="00E03DC6" w:rsidRPr="007C421B">
        <w:rPr>
          <w:rFonts w:ascii="Times New Roman" w:hAnsi="Times New Roman" w:cs="Times New Roman"/>
          <w:sz w:val="28"/>
          <w:szCs w:val="28"/>
        </w:rPr>
        <w:t>онкурсах, мараф</w:t>
      </w:r>
      <w:r w:rsidR="007F2774" w:rsidRPr="007C421B">
        <w:rPr>
          <w:rFonts w:ascii="Times New Roman" w:hAnsi="Times New Roman" w:cs="Times New Roman"/>
          <w:sz w:val="28"/>
          <w:szCs w:val="28"/>
        </w:rPr>
        <w:t>онах, олимпиадах.</w:t>
      </w:r>
    </w:p>
    <w:p w:rsidR="006578FE" w:rsidRDefault="00552077" w:rsidP="006578FE">
      <w:pPr>
        <w:spacing w:after="0" w:line="240" w:lineRule="auto"/>
        <w:ind w:firstLine="709"/>
        <w:jc w:val="both"/>
        <w:rPr>
          <w:rFonts w:ascii="Times New Roman" w:hAnsi="Times New Roman" w:cs="Times New Roman"/>
          <w:b/>
          <w:sz w:val="28"/>
          <w:szCs w:val="28"/>
        </w:rPr>
      </w:pPr>
      <w:r w:rsidRPr="007C421B">
        <w:rPr>
          <w:rFonts w:ascii="Times New Roman" w:hAnsi="Times New Roman" w:cs="Times New Roman"/>
          <w:b/>
          <w:sz w:val="28"/>
          <w:szCs w:val="28"/>
        </w:rPr>
        <w:t>Методы обучения</w:t>
      </w:r>
      <w:r w:rsidR="00125EE1" w:rsidRPr="007C421B">
        <w:rPr>
          <w:rFonts w:ascii="Times New Roman" w:hAnsi="Times New Roman" w:cs="Times New Roman"/>
          <w:b/>
          <w:sz w:val="28"/>
          <w:szCs w:val="28"/>
        </w:rPr>
        <w:t>:</w:t>
      </w:r>
    </w:p>
    <w:p w:rsidR="006578FE" w:rsidRDefault="00125EE1" w:rsidP="006578FE">
      <w:pPr>
        <w:widowControl w:val="0"/>
        <w:spacing w:after="0" w:line="240" w:lineRule="auto"/>
        <w:ind w:firstLine="709"/>
        <w:jc w:val="both"/>
        <w:rPr>
          <w:rFonts w:ascii="Times New Roman" w:hAnsi="Times New Roman" w:cs="Times New Roman"/>
          <w:b/>
          <w:sz w:val="28"/>
          <w:szCs w:val="28"/>
        </w:rPr>
      </w:pPr>
      <w:r w:rsidRPr="007C421B">
        <w:rPr>
          <w:rFonts w:ascii="Times New Roman" w:hAnsi="Times New Roman" w:cs="Times New Roman"/>
          <w:sz w:val="28"/>
          <w:szCs w:val="28"/>
        </w:rPr>
        <w:t>-</w:t>
      </w:r>
      <w:r w:rsidR="009E21F6" w:rsidRPr="007C421B">
        <w:rPr>
          <w:rFonts w:ascii="Times New Roman" w:hAnsi="Times New Roman" w:cs="Times New Roman"/>
          <w:sz w:val="28"/>
          <w:szCs w:val="28"/>
        </w:rPr>
        <w:t> </w:t>
      </w:r>
      <w:r w:rsidRPr="007C421B">
        <w:rPr>
          <w:rFonts w:ascii="Times New Roman" w:hAnsi="Times New Roman" w:cs="Times New Roman"/>
          <w:sz w:val="28"/>
          <w:szCs w:val="28"/>
        </w:rPr>
        <w:t>практико-ориентированной деятельности (упражнения, тренинги, распознавание и определение объекта, наблюдение, эксперимент, упражнение, лабораторные и практические работы, экскурсии);</w:t>
      </w:r>
    </w:p>
    <w:p w:rsidR="006578FE" w:rsidRDefault="00125EE1" w:rsidP="006578FE">
      <w:pPr>
        <w:widowControl w:val="0"/>
        <w:spacing w:after="0" w:line="240" w:lineRule="auto"/>
        <w:ind w:firstLine="709"/>
        <w:jc w:val="both"/>
        <w:rPr>
          <w:rFonts w:ascii="Times New Roman" w:hAnsi="Times New Roman" w:cs="Times New Roman"/>
          <w:b/>
          <w:sz w:val="28"/>
          <w:szCs w:val="28"/>
        </w:rPr>
      </w:pPr>
      <w:r w:rsidRPr="007C421B">
        <w:rPr>
          <w:rFonts w:ascii="Times New Roman" w:hAnsi="Times New Roman" w:cs="Times New Roman"/>
          <w:sz w:val="28"/>
          <w:szCs w:val="28"/>
        </w:rPr>
        <w:t>- словесные (объяснение, беседа, диалог, консультация);</w:t>
      </w:r>
    </w:p>
    <w:p w:rsidR="006578FE" w:rsidRDefault="00125EE1" w:rsidP="006578FE">
      <w:pPr>
        <w:widowControl w:val="0"/>
        <w:spacing w:after="0" w:line="240" w:lineRule="auto"/>
        <w:ind w:firstLine="709"/>
        <w:jc w:val="both"/>
        <w:rPr>
          <w:rFonts w:ascii="Times New Roman" w:hAnsi="Times New Roman" w:cs="Times New Roman"/>
          <w:b/>
          <w:sz w:val="28"/>
          <w:szCs w:val="28"/>
        </w:rPr>
      </w:pPr>
      <w:r w:rsidRPr="007C421B">
        <w:rPr>
          <w:rFonts w:ascii="Times New Roman" w:hAnsi="Times New Roman" w:cs="Times New Roman"/>
          <w:sz w:val="28"/>
          <w:szCs w:val="28"/>
        </w:rPr>
        <w:t>- наблюдения (визуально, зарисовки, рисунки)</w:t>
      </w:r>
      <w:r w:rsidR="00552077" w:rsidRPr="007C421B">
        <w:rPr>
          <w:rFonts w:ascii="Times New Roman" w:hAnsi="Times New Roman" w:cs="Times New Roman"/>
          <w:sz w:val="28"/>
          <w:szCs w:val="28"/>
        </w:rPr>
        <w:t>;</w:t>
      </w:r>
    </w:p>
    <w:p w:rsidR="006578FE" w:rsidRDefault="0063785B" w:rsidP="006578FE">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w:t>
      </w:r>
      <w:r w:rsidR="00AF2BF9" w:rsidRPr="007C421B">
        <w:rPr>
          <w:rFonts w:ascii="Times New Roman" w:hAnsi="Times New Roman" w:cs="Times New Roman"/>
          <w:sz w:val="28"/>
          <w:szCs w:val="28"/>
        </w:rPr>
        <w:t>наглядный (показ плакатов и иллюстраций, таблиц, картин, карт, коллекций, натуральных объектов, и др.);</w:t>
      </w:r>
    </w:p>
    <w:p w:rsidR="00552077" w:rsidRPr="006578FE" w:rsidRDefault="00AF2BF9" w:rsidP="006578FE">
      <w:pPr>
        <w:widowControl w:val="0"/>
        <w:spacing w:after="0" w:line="240" w:lineRule="auto"/>
        <w:ind w:firstLine="709"/>
        <w:jc w:val="both"/>
        <w:rPr>
          <w:rFonts w:ascii="Times New Roman" w:hAnsi="Times New Roman" w:cs="Times New Roman"/>
          <w:b/>
          <w:sz w:val="28"/>
          <w:szCs w:val="28"/>
        </w:rPr>
      </w:pPr>
      <w:r w:rsidRPr="007C421B">
        <w:rPr>
          <w:rFonts w:ascii="Times New Roman" w:hAnsi="Times New Roman" w:cs="Times New Roman"/>
          <w:sz w:val="28"/>
          <w:szCs w:val="28"/>
        </w:rPr>
        <w:t>- демонстраций (демонстрация приборов, опытов, учебных и документальных фильмов в качестве подачи нового или закреплении изученного материала)</w:t>
      </w:r>
      <w:r w:rsidR="006578FE">
        <w:rPr>
          <w:rFonts w:ascii="Times New Roman" w:hAnsi="Times New Roman" w:cs="Times New Roman"/>
          <w:sz w:val="28"/>
          <w:szCs w:val="28"/>
        </w:rPr>
        <w:t>.</w:t>
      </w:r>
    </w:p>
    <w:p w:rsidR="006578FE" w:rsidRDefault="00795339" w:rsidP="006578FE">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Все перечисленные методы орг</w:t>
      </w:r>
      <w:r w:rsidR="00562C6C" w:rsidRPr="007C421B">
        <w:rPr>
          <w:rFonts w:ascii="Times New Roman" w:hAnsi="Times New Roman" w:cs="Times New Roman"/>
          <w:sz w:val="28"/>
          <w:szCs w:val="28"/>
        </w:rPr>
        <w:t xml:space="preserve">анизации работы в объединении </w:t>
      </w:r>
      <w:r w:rsidRPr="007C421B">
        <w:rPr>
          <w:rFonts w:ascii="Times New Roman" w:hAnsi="Times New Roman" w:cs="Times New Roman"/>
          <w:sz w:val="28"/>
          <w:szCs w:val="28"/>
        </w:rPr>
        <w:t>способствуют воспитанию эмоциональной отзывчивости, развитию фантазии и воображения, пробуждению творческой активности, соп</w:t>
      </w:r>
      <w:r w:rsidR="00F60A78" w:rsidRPr="007C421B">
        <w:rPr>
          <w:rFonts w:ascii="Times New Roman" w:hAnsi="Times New Roman" w:cs="Times New Roman"/>
          <w:sz w:val="28"/>
          <w:szCs w:val="28"/>
        </w:rPr>
        <w:t>ричастн</w:t>
      </w:r>
      <w:r w:rsidR="001E303C" w:rsidRPr="007C421B">
        <w:rPr>
          <w:rFonts w:ascii="Times New Roman" w:hAnsi="Times New Roman" w:cs="Times New Roman"/>
          <w:sz w:val="28"/>
          <w:szCs w:val="28"/>
        </w:rPr>
        <w:t>ости к проблемам охраны окружающей среды</w:t>
      </w:r>
      <w:r w:rsidRPr="007C421B">
        <w:rPr>
          <w:rFonts w:ascii="Times New Roman" w:hAnsi="Times New Roman" w:cs="Times New Roman"/>
          <w:sz w:val="28"/>
          <w:szCs w:val="28"/>
        </w:rPr>
        <w:t xml:space="preserve"> и, главное, поиску ярких индив</w:t>
      </w:r>
      <w:r w:rsidR="006578FE">
        <w:rPr>
          <w:rFonts w:ascii="Times New Roman" w:hAnsi="Times New Roman" w:cs="Times New Roman"/>
          <w:sz w:val="28"/>
          <w:szCs w:val="28"/>
        </w:rPr>
        <w:t>идуальных решений этих проблем.</w:t>
      </w:r>
    </w:p>
    <w:p w:rsidR="00AF2BF9" w:rsidRPr="007C421B" w:rsidRDefault="00AF2BF9" w:rsidP="00D84216">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b/>
          <w:sz w:val="28"/>
          <w:szCs w:val="28"/>
        </w:rPr>
        <w:t>Формы организации образовательной деятельности:</w:t>
      </w:r>
      <w:r w:rsidR="00BE5199">
        <w:rPr>
          <w:rFonts w:ascii="Times New Roman" w:hAnsi="Times New Roman" w:cs="Times New Roman"/>
          <w:b/>
          <w:sz w:val="28"/>
          <w:szCs w:val="28"/>
        </w:rPr>
        <w:t xml:space="preserve"> </w:t>
      </w:r>
      <w:r w:rsidRPr="007C421B">
        <w:rPr>
          <w:rFonts w:ascii="Times New Roman" w:hAnsi="Times New Roman" w:cs="Times New Roman"/>
          <w:sz w:val="28"/>
          <w:szCs w:val="28"/>
        </w:rPr>
        <w:t xml:space="preserve">индивидуальные (практические и творческие задания, беседы, экскурсия, практическая природоохранная деятельность, конкурсы, встречи с интересными людьми, лабораторное занятие). </w:t>
      </w:r>
    </w:p>
    <w:p w:rsidR="006578FE" w:rsidRDefault="00AF2BF9" w:rsidP="006578FE">
      <w:pPr>
        <w:widowControl w:val="0"/>
        <w:spacing w:after="0" w:line="240" w:lineRule="auto"/>
        <w:ind w:firstLine="709"/>
        <w:jc w:val="both"/>
        <w:rPr>
          <w:rFonts w:ascii="Times New Roman" w:hAnsi="Times New Roman" w:cs="Times New Roman"/>
          <w:b/>
          <w:sz w:val="28"/>
          <w:szCs w:val="28"/>
        </w:rPr>
      </w:pPr>
      <w:r w:rsidRPr="007C421B">
        <w:rPr>
          <w:rFonts w:ascii="Times New Roman" w:hAnsi="Times New Roman" w:cs="Times New Roman"/>
          <w:b/>
          <w:sz w:val="28"/>
          <w:szCs w:val="28"/>
        </w:rPr>
        <w:t>Педагогические технологии</w:t>
      </w:r>
      <w:r w:rsidR="006578FE">
        <w:rPr>
          <w:rFonts w:ascii="Times New Roman" w:hAnsi="Times New Roman" w:cs="Times New Roman"/>
          <w:b/>
          <w:sz w:val="28"/>
          <w:szCs w:val="28"/>
        </w:rPr>
        <w:t xml:space="preserve">. </w:t>
      </w:r>
      <w:r w:rsidR="00125EE1" w:rsidRPr="007C421B">
        <w:rPr>
          <w:rFonts w:ascii="Times New Roman" w:hAnsi="Times New Roman" w:cs="Times New Roman"/>
          <w:sz w:val="28"/>
          <w:szCs w:val="28"/>
        </w:rPr>
        <w:t>Для решения задач, поставленных программой, используется комплекс педагогических технологий, которые помогают сделать учебно-воспитательную деятельность более интенсивной, дифференцированной и гибкой:</w:t>
      </w:r>
    </w:p>
    <w:p w:rsidR="00D84216" w:rsidRDefault="006578FE" w:rsidP="00D84216">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3A68B0" w:rsidRPr="007C421B">
        <w:rPr>
          <w:rFonts w:ascii="Times New Roman" w:eastAsia="Times New Roman" w:hAnsi="Times New Roman"/>
          <w:sz w:val="28"/>
          <w:szCs w:val="28"/>
        </w:rPr>
        <w:t>Техн</w:t>
      </w:r>
      <w:r>
        <w:rPr>
          <w:rFonts w:ascii="Times New Roman" w:eastAsia="Times New Roman" w:hAnsi="Times New Roman"/>
          <w:sz w:val="28"/>
          <w:szCs w:val="28"/>
        </w:rPr>
        <w:t>ология индивидуального обучения;</w:t>
      </w:r>
    </w:p>
    <w:p w:rsidR="006578FE" w:rsidRDefault="006578FE" w:rsidP="00D84216">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eastAsia="Times New Roman" w:hAnsi="Times New Roman"/>
          <w:sz w:val="28"/>
          <w:szCs w:val="28"/>
        </w:rPr>
        <w:t>Технология проблемного обучения;</w:t>
      </w:r>
    </w:p>
    <w:p w:rsidR="006578FE" w:rsidRDefault="006578FE" w:rsidP="00D84216">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3A68B0" w:rsidRPr="007C421B">
        <w:rPr>
          <w:rFonts w:ascii="Times New Roman" w:eastAsia="Times New Roman" w:hAnsi="Times New Roman"/>
          <w:sz w:val="28"/>
          <w:szCs w:val="28"/>
        </w:rPr>
        <w:t>Технология</w:t>
      </w:r>
      <w:r>
        <w:rPr>
          <w:rFonts w:ascii="Times New Roman" w:eastAsia="Times New Roman" w:hAnsi="Times New Roman"/>
          <w:sz w:val="28"/>
          <w:szCs w:val="28"/>
        </w:rPr>
        <w:t xml:space="preserve"> исследовательской деятельности;</w:t>
      </w:r>
    </w:p>
    <w:p w:rsidR="006578FE" w:rsidRDefault="006578FE" w:rsidP="00D84216">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eastAsia="Times New Roman" w:hAnsi="Times New Roman"/>
          <w:sz w:val="28"/>
          <w:szCs w:val="28"/>
        </w:rPr>
        <w:t>Проектная технология;</w:t>
      </w:r>
    </w:p>
    <w:p w:rsidR="00125EE1" w:rsidRPr="006578FE" w:rsidRDefault="006578FE" w:rsidP="00D84216">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3A68B0" w:rsidRPr="007C421B">
        <w:rPr>
          <w:rFonts w:ascii="Times New Roman" w:eastAsia="Times New Roman" w:hAnsi="Times New Roman"/>
          <w:sz w:val="28"/>
          <w:szCs w:val="28"/>
        </w:rPr>
        <w:t>Здоровьесберегающая</w:t>
      </w:r>
      <w:proofErr w:type="spellEnd"/>
      <w:r w:rsidR="003A68B0" w:rsidRPr="007C421B">
        <w:rPr>
          <w:rFonts w:ascii="Times New Roman" w:eastAsia="Times New Roman" w:hAnsi="Times New Roman"/>
          <w:sz w:val="28"/>
          <w:szCs w:val="28"/>
        </w:rPr>
        <w:t xml:space="preserve"> технология.</w:t>
      </w:r>
    </w:p>
    <w:p w:rsidR="00125EE1" w:rsidRPr="007C421B" w:rsidRDefault="00125EE1" w:rsidP="00D84216">
      <w:pPr>
        <w:pStyle w:val="a9"/>
        <w:widowControl w:val="0"/>
        <w:suppressAutoHyphens w:val="0"/>
        <w:ind w:firstLine="709"/>
        <w:jc w:val="both"/>
        <w:rPr>
          <w:szCs w:val="28"/>
        </w:rPr>
      </w:pPr>
      <w:r w:rsidRPr="007C421B">
        <w:rPr>
          <w:szCs w:val="28"/>
        </w:rPr>
        <w:t>Важное значение для успешной реализации прогр</w:t>
      </w:r>
      <w:r w:rsidR="001E303C" w:rsidRPr="007C421B">
        <w:rPr>
          <w:szCs w:val="28"/>
        </w:rPr>
        <w:t>аммы имеет заинтересованность уча</w:t>
      </w:r>
      <w:r w:rsidRPr="007C421B">
        <w:rPr>
          <w:szCs w:val="28"/>
        </w:rPr>
        <w:t>щихся. В связи с этим используются различные методы создания положительной мотивации:</w:t>
      </w:r>
    </w:p>
    <w:p w:rsidR="006578FE" w:rsidRDefault="00125EE1" w:rsidP="006578FE">
      <w:pPr>
        <w:pStyle w:val="a9"/>
        <w:widowControl w:val="0"/>
        <w:suppressAutoHyphens w:val="0"/>
        <w:ind w:firstLine="709"/>
        <w:jc w:val="both"/>
        <w:rPr>
          <w:bCs w:val="0"/>
          <w:iCs/>
          <w:szCs w:val="28"/>
        </w:rPr>
      </w:pPr>
      <w:r w:rsidRPr="007C421B">
        <w:rPr>
          <w:bCs w:val="0"/>
          <w:iCs/>
          <w:szCs w:val="28"/>
        </w:rPr>
        <w:t>Эмоциональные:</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125EE1" w:rsidRPr="007C421B">
        <w:rPr>
          <w:szCs w:val="28"/>
        </w:rPr>
        <w:t>ситуация успеха;</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125EE1" w:rsidRPr="007C421B">
        <w:rPr>
          <w:szCs w:val="28"/>
        </w:rPr>
        <w:t>поощрение и порицание;</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125EE1" w:rsidRPr="007C421B">
        <w:rPr>
          <w:szCs w:val="28"/>
        </w:rPr>
        <w:t>свободный выбор задания;</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FF4E69" w:rsidRPr="007C421B">
        <w:rPr>
          <w:szCs w:val="28"/>
        </w:rPr>
        <w:t>удовлетворение потребности</w:t>
      </w:r>
      <w:r w:rsidR="00125EE1" w:rsidRPr="007C421B">
        <w:rPr>
          <w:szCs w:val="28"/>
        </w:rPr>
        <w:t xml:space="preserve"> быть значимой личностью.</w:t>
      </w:r>
    </w:p>
    <w:p w:rsidR="006578FE" w:rsidRDefault="00FF4E69" w:rsidP="006578FE">
      <w:pPr>
        <w:pStyle w:val="a9"/>
        <w:widowControl w:val="0"/>
        <w:suppressAutoHyphens w:val="0"/>
        <w:ind w:firstLine="709"/>
        <w:jc w:val="both"/>
        <w:rPr>
          <w:bCs w:val="0"/>
          <w:iCs/>
          <w:szCs w:val="28"/>
        </w:rPr>
      </w:pPr>
      <w:r w:rsidRPr="007C421B">
        <w:rPr>
          <w:iCs/>
          <w:szCs w:val="28"/>
        </w:rPr>
        <w:t>Регулятивные:</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125EE1" w:rsidRPr="007C421B">
        <w:rPr>
          <w:szCs w:val="28"/>
        </w:rPr>
        <w:t>предъявление определенных образовательных требований;</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125EE1" w:rsidRPr="007C421B">
        <w:rPr>
          <w:szCs w:val="28"/>
        </w:rPr>
        <w:t>формирование ответственного отношения к получению знаний;</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125EE1" w:rsidRPr="007C421B">
        <w:rPr>
          <w:szCs w:val="28"/>
        </w:rPr>
        <w:t>информирование о прогнозируемых результатах образования.</w:t>
      </w:r>
    </w:p>
    <w:p w:rsidR="006578FE" w:rsidRDefault="00125EE1" w:rsidP="006578FE">
      <w:pPr>
        <w:pStyle w:val="a9"/>
        <w:widowControl w:val="0"/>
        <w:suppressAutoHyphens w:val="0"/>
        <w:ind w:firstLine="709"/>
        <w:jc w:val="both"/>
        <w:rPr>
          <w:bCs w:val="0"/>
          <w:iCs/>
          <w:szCs w:val="28"/>
        </w:rPr>
      </w:pPr>
      <w:r w:rsidRPr="007C421B">
        <w:rPr>
          <w:iCs/>
          <w:szCs w:val="28"/>
        </w:rPr>
        <w:t>Социальные:</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125EE1" w:rsidRPr="007C421B">
        <w:rPr>
          <w:szCs w:val="28"/>
        </w:rPr>
        <w:t>развитие желания быть полезными обществу;</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795339" w:rsidRPr="007C421B">
        <w:rPr>
          <w:szCs w:val="28"/>
        </w:rPr>
        <w:t>заинтересованность в результатах</w:t>
      </w:r>
      <w:r w:rsidR="00F60A78" w:rsidRPr="007C421B">
        <w:rPr>
          <w:szCs w:val="28"/>
        </w:rPr>
        <w:t>.</w:t>
      </w:r>
    </w:p>
    <w:p w:rsidR="006578FE" w:rsidRDefault="00125EE1" w:rsidP="006578FE">
      <w:pPr>
        <w:pStyle w:val="a9"/>
        <w:widowControl w:val="0"/>
        <w:suppressAutoHyphens w:val="0"/>
        <w:ind w:firstLine="709"/>
        <w:jc w:val="both"/>
        <w:rPr>
          <w:bCs w:val="0"/>
          <w:iCs/>
          <w:szCs w:val="28"/>
        </w:rPr>
      </w:pPr>
      <w:r w:rsidRPr="007C421B">
        <w:rPr>
          <w:iCs/>
          <w:szCs w:val="28"/>
        </w:rPr>
        <w:t>Познавательные:</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125EE1" w:rsidRPr="007C421B">
        <w:rPr>
          <w:szCs w:val="28"/>
        </w:rPr>
        <w:t>опора на субъектный опыт ребенка;</w:t>
      </w:r>
    </w:p>
    <w:p w:rsidR="006578FE" w:rsidRDefault="00967FA1" w:rsidP="006578FE">
      <w:pPr>
        <w:pStyle w:val="a9"/>
        <w:widowControl w:val="0"/>
        <w:suppressAutoHyphens w:val="0"/>
        <w:ind w:firstLine="709"/>
        <w:jc w:val="both"/>
        <w:rPr>
          <w:bCs w:val="0"/>
          <w:iCs/>
          <w:szCs w:val="28"/>
        </w:rPr>
      </w:pPr>
      <w:r w:rsidRPr="007C421B">
        <w:rPr>
          <w:szCs w:val="28"/>
        </w:rPr>
        <w:t xml:space="preserve">- </w:t>
      </w:r>
      <w:r w:rsidR="00795339" w:rsidRPr="007C421B">
        <w:rPr>
          <w:szCs w:val="28"/>
        </w:rPr>
        <w:t>побуждение к поиску альтернативных решений;</w:t>
      </w:r>
    </w:p>
    <w:p w:rsidR="0063785B" w:rsidRDefault="00967FA1" w:rsidP="0063785B">
      <w:pPr>
        <w:pStyle w:val="a9"/>
        <w:widowControl w:val="0"/>
        <w:suppressAutoHyphens w:val="0"/>
        <w:ind w:firstLine="709"/>
        <w:jc w:val="both"/>
        <w:rPr>
          <w:szCs w:val="28"/>
        </w:rPr>
      </w:pPr>
      <w:r w:rsidRPr="007C421B">
        <w:rPr>
          <w:szCs w:val="28"/>
        </w:rPr>
        <w:t xml:space="preserve">- </w:t>
      </w:r>
      <w:r w:rsidR="00125EE1" w:rsidRPr="007C421B">
        <w:rPr>
          <w:szCs w:val="28"/>
        </w:rPr>
        <w:t>создание и решение проблемных ситуаций.</w:t>
      </w:r>
    </w:p>
    <w:p w:rsidR="00125EE1" w:rsidRPr="0063785B" w:rsidRDefault="00125EE1" w:rsidP="0063785B">
      <w:pPr>
        <w:pStyle w:val="a9"/>
        <w:widowControl w:val="0"/>
        <w:suppressAutoHyphens w:val="0"/>
        <w:ind w:firstLine="709"/>
        <w:jc w:val="both"/>
        <w:rPr>
          <w:bCs w:val="0"/>
          <w:iCs/>
          <w:szCs w:val="28"/>
        </w:rPr>
      </w:pPr>
      <w:r w:rsidRPr="007C421B">
        <w:rPr>
          <w:b/>
          <w:szCs w:val="28"/>
        </w:rPr>
        <w:t>Методические рекомендации:</w:t>
      </w:r>
    </w:p>
    <w:p w:rsidR="00125EE1" w:rsidRPr="007C421B" w:rsidRDefault="00125EE1" w:rsidP="0013557B">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1.</w:t>
      </w:r>
      <w:r w:rsidR="009E21F6" w:rsidRPr="007C421B">
        <w:rPr>
          <w:rFonts w:ascii="Times New Roman" w:hAnsi="Times New Roman" w:cs="Times New Roman"/>
          <w:sz w:val="28"/>
          <w:szCs w:val="28"/>
        </w:rPr>
        <w:t> </w:t>
      </w:r>
      <w:r w:rsidRPr="007C421B">
        <w:rPr>
          <w:rFonts w:ascii="Times New Roman" w:hAnsi="Times New Roman" w:cs="Times New Roman"/>
          <w:sz w:val="28"/>
          <w:szCs w:val="28"/>
        </w:rPr>
        <w:t>При проведении занят</w:t>
      </w:r>
      <w:r w:rsidR="00FF12B7" w:rsidRPr="007C421B">
        <w:rPr>
          <w:rFonts w:ascii="Times New Roman" w:hAnsi="Times New Roman" w:cs="Times New Roman"/>
          <w:sz w:val="28"/>
          <w:szCs w:val="28"/>
        </w:rPr>
        <w:t>ий по прогр</w:t>
      </w:r>
      <w:r w:rsidR="007F2774" w:rsidRPr="007C421B">
        <w:rPr>
          <w:rFonts w:ascii="Times New Roman" w:hAnsi="Times New Roman" w:cs="Times New Roman"/>
          <w:sz w:val="28"/>
          <w:szCs w:val="28"/>
        </w:rPr>
        <w:t>ам</w:t>
      </w:r>
      <w:r w:rsidR="00BE5199">
        <w:rPr>
          <w:rFonts w:ascii="Times New Roman" w:hAnsi="Times New Roman" w:cs="Times New Roman"/>
          <w:sz w:val="28"/>
          <w:szCs w:val="28"/>
        </w:rPr>
        <w:t>ме «Юный геолог</w:t>
      </w:r>
      <w:r w:rsidR="00FF12B7" w:rsidRPr="007C421B">
        <w:rPr>
          <w:rFonts w:ascii="Times New Roman" w:hAnsi="Times New Roman" w:cs="Times New Roman"/>
          <w:sz w:val="28"/>
          <w:szCs w:val="28"/>
        </w:rPr>
        <w:t>»</w:t>
      </w:r>
      <w:r w:rsidRPr="007C421B">
        <w:rPr>
          <w:rFonts w:ascii="Times New Roman" w:hAnsi="Times New Roman" w:cs="Times New Roman"/>
          <w:sz w:val="28"/>
          <w:szCs w:val="28"/>
        </w:rPr>
        <w:t xml:space="preserve"> приоритет отдаётся </w:t>
      </w:r>
      <w:r w:rsidR="009D6C44" w:rsidRPr="007C421B">
        <w:rPr>
          <w:rFonts w:ascii="Times New Roman" w:hAnsi="Times New Roman" w:cs="Times New Roman"/>
          <w:sz w:val="28"/>
          <w:szCs w:val="28"/>
        </w:rPr>
        <w:t>творческой самореализации уча</w:t>
      </w:r>
      <w:r w:rsidRPr="007C421B">
        <w:rPr>
          <w:rFonts w:ascii="Times New Roman" w:hAnsi="Times New Roman" w:cs="Times New Roman"/>
          <w:sz w:val="28"/>
          <w:szCs w:val="28"/>
        </w:rPr>
        <w:t>щихся, так как такой подход усиливает личностную направленность обучения и воспитания, приближает ребёнка к достижению «ситуации успеха». При этом следует помнить, что важным фактором в процессе эффективного обучения является партнёрское сотрудничество с педагогом.</w:t>
      </w:r>
    </w:p>
    <w:p w:rsidR="00125EE1" w:rsidRPr="007C421B" w:rsidRDefault="00125EE1" w:rsidP="006578FE">
      <w:pPr>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2.</w:t>
      </w:r>
      <w:r w:rsidR="009E21F6" w:rsidRPr="007C421B">
        <w:rPr>
          <w:rFonts w:ascii="Times New Roman" w:hAnsi="Times New Roman" w:cs="Times New Roman"/>
          <w:sz w:val="28"/>
          <w:szCs w:val="28"/>
        </w:rPr>
        <w:t> </w:t>
      </w:r>
      <w:r w:rsidRPr="007C421B">
        <w:rPr>
          <w:rFonts w:ascii="Times New Roman" w:hAnsi="Times New Roman" w:cs="Times New Roman"/>
          <w:sz w:val="28"/>
          <w:szCs w:val="28"/>
        </w:rPr>
        <w:t>Неизменным правилом организации занятий является чередование различных видов деятельности. На каждом занятии в помещении, на экскурсии целесообразно использовать не менее 5-6 различных видов учебно-воспитательной деятельности. Такое чередование позволяет добиться равномерной нагрузки на оба полушария коры гол</w:t>
      </w:r>
      <w:r w:rsidR="009D6C44" w:rsidRPr="007C421B">
        <w:rPr>
          <w:rFonts w:ascii="Times New Roman" w:hAnsi="Times New Roman" w:cs="Times New Roman"/>
          <w:sz w:val="28"/>
          <w:szCs w:val="28"/>
        </w:rPr>
        <w:t xml:space="preserve">овного мозга и, как следствие – </w:t>
      </w:r>
      <w:r w:rsidRPr="007C421B">
        <w:rPr>
          <w:rFonts w:ascii="Times New Roman" w:hAnsi="Times New Roman" w:cs="Times New Roman"/>
          <w:sz w:val="28"/>
          <w:szCs w:val="28"/>
        </w:rPr>
        <w:t>единства смыслового и чувственного восприятия материала.</w:t>
      </w:r>
    </w:p>
    <w:p w:rsidR="00125EE1" w:rsidRPr="007C421B" w:rsidRDefault="00C16B42" w:rsidP="00D84216">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3</w:t>
      </w:r>
      <w:r w:rsidR="00125EE1" w:rsidRPr="007C421B">
        <w:rPr>
          <w:rFonts w:ascii="Times New Roman" w:hAnsi="Times New Roman" w:cs="Times New Roman"/>
          <w:sz w:val="28"/>
          <w:szCs w:val="28"/>
        </w:rPr>
        <w:t>.</w:t>
      </w:r>
      <w:r w:rsidR="009E21F6" w:rsidRPr="007C421B">
        <w:rPr>
          <w:rFonts w:ascii="Times New Roman" w:hAnsi="Times New Roman" w:cs="Times New Roman"/>
          <w:sz w:val="28"/>
          <w:szCs w:val="28"/>
        </w:rPr>
        <w:t> </w:t>
      </w:r>
      <w:r w:rsidR="00125EE1" w:rsidRPr="007C421B">
        <w:rPr>
          <w:rFonts w:ascii="Times New Roman" w:hAnsi="Times New Roman" w:cs="Times New Roman"/>
          <w:sz w:val="28"/>
          <w:szCs w:val="28"/>
        </w:rPr>
        <w:t>В качестве основного метода реализации пра</w:t>
      </w:r>
      <w:r w:rsidR="009D6C44" w:rsidRPr="007C421B">
        <w:rPr>
          <w:rFonts w:ascii="Times New Roman" w:hAnsi="Times New Roman" w:cs="Times New Roman"/>
          <w:sz w:val="28"/>
          <w:szCs w:val="28"/>
        </w:rPr>
        <w:t>ктической части программы</w:t>
      </w:r>
      <w:r w:rsidR="00421D74" w:rsidRPr="007C421B">
        <w:rPr>
          <w:rFonts w:ascii="Times New Roman" w:hAnsi="Times New Roman" w:cs="Times New Roman"/>
          <w:sz w:val="28"/>
          <w:szCs w:val="28"/>
        </w:rPr>
        <w:t xml:space="preserve"> применяется организация</w:t>
      </w:r>
      <w:r w:rsidR="009D6C44" w:rsidRPr="007C421B">
        <w:rPr>
          <w:rFonts w:ascii="Times New Roman" w:hAnsi="Times New Roman" w:cs="Times New Roman"/>
          <w:sz w:val="28"/>
          <w:szCs w:val="28"/>
        </w:rPr>
        <w:t xml:space="preserve"> исследовательской работы уча</w:t>
      </w:r>
      <w:r w:rsidR="00125EE1" w:rsidRPr="007C421B">
        <w:rPr>
          <w:rFonts w:ascii="Times New Roman" w:hAnsi="Times New Roman" w:cs="Times New Roman"/>
          <w:sz w:val="28"/>
          <w:szCs w:val="28"/>
        </w:rPr>
        <w:t>щихся (самостоятель</w:t>
      </w:r>
      <w:r w:rsidR="00421D74" w:rsidRPr="007C421B">
        <w:rPr>
          <w:rFonts w:ascii="Times New Roman" w:hAnsi="Times New Roman" w:cs="Times New Roman"/>
          <w:sz w:val="28"/>
          <w:szCs w:val="28"/>
        </w:rPr>
        <w:t>ная</w:t>
      </w:r>
      <w:r w:rsidR="00FF12B7" w:rsidRPr="007C421B">
        <w:rPr>
          <w:rFonts w:ascii="Times New Roman" w:hAnsi="Times New Roman" w:cs="Times New Roman"/>
          <w:sz w:val="28"/>
          <w:szCs w:val="28"/>
        </w:rPr>
        <w:t xml:space="preserve"> и с помощью педагога).</w:t>
      </w:r>
      <w:r w:rsidR="00125EE1" w:rsidRPr="007C421B">
        <w:rPr>
          <w:rFonts w:ascii="Times New Roman" w:hAnsi="Times New Roman" w:cs="Times New Roman"/>
          <w:sz w:val="28"/>
          <w:szCs w:val="28"/>
        </w:rPr>
        <w:t xml:space="preserve"> Выводы о причинах и следствиях различных проблем,</w:t>
      </w:r>
      <w:r w:rsidR="009D6C44" w:rsidRPr="007C421B">
        <w:rPr>
          <w:rFonts w:ascii="Times New Roman" w:hAnsi="Times New Roman" w:cs="Times New Roman"/>
          <w:sz w:val="28"/>
          <w:szCs w:val="28"/>
        </w:rPr>
        <w:t xml:space="preserve"> самостоятельно сделанные уча</w:t>
      </w:r>
      <w:r w:rsidR="00125EE1" w:rsidRPr="007C421B">
        <w:rPr>
          <w:rFonts w:ascii="Times New Roman" w:hAnsi="Times New Roman" w:cs="Times New Roman"/>
          <w:sz w:val="28"/>
          <w:szCs w:val="28"/>
        </w:rPr>
        <w:t>щимися в</w:t>
      </w:r>
      <w:r w:rsidR="00421D74" w:rsidRPr="007C421B">
        <w:rPr>
          <w:rFonts w:ascii="Times New Roman" w:hAnsi="Times New Roman" w:cs="Times New Roman"/>
          <w:sz w:val="28"/>
          <w:szCs w:val="28"/>
        </w:rPr>
        <w:t xml:space="preserve"> ходе исследований на местности</w:t>
      </w:r>
      <w:r w:rsidR="00125EE1" w:rsidRPr="007C421B">
        <w:rPr>
          <w:rFonts w:ascii="Times New Roman" w:hAnsi="Times New Roman" w:cs="Times New Roman"/>
          <w:sz w:val="28"/>
          <w:szCs w:val="28"/>
        </w:rPr>
        <w:t xml:space="preserve"> являются для них наиболее убедительными. Такая деятельность позволяет повыс</w:t>
      </w:r>
      <w:r w:rsidR="00FF12B7" w:rsidRPr="007C421B">
        <w:rPr>
          <w:rFonts w:ascii="Times New Roman" w:hAnsi="Times New Roman" w:cs="Times New Roman"/>
          <w:sz w:val="28"/>
          <w:szCs w:val="28"/>
        </w:rPr>
        <w:t>ить познавательный интерес ребёнка, показывает ему</w:t>
      </w:r>
      <w:r w:rsidR="00125EE1" w:rsidRPr="007C421B">
        <w:rPr>
          <w:rFonts w:ascii="Times New Roman" w:hAnsi="Times New Roman" w:cs="Times New Roman"/>
          <w:sz w:val="28"/>
          <w:szCs w:val="28"/>
        </w:rPr>
        <w:t xml:space="preserve"> практическую значимость приобретенных знаний, умений, навыков.</w:t>
      </w:r>
    </w:p>
    <w:p w:rsidR="00125EE1" w:rsidRPr="007C421B" w:rsidRDefault="00C16B42" w:rsidP="00D84216">
      <w:pPr>
        <w:widowControl w:val="0"/>
        <w:spacing w:after="0" w:line="240" w:lineRule="auto"/>
        <w:ind w:firstLine="709"/>
        <w:jc w:val="both"/>
        <w:rPr>
          <w:rFonts w:ascii="Times New Roman" w:hAnsi="Times New Roman" w:cs="Times New Roman"/>
          <w:sz w:val="28"/>
          <w:szCs w:val="28"/>
        </w:rPr>
      </w:pPr>
      <w:r w:rsidRPr="007C421B">
        <w:rPr>
          <w:rFonts w:ascii="Times New Roman" w:hAnsi="Times New Roman" w:cs="Times New Roman"/>
          <w:sz w:val="28"/>
          <w:szCs w:val="28"/>
        </w:rPr>
        <w:t>4</w:t>
      </w:r>
      <w:r w:rsidR="00125EE1" w:rsidRPr="007C421B">
        <w:rPr>
          <w:rFonts w:ascii="Times New Roman" w:hAnsi="Times New Roman" w:cs="Times New Roman"/>
          <w:sz w:val="28"/>
          <w:szCs w:val="28"/>
        </w:rPr>
        <w:t>.</w:t>
      </w:r>
      <w:r w:rsidR="009E21F6" w:rsidRPr="007C421B">
        <w:rPr>
          <w:rFonts w:ascii="Times New Roman" w:hAnsi="Times New Roman" w:cs="Times New Roman"/>
          <w:sz w:val="28"/>
          <w:szCs w:val="28"/>
        </w:rPr>
        <w:t> </w:t>
      </w:r>
      <w:r w:rsidR="00125EE1" w:rsidRPr="007C421B">
        <w:rPr>
          <w:rFonts w:ascii="Times New Roman" w:hAnsi="Times New Roman" w:cs="Times New Roman"/>
          <w:sz w:val="28"/>
          <w:szCs w:val="28"/>
        </w:rPr>
        <w:t>Обязательным напр</w:t>
      </w:r>
      <w:r w:rsidR="00FF12B7" w:rsidRPr="007C421B">
        <w:rPr>
          <w:rFonts w:ascii="Times New Roman" w:hAnsi="Times New Roman" w:cs="Times New Roman"/>
          <w:sz w:val="28"/>
          <w:szCs w:val="28"/>
        </w:rPr>
        <w:t xml:space="preserve">авлением в деятельности </w:t>
      </w:r>
      <w:r w:rsidR="00125EE1" w:rsidRPr="007C421B">
        <w:rPr>
          <w:rFonts w:ascii="Times New Roman" w:hAnsi="Times New Roman" w:cs="Times New Roman"/>
          <w:sz w:val="28"/>
          <w:szCs w:val="28"/>
        </w:rPr>
        <w:t xml:space="preserve">объединения является </w:t>
      </w:r>
      <w:r w:rsidR="00125EE1" w:rsidRPr="007C421B">
        <w:rPr>
          <w:rFonts w:ascii="Times New Roman" w:hAnsi="Times New Roman" w:cs="Times New Roman"/>
          <w:sz w:val="28"/>
          <w:szCs w:val="28"/>
        </w:rPr>
        <w:lastRenderedPageBreak/>
        <w:t>ра</w:t>
      </w:r>
      <w:r w:rsidR="00FF12B7" w:rsidRPr="007C421B">
        <w:rPr>
          <w:rFonts w:ascii="Times New Roman" w:hAnsi="Times New Roman" w:cs="Times New Roman"/>
          <w:sz w:val="28"/>
          <w:szCs w:val="28"/>
        </w:rPr>
        <w:t>бота с родителями. В индивидуальных беседах</w:t>
      </w:r>
      <w:r w:rsidR="00125EE1" w:rsidRPr="007C421B">
        <w:rPr>
          <w:rFonts w:ascii="Times New Roman" w:hAnsi="Times New Roman" w:cs="Times New Roman"/>
          <w:sz w:val="28"/>
          <w:szCs w:val="28"/>
        </w:rPr>
        <w:t>, консуль</w:t>
      </w:r>
      <w:r w:rsidR="009D6C44" w:rsidRPr="007C421B">
        <w:rPr>
          <w:rFonts w:ascii="Times New Roman" w:hAnsi="Times New Roman" w:cs="Times New Roman"/>
          <w:sz w:val="28"/>
          <w:szCs w:val="28"/>
        </w:rPr>
        <w:t>тациях обсуждаются успехи уча</w:t>
      </w:r>
      <w:r w:rsidR="00125EE1" w:rsidRPr="007C421B">
        <w:rPr>
          <w:rFonts w:ascii="Times New Roman" w:hAnsi="Times New Roman" w:cs="Times New Roman"/>
          <w:sz w:val="28"/>
          <w:szCs w:val="28"/>
        </w:rPr>
        <w:t>щихся, предлагаются конкретные рекомендации, помощь.</w:t>
      </w:r>
    </w:p>
    <w:p w:rsidR="000842B5" w:rsidRPr="0013557B" w:rsidRDefault="000842B5" w:rsidP="002F53C7">
      <w:pPr>
        <w:pStyle w:val="1"/>
        <w:spacing w:after="0" w:line="240" w:lineRule="auto"/>
        <w:ind w:left="0"/>
        <w:jc w:val="both"/>
        <w:rPr>
          <w:rStyle w:val="a8"/>
          <w:rFonts w:ascii="Times New Roman" w:hAnsi="Times New Roman"/>
          <w:b w:val="0"/>
          <w:sz w:val="28"/>
          <w:szCs w:val="24"/>
          <w:lang w:eastAsia="ru-RU"/>
        </w:rPr>
      </w:pPr>
    </w:p>
    <w:p w:rsidR="000842B5" w:rsidRPr="0013557B" w:rsidRDefault="000842B5" w:rsidP="002F53C7">
      <w:pPr>
        <w:pStyle w:val="1"/>
        <w:spacing w:after="0" w:line="240" w:lineRule="auto"/>
        <w:ind w:left="0"/>
        <w:jc w:val="both"/>
        <w:rPr>
          <w:rStyle w:val="a8"/>
          <w:rFonts w:ascii="Times New Roman" w:hAnsi="Times New Roman"/>
          <w:b w:val="0"/>
          <w:sz w:val="28"/>
          <w:szCs w:val="24"/>
          <w:lang w:eastAsia="ru-RU"/>
        </w:rPr>
      </w:pPr>
    </w:p>
    <w:p w:rsidR="005C7416" w:rsidRDefault="005C7416" w:rsidP="0092692F">
      <w:pPr>
        <w:tabs>
          <w:tab w:val="left" w:pos="1440"/>
        </w:tabs>
        <w:spacing w:after="0" w:line="240" w:lineRule="auto"/>
        <w:ind w:firstLine="709"/>
        <w:jc w:val="center"/>
        <w:rPr>
          <w:rFonts w:ascii="Times New Roman" w:hAnsi="Times New Roman" w:cs="Times New Roman"/>
          <w:b/>
          <w:sz w:val="28"/>
          <w:szCs w:val="28"/>
        </w:rPr>
      </w:pPr>
    </w:p>
    <w:p w:rsidR="005C7416" w:rsidRDefault="005C7416" w:rsidP="0092692F">
      <w:pPr>
        <w:tabs>
          <w:tab w:val="left" w:pos="1440"/>
        </w:tabs>
        <w:spacing w:after="0" w:line="240" w:lineRule="auto"/>
        <w:ind w:firstLine="709"/>
        <w:jc w:val="center"/>
        <w:rPr>
          <w:rFonts w:ascii="Times New Roman" w:hAnsi="Times New Roman" w:cs="Times New Roman"/>
          <w:b/>
          <w:sz w:val="28"/>
          <w:szCs w:val="28"/>
        </w:rPr>
      </w:pPr>
    </w:p>
    <w:p w:rsidR="005C7416" w:rsidRDefault="005C7416" w:rsidP="0092692F">
      <w:pPr>
        <w:tabs>
          <w:tab w:val="left" w:pos="1440"/>
        </w:tabs>
        <w:spacing w:after="0" w:line="240" w:lineRule="auto"/>
        <w:ind w:firstLine="709"/>
        <w:jc w:val="center"/>
        <w:rPr>
          <w:rFonts w:ascii="Times New Roman" w:hAnsi="Times New Roman" w:cs="Times New Roman"/>
          <w:b/>
          <w:sz w:val="28"/>
          <w:szCs w:val="28"/>
        </w:rPr>
      </w:pPr>
    </w:p>
    <w:p w:rsidR="005C7416" w:rsidRDefault="005C7416" w:rsidP="0092692F">
      <w:pPr>
        <w:tabs>
          <w:tab w:val="left" w:pos="1440"/>
        </w:tabs>
        <w:spacing w:after="0" w:line="240" w:lineRule="auto"/>
        <w:ind w:firstLine="709"/>
        <w:jc w:val="center"/>
        <w:rPr>
          <w:rFonts w:ascii="Times New Roman" w:hAnsi="Times New Roman" w:cs="Times New Roman"/>
          <w:b/>
          <w:sz w:val="28"/>
          <w:szCs w:val="28"/>
        </w:rPr>
      </w:pPr>
    </w:p>
    <w:p w:rsidR="000842B5" w:rsidRDefault="003A68B0" w:rsidP="0092692F">
      <w:pPr>
        <w:tabs>
          <w:tab w:val="left" w:pos="1440"/>
        </w:tabs>
        <w:spacing w:after="0" w:line="240" w:lineRule="auto"/>
        <w:ind w:firstLine="709"/>
        <w:jc w:val="center"/>
        <w:rPr>
          <w:rFonts w:ascii="Times New Roman" w:hAnsi="Times New Roman" w:cs="Times New Roman"/>
          <w:b/>
          <w:sz w:val="28"/>
          <w:szCs w:val="28"/>
        </w:rPr>
      </w:pPr>
      <w:r w:rsidRPr="007C421B">
        <w:rPr>
          <w:rFonts w:ascii="Times New Roman" w:hAnsi="Times New Roman" w:cs="Times New Roman"/>
          <w:b/>
          <w:sz w:val="28"/>
          <w:szCs w:val="28"/>
        </w:rPr>
        <w:t xml:space="preserve">2.6. </w:t>
      </w:r>
      <w:r w:rsidR="004E70A7" w:rsidRPr="007C421B">
        <w:rPr>
          <w:rFonts w:ascii="Times New Roman" w:hAnsi="Times New Roman" w:cs="Times New Roman"/>
          <w:b/>
          <w:sz w:val="28"/>
          <w:szCs w:val="28"/>
        </w:rPr>
        <w:t>Список литературы</w:t>
      </w:r>
    </w:p>
    <w:p w:rsidR="0092692F" w:rsidRPr="0092692F" w:rsidRDefault="0092692F" w:rsidP="0092692F">
      <w:pPr>
        <w:tabs>
          <w:tab w:val="left" w:pos="1440"/>
        </w:tabs>
        <w:spacing w:after="0" w:line="240" w:lineRule="auto"/>
        <w:ind w:firstLine="709"/>
        <w:jc w:val="center"/>
        <w:rPr>
          <w:rFonts w:ascii="Times New Roman" w:hAnsi="Times New Roman" w:cs="Times New Roman"/>
          <w:sz w:val="18"/>
          <w:szCs w:val="28"/>
        </w:rPr>
      </w:pPr>
    </w:p>
    <w:p w:rsidR="004E70A7" w:rsidRPr="00C955F0" w:rsidRDefault="003A68B0" w:rsidP="0063785B">
      <w:pPr>
        <w:widowControl w:val="0"/>
        <w:tabs>
          <w:tab w:val="left" w:pos="1440"/>
        </w:tabs>
        <w:spacing w:after="0" w:line="240" w:lineRule="auto"/>
        <w:ind w:firstLine="709"/>
        <w:jc w:val="both"/>
        <w:rPr>
          <w:rFonts w:ascii="Times New Roman" w:hAnsi="Times New Roman" w:cs="Times New Roman"/>
          <w:b/>
          <w:sz w:val="28"/>
          <w:szCs w:val="28"/>
        </w:rPr>
      </w:pPr>
      <w:r w:rsidRPr="00C955F0">
        <w:rPr>
          <w:rFonts w:ascii="Times New Roman" w:hAnsi="Times New Roman" w:cs="Times New Roman"/>
          <w:b/>
          <w:sz w:val="28"/>
          <w:szCs w:val="28"/>
        </w:rPr>
        <w:t>Для педагога:</w:t>
      </w:r>
    </w:p>
    <w:p w:rsidR="0086058E" w:rsidRDefault="00BE6413" w:rsidP="00686D98">
      <w:pPr>
        <w:pStyle w:val="5"/>
        <w:widowControl w:val="0"/>
        <w:tabs>
          <w:tab w:val="left" w:pos="426"/>
        </w:tabs>
        <w:spacing w:after="0" w:line="240" w:lineRule="auto"/>
        <w:ind w:left="0" w:firstLine="680"/>
        <w:jc w:val="both"/>
        <w:rPr>
          <w:rFonts w:ascii="Times New Roman" w:hAnsi="Times New Roman"/>
          <w:sz w:val="28"/>
          <w:szCs w:val="28"/>
        </w:rPr>
      </w:pPr>
      <w:r w:rsidRPr="007C421B">
        <w:rPr>
          <w:rFonts w:ascii="Times New Roman" w:hAnsi="Times New Roman"/>
          <w:sz w:val="28"/>
          <w:szCs w:val="28"/>
        </w:rPr>
        <w:t>1.</w:t>
      </w:r>
      <w:r w:rsidR="009E21F6" w:rsidRPr="007C421B">
        <w:rPr>
          <w:rFonts w:ascii="Times New Roman" w:hAnsi="Times New Roman"/>
          <w:sz w:val="28"/>
          <w:szCs w:val="28"/>
        </w:rPr>
        <w:t> </w:t>
      </w:r>
      <w:proofErr w:type="spellStart"/>
      <w:r w:rsidR="00686D98" w:rsidRPr="00A31EE1">
        <w:rPr>
          <w:rFonts w:ascii="Times New Roman" w:hAnsi="Times New Roman"/>
          <w:sz w:val="28"/>
          <w:szCs w:val="28"/>
        </w:rPr>
        <w:t>Бондаревская</w:t>
      </w:r>
      <w:proofErr w:type="spellEnd"/>
      <w:r w:rsidR="00686D98" w:rsidRPr="00A31EE1">
        <w:rPr>
          <w:rFonts w:ascii="Times New Roman" w:hAnsi="Times New Roman"/>
          <w:sz w:val="28"/>
          <w:szCs w:val="28"/>
        </w:rPr>
        <w:t xml:space="preserve"> Е.В. Личностно-ориентированный подход как технология модернизации образования /</w:t>
      </w:r>
      <w:r w:rsidR="00686D98" w:rsidRPr="001E64A6">
        <w:rPr>
          <w:rFonts w:ascii="Times New Roman" w:hAnsi="Times New Roman"/>
          <w:sz w:val="28"/>
          <w:szCs w:val="28"/>
        </w:rPr>
        <w:t xml:space="preserve">Е.В. </w:t>
      </w:r>
      <w:proofErr w:type="spellStart"/>
      <w:r w:rsidR="00686D98" w:rsidRPr="001E64A6">
        <w:rPr>
          <w:rFonts w:ascii="Times New Roman" w:hAnsi="Times New Roman"/>
          <w:sz w:val="28"/>
          <w:szCs w:val="28"/>
        </w:rPr>
        <w:t>Бо</w:t>
      </w:r>
      <w:r w:rsidR="00686D98">
        <w:rPr>
          <w:rFonts w:ascii="Times New Roman" w:hAnsi="Times New Roman"/>
          <w:sz w:val="28"/>
          <w:szCs w:val="28"/>
        </w:rPr>
        <w:t>ндаревская</w:t>
      </w:r>
      <w:proofErr w:type="spellEnd"/>
      <w:r w:rsidR="00686D98">
        <w:rPr>
          <w:rFonts w:ascii="Times New Roman" w:hAnsi="Times New Roman"/>
          <w:sz w:val="28"/>
          <w:szCs w:val="28"/>
        </w:rPr>
        <w:t xml:space="preserve"> // </w:t>
      </w:r>
      <w:r w:rsidR="00686D98" w:rsidRPr="00A31EE1">
        <w:rPr>
          <w:rFonts w:ascii="Times New Roman" w:hAnsi="Times New Roman"/>
          <w:sz w:val="28"/>
          <w:szCs w:val="28"/>
        </w:rPr>
        <w:t>Методист. – 2003. – № 2. – С. 2-6.</w:t>
      </w:r>
    </w:p>
    <w:p w:rsidR="00E53D88" w:rsidRPr="007C421B" w:rsidRDefault="00E53D88" w:rsidP="00686D98">
      <w:pPr>
        <w:pStyle w:val="5"/>
        <w:widowControl w:val="0"/>
        <w:tabs>
          <w:tab w:val="left" w:pos="426"/>
        </w:tabs>
        <w:spacing w:after="0" w:line="240" w:lineRule="auto"/>
        <w:ind w:left="0" w:firstLine="68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Белькова</w:t>
      </w:r>
      <w:proofErr w:type="spellEnd"/>
      <w:r>
        <w:rPr>
          <w:rFonts w:ascii="Times New Roman" w:hAnsi="Times New Roman"/>
          <w:sz w:val="28"/>
          <w:szCs w:val="28"/>
        </w:rPr>
        <w:t xml:space="preserve"> С. В.  Основы геологии: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 Омск: Изд-во </w:t>
      </w:r>
      <w:proofErr w:type="spellStart"/>
      <w:r>
        <w:rPr>
          <w:rFonts w:ascii="Times New Roman" w:hAnsi="Times New Roman"/>
          <w:sz w:val="28"/>
          <w:szCs w:val="28"/>
        </w:rPr>
        <w:t>ОмГТУ</w:t>
      </w:r>
      <w:proofErr w:type="spellEnd"/>
      <w:r>
        <w:rPr>
          <w:rFonts w:ascii="Times New Roman" w:hAnsi="Times New Roman"/>
          <w:sz w:val="28"/>
          <w:szCs w:val="28"/>
        </w:rPr>
        <w:t>, 2009. – 116 с.</w:t>
      </w:r>
    </w:p>
    <w:p w:rsidR="00EC639D" w:rsidRPr="007C421B" w:rsidRDefault="00E53D88" w:rsidP="00814CFE">
      <w:pPr>
        <w:pStyle w:val="2"/>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EC639D" w:rsidRPr="007C421B">
        <w:rPr>
          <w:rFonts w:ascii="Times New Roman" w:hAnsi="Times New Roman"/>
          <w:sz w:val="28"/>
          <w:szCs w:val="28"/>
        </w:rPr>
        <w:t xml:space="preserve">. </w:t>
      </w:r>
      <w:proofErr w:type="spellStart"/>
      <w:r w:rsidR="00EC639D" w:rsidRPr="007C421B">
        <w:rPr>
          <w:rFonts w:ascii="Times New Roman" w:hAnsi="Times New Roman"/>
          <w:sz w:val="28"/>
          <w:szCs w:val="28"/>
        </w:rPr>
        <w:t>Булах</w:t>
      </w:r>
      <w:proofErr w:type="spellEnd"/>
      <w:r w:rsidR="00EC639D" w:rsidRPr="007C421B">
        <w:rPr>
          <w:rFonts w:ascii="Times New Roman" w:hAnsi="Times New Roman"/>
          <w:sz w:val="28"/>
          <w:szCs w:val="28"/>
        </w:rPr>
        <w:t xml:space="preserve"> А.Г</w:t>
      </w:r>
      <w:r w:rsidR="003A68B0" w:rsidRPr="007C421B">
        <w:rPr>
          <w:rFonts w:ascii="Times New Roman" w:hAnsi="Times New Roman"/>
          <w:sz w:val="28"/>
          <w:szCs w:val="28"/>
        </w:rPr>
        <w:t>. Общая минералогия. Изд. 2-е</w:t>
      </w:r>
      <w:r w:rsidR="00686D98">
        <w:rPr>
          <w:rFonts w:ascii="Times New Roman" w:hAnsi="Times New Roman"/>
          <w:sz w:val="28"/>
          <w:szCs w:val="28"/>
        </w:rPr>
        <w:t xml:space="preserve">, </w:t>
      </w:r>
      <w:proofErr w:type="spellStart"/>
      <w:r w:rsidR="00686D98">
        <w:rPr>
          <w:rFonts w:ascii="Times New Roman" w:hAnsi="Times New Roman"/>
          <w:sz w:val="28"/>
          <w:szCs w:val="28"/>
        </w:rPr>
        <w:t>испр</w:t>
      </w:r>
      <w:proofErr w:type="spellEnd"/>
      <w:r w:rsidR="00686D98">
        <w:rPr>
          <w:rFonts w:ascii="Times New Roman" w:hAnsi="Times New Roman"/>
          <w:sz w:val="28"/>
          <w:szCs w:val="28"/>
        </w:rPr>
        <w:t xml:space="preserve">. </w:t>
      </w:r>
      <w:proofErr w:type="spellStart"/>
      <w:r w:rsidR="00686D98">
        <w:rPr>
          <w:rFonts w:ascii="Times New Roman" w:hAnsi="Times New Roman"/>
          <w:sz w:val="28"/>
          <w:szCs w:val="28"/>
        </w:rPr>
        <w:t>иперераб</w:t>
      </w:r>
      <w:proofErr w:type="spellEnd"/>
      <w:r w:rsidR="00686D98">
        <w:rPr>
          <w:rFonts w:ascii="Times New Roman" w:hAnsi="Times New Roman"/>
          <w:sz w:val="28"/>
          <w:szCs w:val="28"/>
        </w:rPr>
        <w:t>.: у</w:t>
      </w:r>
      <w:r w:rsidR="00EC639D" w:rsidRPr="007C421B">
        <w:rPr>
          <w:rFonts w:ascii="Times New Roman" w:hAnsi="Times New Roman"/>
          <w:sz w:val="28"/>
          <w:szCs w:val="28"/>
        </w:rPr>
        <w:t xml:space="preserve">чебник. </w:t>
      </w:r>
      <w:r w:rsidR="00686D98">
        <w:rPr>
          <w:rFonts w:ascii="Times New Roman" w:hAnsi="Times New Roman"/>
          <w:sz w:val="28"/>
          <w:szCs w:val="28"/>
        </w:rPr>
        <w:t xml:space="preserve"> / А.Г. </w:t>
      </w:r>
      <w:proofErr w:type="spellStart"/>
      <w:r w:rsidR="00686D98">
        <w:rPr>
          <w:rFonts w:ascii="Times New Roman" w:hAnsi="Times New Roman"/>
          <w:sz w:val="28"/>
          <w:szCs w:val="28"/>
        </w:rPr>
        <w:t>Булах</w:t>
      </w:r>
      <w:proofErr w:type="spellEnd"/>
      <w:r w:rsidR="00686D98">
        <w:rPr>
          <w:rFonts w:ascii="Times New Roman" w:hAnsi="Times New Roman"/>
          <w:sz w:val="28"/>
          <w:szCs w:val="28"/>
        </w:rPr>
        <w:t xml:space="preserve">. </w:t>
      </w:r>
      <w:r w:rsidR="00EC639D" w:rsidRPr="007C421B">
        <w:rPr>
          <w:rFonts w:ascii="Times New Roman" w:hAnsi="Times New Roman"/>
          <w:sz w:val="28"/>
          <w:szCs w:val="28"/>
        </w:rPr>
        <w:t>– СПб</w:t>
      </w:r>
      <w:proofErr w:type="gramStart"/>
      <w:r w:rsidR="00EC639D" w:rsidRPr="007C421B">
        <w:rPr>
          <w:rFonts w:ascii="Times New Roman" w:hAnsi="Times New Roman"/>
          <w:sz w:val="28"/>
          <w:szCs w:val="28"/>
        </w:rPr>
        <w:t xml:space="preserve">.: </w:t>
      </w:r>
      <w:proofErr w:type="gramEnd"/>
      <w:r w:rsidR="00EC639D" w:rsidRPr="007C421B">
        <w:rPr>
          <w:rFonts w:ascii="Times New Roman" w:hAnsi="Times New Roman"/>
          <w:sz w:val="28"/>
          <w:szCs w:val="28"/>
        </w:rPr>
        <w:t>Изд-во С.-Петербург. Ун-та, 1999. – 356 с.</w:t>
      </w:r>
    </w:p>
    <w:p w:rsidR="003A68B0" w:rsidRDefault="00E53D88" w:rsidP="003A68B0">
      <w:pPr>
        <w:pStyle w:val="ab"/>
        <w:tabs>
          <w:tab w:val="left" w:pos="1440"/>
        </w:tabs>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4</w:t>
      </w:r>
      <w:r w:rsidR="0063785B">
        <w:rPr>
          <w:rFonts w:ascii="Times New Roman" w:hAnsi="Times New Roman"/>
          <w:sz w:val="28"/>
          <w:szCs w:val="28"/>
        </w:rPr>
        <w:t>. </w:t>
      </w:r>
      <w:r w:rsidR="003A68B0" w:rsidRPr="007C421B">
        <w:rPr>
          <w:rFonts w:ascii="Times New Roman" w:hAnsi="Times New Roman" w:cs="Times New Roman"/>
          <w:sz w:val="28"/>
          <w:szCs w:val="28"/>
        </w:rPr>
        <w:t>География Алтайского края</w:t>
      </w:r>
      <w:r w:rsidR="00BA51BE">
        <w:rPr>
          <w:rFonts w:ascii="Times New Roman" w:hAnsi="Times New Roman" w:cs="Times New Roman"/>
          <w:sz w:val="28"/>
          <w:szCs w:val="28"/>
        </w:rPr>
        <w:t>, учебник для 8-9 классов</w:t>
      </w:r>
      <w:r w:rsidR="003A68B0" w:rsidRPr="007C421B">
        <w:rPr>
          <w:rFonts w:ascii="Times New Roman" w:hAnsi="Times New Roman"/>
          <w:sz w:val="28"/>
          <w:szCs w:val="28"/>
        </w:rPr>
        <w:t xml:space="preserve"> / </w:t>
      </w:r>
      <w:r w:rsidR="00686D98" w:rsidRPr="007C421B">
        <w:rPr>
          <w:rFonts w:ascii="Times New Roman" w:hAnsi="Times New Roman" w:cs="Times New Roman"/>
          <w:sz w:val="28"/>
          <w:szCs w:val="28"/>
        </w:rPr>
        <w:t>В.</w:t>
      </w:r>
      <w:proofErr w:type="gramStart"/>
      <w:r w:rsidR="00686D98" w:rsidRPr="007C421B">
        <w:rPr>
          <w:rFonts w:ascii="Times New Roman" w:hAnsi="Times New Roman" w:cs="Times New Roman"/>
          <w:sz w:val="28"/>
          <w:szCs w:val="28"/>
        </w:rPr>
        <w:t>С</w:t>
      </w:r>
      <w:proofErr w:type="gramEnd"/>
      <w:r w:rsidR="00686D98" w:rsidRPr="007C421B">
        <w:rPr>
          <w:rFonts w:ascii="Times New Roman" w:hAnsi="Times New Roman" w:cs="Times New Roman"/>
          <w:sz w:val="28"/>
          <w:szCs w:val="28"/>
        </w:rPr>
        <w:t xml:space="preserve"> </w:t>
      </w:r>
      <w:proofErr w:type="gramStart"/>
      <w:r w:rsidR="003A68B0" w:rsidRPr="007C421B">
        <w:rPr>
          <w:rFonts w:ascii="Times New Roman" w:hAnsi="Times New Roman" w:cs="Times New Roman"/>
          <w:sz w:val="28"/>
          <w:szCs w:val="28"/>
        </w:rPr>
        <w:t>Ревякин</w:t>
      </w:r>
      <w:proofErr w:type="gramEnd"/>
      <w:r w:rsidR="003A68B0" w:rsidRPr="007C421B">
        <w:rPr>
          <w:rFonts w:ascii="Times New Roman" w:hAnsi="Times New Roman" w:cs="Times New Roman"/>
          <w:sz w:val="28"/>
          <w:szCs w:val="28"/>
        </w:rPr>
        <w:t xml:space="preserve">, </w:t>
      </w:r>
      <w:r w:rsidR="00BA51BE">
        <w:rPr>
          <w:rFonts w:ascii="Times New Roman" w:hAnsi="Times New Roman" w:cs="Times New Roman"/>
          <w:sz w:val="28"/>
          <w:szCs w:val="28"/>
        </w:rPr>
        <w:t>А.Ю. Муравьев</w:t>
      </w:r>
      <w:r w:rsidR="003A68B0" w:rsidRPr="007C421B">
        <w:rPr>
          <w:rFonts w:ascii="Times New Roman" w:hAnsi="Times New Roman" w:cs="Times New Roman"/>
          <w:sz w:val="28"/>
          <w:szCs w:val="28"/>
        </w:rPr>
        <w:t xml:space="preserve">, </w:t>
      </w:r>
      <w:r w:rsidR="00BA51BE">
        <w:rPr>
          <w:rFonts w:ascii="Times New Roman" w:hAnsi="Times New Roman" w:cs="Times New Roman"/>
          <w:sz w:val="28"/>
          <w:szCs w:val="28"/>
        </w:rPr>
        <w:t xml:space="preserve"> В.А. </w:t>
      </w:r>
      <w:proofErr w:type="spellStart"/>
      <w:r w:rsidR="00BA51BE">
        <w:rPr>
          <w:rFonts w:ascii="Times New Roman" w:hAnsi="Times New Roman" w:cs="Times New Roman"/>
          <w:sz w:val="28"/>
          <w:szCs w:val="28"/>
        </w:rPr>
        <w:t>Рассыпнов</w:t>
      </w:r>
      <w:proofErr w:type="spellEnd"/>
      <w:r w:rsidR="00686D98">
        <w:rPr>
          <w:rFonts w:ascii="Times New Roman" w:hAnsi="Times New Roman" w:cs="Times New Roman"/>
          <w:sz w:val="28"/>
          <w:szCs w:val="28"/>
        </w:rPr>
        <w:t xml:space="preserve">. </w:t>
      </w:r>
      <w:r w:rsidR="00BA51BE">
        <w:rPr>
          <w:rFonts w:ascii="Times New Roman" w:hAnsi="Times New Roman" w:cs="Times New Roman"/>
          <w:sz w:val="28"/>
          <w:szCs w:val="28"/>
        </w:rPr>
        <w:t>– Барнаул, 2004</w:t>
      </w:r>
      <w:r w:rsidR="003A68B0" w:rsidRPr="007C421B">
        <w:rPr>
          <w:rFonts w:ascii="Times New Roman" w:hAnsi="Times New Roman" w:cs="Times New Roman"/>
          <w:sz w:val="28"/>
          <w:szCs w:val="28"/>
        </w:rPr>
        <w:t xml:space="preserve">. </w:t>
      </w:r>
      <w:r w:rsidR="00BA51BE">
        <w:rPr>
          <w:rFonts w:ascii="Times New Roman" w:hAnsi="Times New Roman" w:cs="Times New Roman"/>
          <w:sz w:val="28"/>
          <w:szCs w:val="28"/>
        </w:rPr>
        <w:t>– 192</w:t>
      </w:r>
      <w:r w:rsidR="009004F1" w:rsidRPr="007C421B">
        <w:rPr>
          <w:rFonts w:ascii="Times New Roman" w:hAnsi="Times New Roman" w:cs="Times New Roman"/>
          <w:sz w:val="28"/>
          <w:szCs w:val="28"/>
        </w:rPr>
        <w:t xml:space="preserve"> с.</w:t>
      </w:r>
    </w:p>
    <w:p w:rsidR="005C7416" w:rsidRPr="005C7416" w:rsidRDefault="005C7416" w:rsidP="005C7416">
      <w:pPr>
        <w:pStyle w:val="ab"/>
        <w:widowControl w:val="0"/>
        <w:tabs>
          <w:tab w:val="left" w:pos="14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E53D88">
        <w:rPr>
          <w:rFonts w:ascii="Times New Roman" w:hAnsi="Times New Roman" w:cs="Times New Roman"/>
          <w:sz w:val="28"/>
          <w:szCs w:val="28"/>
        </w:rPr>
        <w:t>. Дудин С. А. Атлас-определитель главных минералов и горных пород / С. А. Дудин — «Издательские решения», 2016.</w:t>
      </w:r>
    </w:p>
    <w:p w:rsidR="00EC639D" w:rsidRPr="007C421B" w:rsidRDefault="005C7416" w:rsidP="00814CFE">
      <w:pPr>
        <w:pStyle w:val="2"/>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EC639D" w:rsidRPr="007C421B">
        <w:rPr>
          <w:rFonts w:ascii="Times New Roman" w:hAnsi="Times New Roman"/>
          <w:sz w:val="28"/>
          <w:szCs w:val="28"/>
        </w:rPr>
        <w:t>.</w:t>
      </w:r>
      <w:r w:rsidR="009E21F6" w:rsidRPr="007C421B">
        <w:rPr>
          <w:rFonts w:ascii="Times New Roman" w:hAnsi="Times New Roman"/>
          <w:sz w:val="28"/>
          <w:szCs w:val="28"/>
        </w:rPr>
        <w:t> </w:t>
      </w:r>
      <w:r w:rsidR="00EC639D" w:rsidRPr="007C421B">
        <w:rPr>
          <w:rFonts w:ascii="Times New Roman" w:hAnsi="Times New Roman"/>
          <w:sz w:val="28"/>
          <w:szCs w:val="28"/>
        </w:rPr>
        <w:t>Основы минералогии, кристаллографии и петрографии: учебное пособие для студент</w:t>
      </w:r>
      <w:r w:rsidR="00143830">
        <w:rPr>
          <w:rFonts w:ascii="Times New Roman" w:hAnsi="Times New Roman"/>
          <w:sz w:val="28"/>
          <w:szCs w:val="28"/>
        </w:rPr>
        <w:t>ов, обучающихся по направлению п</w:t>
      </w:r>
      <w:r w:rsidR="00EC639D" w:rsidRPr="007C421B">
        <w:rPr>
          <w:rFonts w:ascii="Times New Roman" w:hAnsi="Times New Roman"/>
          <w:sz w:val="28"/>
          <w:szCs w:val="28"/>
        </w:rPr>
        <w:t xml:space="preserve">едагогическое образование, профиль «География», «Экология»/О.В. </w:t>
      </w:r>
      <w:proofErr w:type="spellStart"/>
      <w:r w:rsidR="00EC639D" w:rsidRPr="007C421B">
        <w:rPr>
          <w:rFonts w:ascii="Times New Roman" w:hAnsi="Times New Roman"/>
          <w:sz w:val="28"/>
          <w:szCs w:val="28"/>
        </w:rPr>
        <w:t>Янцер</w:t>
      </w:r>
      <w:proofErr w:type="spellEnd"/>
      <w:r w:rsidR="00EC639D" w:rsidRPr="007C421B">
        <w:rPr>
          <w:rFonts w:ascii="Times New Roman" w:hAnsi="Times New Roman"/>
          <w:sz w:val="28"/>
          <w:szCs w:val="28"/>
        </w:rPr>
        <w:t xml:space="preserve">. – Екатеринбург: Изд-во </w:t>
      </w:r>
      <w:proofErr w:type="spellStart"/>
      <w:r w:rsidR="00EC639D" w:rsidRPr="007C421B">
        <w:rPr>
          <w:rFonts w:ascii="Times New Roman" w:hAnsi="Times New Roman"/>
          <w:sz w:val="28"/>
          <w:szCs w:val="28"/>
        </w:rPr>
        <w:t>УрГПУ</w:t>
      </w:r>
      <w:proofErr w:type="spellEnd"/>
      <w:r w:rsidR="00EC639D" w:rsidRPr="007C421B">
        <w:rPr>
          <w:rFonts w:ascii="Times New Roman" w:hAnsi="Times New Roman"/>
          <w:sz w:val="28"/>
          <w:szCs w:val="28"/>
        </w:rPr>
        <w:t>, 2014. – 104 с.</w:t>
      </w:r>
    </w:p>
    <w:p w:rsidR="00143830" w:rsidRDefault="005C7416" w:rsidP="00143830">
      <w:pPr>
        <w:pStyle w:val="2"/>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7</w:t>
      </w:r>
      <w:r w:rsidR="00BE6413" w:rsidRPr="007C421B">
        <w:rPr>
          <w:rFonts w:ascii="Times New Roman" w:hAnsi="Times New Roman"/>
          <w:sz w:val="28"/>
          <w:szCs w:val="28"/>
        </w:rPr>
        <w:t>.</w:t>
      </w:r>
      <w:r w:rsidR="009E21F6" w:rsidRPr="007C421B">
        <w:rPr>
          <w:rFonts w:ascii="Times New Roman" w:hAnsi="Times New Roman"/>
          <w:sz w:val="28"/>
          <w:szCs w:val="28"/>
        </w:rPr>
        <w:t> </w:t>
      </w:r>
      <w:r w:rsidR="00143830">
        <w:rPr>
          <w:rFonts w:ascii="Times New Roman" w:hAnsi="Times New Roman"/>
          <w:sz w:val="28"/>
          <w:szCs w:val="28"/>
        </w:rPr>
        <w:t xml:space="preserve">Поляков С.Д. Технологии воспитания: </w:t>
      </w:r>
      <w:r w:rsidR="00C82B18">
        <w:rPr>
          <w:rFonts w:ascii="Times New Roman" w:hAnsi="Times New Roman"/>
          <w:sz w:val="28"/>
          <w:szCs w:val="28"/>
        </w:rPr>
        <w:t>учеб</w:t>
      </w:r>
      <w:proofErr w:type="gramStart"/>
      <w:r w:rsidR="00C82B18">
        <w:rPr>
          <w:rFonts w:ascii="Times New Roman" w:hAnsi="Times New Roman"/>
          <w:sz w:val="28"/>
          <w:szCs w:val="28"/>
        </w:rPr>
        <w:t>.-</w:t>
      </w:r>
      <w:proofErr w:type="gramEnd"/>
      <w:r w:rsidR="00143830">
        <w:rPr>
          <w:rFonts w:ascii="Times New Roman" w:hAnsi="Times New Roman"/>
          <w:sz w:val="28"/>
          <w:szCs w:val="28"/>
        </w:rPr>
        <w:t>метод</w:t>
      </w:r>
      <w:r w:rsidR="00C82B18">
        <w:rPr>
          <w:rFonts w:ascii="Times New Roman" w:hAnsi="Times New Roman"/>
          <w:sz w:val="28"/>
          <w:szCs w:val="28"/>
        </w:rPr>
        <w:t>, пособие</w:t>
      </w:r>
      <w:r w:rsidR="00143830">
        <w:rPr>
          <w:rFonts w:ascii="Times New Roman" w:hAnsi="Times New Roman"/>
          <w:sz w:val="28"/>
          <w:szCs w:val="28"/>
        </w:rPr>
        <w:t xml:space="preserve">. – М.: </w:t>
      </w:r>
      <w:proofErr w:type="spellStart"/>
      <w:r w:rsidR="00143830">
        <w:rPr>
          <w:rFonts w:ascii="Times New Roman" w:hAnsi="Times New Roman"/>
          <w:sz w:val="28"/>
          <w:szCs w:val="28"/>
        </w:rPr>
        <w:t>Гуманит</w:t>
      </w:r>
      <w:proofErr w:type="spellEnd"/>
      <w:r w:rsidR="00143830">
        <w:rPr>
          <w:rFonts w:ascii="Times New Roman" w:hAnsi="Times New Roman"/>
          <w:sz w:val="28"/>
          <w:szCs w:val="28"/>
        </w:rPr>
        <w:t>. Изд. Центр ВЛАДОС. 2003. – 144 с.</w:t>
      </w:r>
    </w:p>
    <w:p w:rsidR="00F63354" w:rsidRPr="007C421B" w:rsidRDefault="005C7416" w:rsidP="0013557B">
      <w:pPr>
        <w:pStyle w:val="2"/>
        <w:widowControl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8</w:t>
      </w:r>
      <w:r w:rsidR="00BE6413" w:rsidRPr="007C421B">
        <w:rPr>
          <w:rFonts w:ascii="Times New Roman" w:hAnsi="Times New Roman"/>
          <w:sz w:val="28"/>
          <w:szCs w:val="28"/>
        </w:rPr>
        <w:t>.</w:t>
      </w:r>
      <w:r w:rsidR="009E21F6" w:rsidRPr="007C421B">
        <w:rPr>
          <w:rFonts w:ascii="Times New Roman" w:hAnsi="Times New Roman"/>
          <w:sz w:val="28"/>
          <w:szCs w:val="28"/>
        </w:rPr>
        <w:t> </w:t>
      </w:r>
      <w:r w:rsidR="00143830" w:rsidRPr="001E64A6">
        <w:rPr>
          <w:rFonts w:ascii="Times New Roman" w:hAnsi="Times New Roman"/>
          <w:sz w:val="28"/>
          <w:szCs w:val="28"/>
        </w:rPr>
        <w:t xml:space="preserve">Попов Е.Б. О человеке и его индивидуальном развитии: Из серии «Педагогика и гуманизм»: учебное пособие, книга первая.  / Е.Б. Попов. – Оренбург: ИПК ОГУ, 2003. </w:t>
      </w:r>
      <w:r w:rsidR="00143830" w:rsidRPr="00A31EE1">
        <w:rPr>
          <w:rFonts w:ascii="Times New Roman" w:hAnsi="Times New Roman"/>
          <w:sz w:val="28"/>
          <w:szCs w:val="28"/>
        </w:rPr>
        <w:t>– 94 с.</w:t>
      </w:r>
    </w:p>
    <w:p w:rsidR="0097202A" w:rsidRPr="007C421B" w:rsidRDefault="005C7416" w:rsidP="0013557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E6413" w:rsidRPr="007C421B">
        <w:rPr>
          <w:rFonts w:ascii="Times New Roman" w:hAnsi="Times New Roman" w:cs="Times New Roman"/>
          <w:sz w:val="28"/>
          <w:szCs w:val="28"/>
        </w:rPr>
        <w:t xml:space="preserve">. </w:t>
      </w:r>
      <w:proofErr w:type="spellStart"/>
      <w:r w:rsidR="0097202A" w:rsidRPr="007C421B">
        <w:rPr>
          <w:rFonts w:ascii="Times New Roman" w:hAnsi="Times New Roman" w:cs="Times New Roman"/>
          <w:sz w:val="28"/>
          <w:szCs w:val="28"/>
        </w:rPr>
        <w:t>Рассыпнов</w:t>
      </w:r>
      <w:proofErr w:type="spellEnd"/>
      <w:r w:rsidR="0097202A" w:rsidRPr="007C421B">
        <w:rPr>
          <w:rFonts w:ascii="Times New Roman" w:hAnsi="Times New Roman" w:cs="Times New Roman"/>
          <w:sz w:val="28"/>
          <w:szCs w:val="28"/>
        </w:rPr>
        <w:t xml:space="preserve"> В.А. </w:t>
      </w:r>
      <w:r w:rsidR="009004F1" w:rsidRPr="007C421B">
        <w:rPr>
          <w:rFonts w:ascii="Times New Roman" w:hAnsi="Times New Roman" w:cs="Times New Roman"/>
          <w:sz w:val="28"/>
          <w:szCs w:val="28"/>
          <w:shd w:val="clear" w:color="auto" w:fill="FFFFFF"/>
        </w:rPr>
        <w:t>П</w:t>
      </w:r>
      <w:r w:rsidR="00C955F0">
        <w:rPr>
          <w:rFonts w:ascii="Times New Roman" w:hAnsi="Times New Roman" w:cs="Times New Roman"/>
          <w:sz w:val="28"/>
          <w:szCs w:val="28"/>
          <w:shd w:val="clear" w:color="auto" w:fill="FFFFFF"/>
        </w:rPr>
        <w:t xml:space="preserve">рирода Алтая / В. А. </w:t>
      </w:r>
      <w:proofErr w:type="spellStart"/>
      <w:r w:rsidR="00C955F0">
        <w:rPr>
          <w:rFonts w:ascii="Times New Roman" w:hAnsi="Times New Roman" w:cs="Times New Roman"/>
          <w:sz w:val="28"/>
          <w:szCs w:val="28"/>
          <w:shd w:val="clear" w:color="auto" w:fill="FFFFFF"/>
        </w:rPr>
        <w:t>Рассыпнов</w:t>
      </w:r>
      <w:proofErr w:type="spellEnd"/>
      <w:r w:rsidR="00C955F0">
        <w:rPr>
          <w:rFonts w:ascii="Times New Roman" w:hAnsi="Times New Roman" w:cs="Times New Roman"/>
          <w:sz w:val="28"/>
          <w:szCs w:val="28"/>
          <w:shd w:val="clear" w:color="auto" w:fill="FFFFFF"/>
        </w:rPr>
        <w:t xml:space="preserve">. </w:t>
      </w:r>
      <w:r w:rsidR="0092692F" w:rsidRPr="007C421B">
        <w:rPr>
          <w:rFonts w:ascii="Times New Roman" w:hAnsi="Times New Roman" w:cs="Times New Roman"/>
          <w:sz w:val="28"/>
          <w:szCs w:val="28"/>
          <w:shd w:val="clear" w:color="auto" w:fill="FFFFFF"/>
        </w:rPr>
        <w:t xml:space="preserve">– </w:t>
      </w:r>
      <w:r w:rsidR="0092692F">
        <w:rPr>
          <w:rFonts w:ascii="Times New Roman" w:hAnsi="Times New Roman" w:cs="Times New Roman"/>
          <w:sz w:val="28"/>
          <w:szCs w:val="28"/>
          <w:shd w:val="clear" w:color="auto" w:fill="FFFFFF"/>
        </w:rPr>
        <w:t>Барнаул</w:t>
      </w:r>
      <w:r w:rsidR="00C955F0">
        <w:rPr>
          <w:rFonts w:ascii="Times New Roman" w:hAnsi="Times New Roman" w:cs="Times New Roman"/>
          <w:sz w:val="28"/>
          <w:szCs w:val="28"/>
          <w:shd w:val="clear" w:color="auto" w:fill="FFFFFF"/>
        </w:rPr>
        <w:t xml:space="preserve">: </w:t>
      </w:r>
      <w:proofErr w:type="spellStart"/>
      <w:r w:rsidR="00C955F0">
        <w:rPr>
          <w:rFonts w:ascii="Times New Roman" w:hAnsi="Times New Roman" w:cs="Times New Roman"/>
          <w:sz w:val="28"/>
          <w:szCs w:val="28"/>
          <w:shd w:val="clear" w:color="auto" w:fill="FFFFFF"/>
        </w:rPr>
        <w:t>АлтГПА</w:t>
      </w:r>
      <w:proofErr w:type="spellEnd"/>
      <w:r w:rsidR="00C955F0">
        <w:rPr>
          <w:rFonts w:ascii="Times New Roman" w:hAnsi="Times New Roman" w:cs="Times New Roman"/>
          <w:sz w:val="28"/>
          <w:szCs w:val="28"/>
          <w:shd w:val="clear" w:color="auto" w:fill="FFFFFF"/>
        </w:rPr>
        <w:t>, 2009. - 161 с.</w:t>
      </w:r>
    </w:p>
    <w:p w:rsidR="00E53D88" w:rsidRDefault="00E53D88" w:rsidP="0063785B">
      <w:pPr>
        <w:widowControl w:val="0"/>
        <w:tabs>
          <w:tab w:val="left" w:pos="1440"/>
        </w:tabs>
        <w:spacing w:after="0" w:line="240" w:lineRule="auto"/>
        <w:ind w:firstLine="709"/>
        <w:jc w:val="both"/>
        <w:rPr>
          <w:rFonts w:ascii="Times New Roman" w:hAnsi="Times New Roman" w:cs="Times New Roman"/>
          <w:b/>
          <w:sz w:val="28"/>
          <w:szCs w:val="28"/>
        </w:rPr>
      </w:pPr>
    </w:p>
    <w:p w:rsidR="00F229B5" w:rsidRDefault="003A68B0" w:rsidP="0063785B">
      <w:pPr>
        <w:widowControl w:val="0"/>
        <w:tabs>
          <w:tab w:val="left" w:pos="1440"/>
        </w:tabs>
        <w:spacing w:after="0" w:line="240" w:lineRule="auto"/>
        <w:ind w:firstLine="709"/>
        <w:jc w:val="both"/>
        <w:rPr>
          <w:rFonts w:ascii="Times New Roman" w:hAnsi="Times New Roman" w:cs="Times New Roman"/>
          <w:b/>
          <w:sz w:val="28"/>
          <w:szCs w:val="28"/>
        </w:rPr>
      </w:pPr>
      <w:r w:rsidRPr="00C955F0">
        <w:rPr>
          <w:rFonts w:ascii="Times New Roman" w:hAnsi="Times New Roman" w:cs="Times New Roman"/>
          <w:b/>
          <w:sz w:val="28"/>
          <w:szCs w:val="28"/>
        </w:rPr>
        <w:t>Д</w:t>
      </w:r>
      <w:r w:rsidR="00EC639D" w:rsidRPr="00C955F0">
        <w:rPr>
          <w:rFonts w:ascii="Times New Roman" w:hAnsi="Times New Roman" w:cs="Times New Roman"/>
          <w:b/>
          <w:sz w:val="28"/>
          <w:szCs w:val="28"/>
        </w:rPr>
        <w:t>ля уча</w:t>
      </w:r>
      <w:r w:rsidRPr="00C955F0">
        <w:rPr>
          <w:rFonts w:ascii="Times New Roman" w:hAnsi="Times New Roman" w:cs="Times New Roman"/>
          <w:b/>
          <w:sz w:val="28"/>
          <w:szCs w:val="28"/>
        </w:rPr>
        <w:t>щихся:</w:t>
      </w:r>
    </w:p>
    <w:p w:rsidR="00E53D88" w:rsidRPr="007C421B" w:rsidRDefault="00E53D88" w:rsidP="00E53D88">
      <w:pPr>
        <w:pStyle w:val="5"/>
        <w:widowControl w:val="0"/>
        <w:tabs>
          <w:tab w:val="left" w:pos="426"/>
        </w:tabs>
        <w:spacing w:after="0" w:line="240" w:lineRule="auto"/>
        <w:ind w:left="0" w:firstLine="68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Белькова</w:t>
      </w:r>
      <w:proofErr w:type="spellEnd"/>
      <w:r>
        <w:rPr>
          <w:rFonts w:ascii="Times New Roman" w:hAnsi="Times New Roman"/>
          <w:sz w:val="28"/>
          <w:szCs w:val="28"/>
        </w:rPr>
        <w:t xml:space="preserve"> С. В.  Основы геологии: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 Омск: Изд-во </w:t>
      </w:r>
      <w:proofErr w:type="spellStart"/>
      <w:r>
        <w:rPr>
          <w:rFonts w:ascii="Times New Roman" w:hAnsi="Times New Roman"/>
          <w:sz w:val="28"/>
          <w:szCs w:val="28"/>
        </w:rPr>
        <w:t>ОмГТУ</w:t>
      </w:r>
      <w:proofErr w:type="spellEnd"/>
      <w:r>
        <w:rPr>
          <w:rFonts w:ascii="Times New Roman" w:hAnsi="Times New Roman"/>
          <w:sz w:val="28"/>
          <w:szCs w:val="28"/>
        </w:rPr>
        <w:t>, 2009. – 116 с.</w:t>
      </w:r>
    </w:p>
    <w:p w:rsidR="00E53D88" w:rsidRPr="007C421B" w:rsidRDefault="00E53D88" w:rsidP="00E53D88">
      <w:pPr>
        <w:pStyle w:val="2"/>
        <w:spacing w:after="0" w:line="240" w:lineRule="auto"/>
        <w:ind w:left="0" w:firstLine="709"/>
        <w:jc w:val="both"/>
        <w:rPr>
          <w:rFonts w:ascii="Times New Roman" w:hAnsi="Times New Roman"/>
          <w:sz w:val="28"/>
          <w:szCs w:val="28"/>
        </w:rPr>
      </w:pPr>
      <w:r>
        <w:rPr>
          <w:rFonts w:ascii="Times New Roman" w:hAnsi="Times New Roman"/>
          <w:sz w:val="28"/>
          <w:szCs w:val="28"/>
        </w:rPr>
        <w:t>2</w:t>
      </w:r>
      <w:r w:rsidRPr="007C421B">
        <w:rPr>
          <w:rFonts w:ascii="Times New Roman" w:hAnsi="Times New Roman"/>
          <w:sz w:val="28"/>
          <w:szCs w:val="28"/>
        </w:rPr>
        <w:t xml:space="preserve">. </w:t>
      </w:r>
      <w:proofErr w:type="spellStart"/>
      <w:r w:rsidRPr="007C421B">
        <w:rPr>
          <w:rFonts w:ascii="Times New Roman" w:hAnsi="Times New Roman"/>
          <w:sz w:val="28"/>
          <w:szCs w:val="28"/>
        </w:rPr>
        <w:t>Булах</w:t>
      </w:r>
      <w:proofErr w:type="spellEnd"/>
      <w:r w:rsidRPr="007C421B">
        <w:rPr>
          <w:rFonts w:ascii="Times New Roman" w:hAnsi="Times New Roman"/>
          <w:sz w:val="28"/>
          <w:szCs w:val="28"/>
        </w:rPr>
        <w:t xml:space="preserve"> А.Г. Общая минералогия. Изд. 2-е</w:t>
      </w:r>
      <w:r>
        <w:rPr>
          <w:rFonts w:ascii="Times New Roman" w:hAnsi="Times New Roman"/>
          <w:sz w:val="28"/>
          <w:szCs w:val="28"/>
        </w:rPr>
        <w:t xml:space="preserve">, </w:t>
      </w:r>
      <w:proofErr w:type="spellStart"/>
      <w:r>
        <w:rPr>
          <w:rFonts w:ascii="Times New Roman" w:hAnsi="Times New Roman"/>
          <w:sz w:val="28"/>
          <w:szCs w:val="28"/>
        </w:rPr>
        <w:t>испр</w:t>
      </w:r>
      <w:proofErr w:type="spellEnd"/>
      <w:r>
        <w:rPr>
          <w:rFonts w:ascii="Times New Roman" w:hAnsi="Times New Roman"/>
          <w:sz w:val="28"/>
          <w:szCs w:val="28"/>
        </w:rPr>
        <w:t xml:space="preserve">. </w:t>
      </w:r>
      <w:proofErr w:type="spellStart"/>
      <w:r>
        <w:rPr>
          <w:rFonts w:ascii="Times New Roman" w:hAnsi="Times New Roman"/>
          <w:sz w:val="28"/>
          <w:szCs w:val="28"/>
        </w:rPr>
        <w:t>иперераб</w:t>
      </w:r>
      <w:proofErr w:type="spellEnd"/>
      <w:r>
        <w:rPr>
          <w:rFonts w:ascii="Times New Roman" w:hAnsi="Times New Roman"/>
          <w:sz w:val="28"/>
          <w:szCs w:val="28"/>
        </w:rPr>
        <w:t>.: у</w:t>
      </w:r>
      <w:r w:rsidRPr="007C421B">
        <w:rPr>
          <w:rFonts w:ascii="Times New Roman" w:hAnsi="Times New Roman"/>
          <w:sz w:val="28"/>
          <w:szCs w:val="28"/>
        </w:rPr>
        <w:t xml:space="preserve">чебник. </w:t>
      </w:r>
      <w:r>
        <w:rPr>
          <w:rFonts w:ascii="Times New Roman" w:hAnsi="Times New Roman"/>
          <w:sz w:val="28"/>
          <w:szCs w:val="28"/>
        </w:rPr>
        <w:t xml:space="preserve"> / А.Г. </w:t>
      </w:r>
      <w:proofErr w:type="spellStart"/>
      <w:r>
        <w:rPr>
          <w:rFonts w:ascii="Times New Roman" w:hAnsi="Times New Roman"/>
          <w:sz w:val="28"/>
          <w:szCs w:val="28"/>
        </w:rPr>
        <w:t>Булах</w:t>
      </w:r>
      <w:proofErr w:type="spellEnd"/>
      <w:r>
        <w:rPr>
          <w:rFonts w:ascii="Times New Roman" w:hAnsi="Times New Roman"/>
          <w:sz w:val="28"/>
          <w:szCs w:val="28"/>
        </w:rPr>
        <w:t xml:space="preserve">. </w:t>
      </w:r>
      <w:r w:rsidRPr="007C421B">
        <w:rPr>
          <w:rFonts w:ascii="Times New Roman" w:hAnsi="Times New Roman"/>
          <w:sz w:val="28"/>
          <w:szCs w:val="28"/>
        </w:rPr>
        <w:t>– СПб</w:t>
      </w:r>
      <w:proofErr w:type="gramStart"/>
      <w:r w:rsidRPr="007C421B">
        <w:rPr>
          <w:rFonts w:ascii="Times New Roman" w:hAnsi="Times New Roman"/>
          <w:sz w:val="28"/>
          <w:szCs w:val="28"/>
        </w:rPr>
        <w:t xml:space="preserve">.: </w:t>
      </w:r>
      <w:proofErr w:type="gramEnd"/>
      <w:r w:rsidRPr="007C421B">
        <w:rPr>
          <w:rFonts w:ascii="Times New Roman" w:hAnsi="Times New Roman"/>
          <w:sz w:val="28"/>
          <w:szCs w:val="28"/>
        </w:rPr>
        <w:t>Изд-во С.-Петербург. Ун-та, 1999. – 356 с.</w:t>
      </w:r>
    </w:p>
    <w:p w:rsidR="00E53D88" w:rsidRDefault="00E53D88" w:rsidP="00E53D88">
      <w:pPr>
        <w:pStyle w:val="ab"/>
        <w:tabs>
          <w:tab w:val="left" w:pos="1440"/>
        </w:tabs>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3. </w:t>
      </w:r>
      <w:r w:rsidRPr="007C421B">
        <w:rPr>
          <w:rFonts w:ascii="Times New Roman" w:hAnsi="Times New Roman" w:cs="Times New Roman"/>
          <w:sz w:val="28"/>
          <w:szCs w:val="28"/>
        </w:rPr>
        <w:t>География Алтайского края</w:t>
      </w:r>
      <w:r>
        <w:rPr>
          <w:rFonts w:ascii="Times New Roman" w:hAnsi="Times New Roman" w:cs="Times New Roman"/>
          <w:sz w:val="28"/>
          <w:szCs w:val="28"/>
        </w:rPr>
        <w:t>, учебник для 8-9 классов</w:t>
      </w:r>
      <w:r w:rsidRPr="007C421B">
        <w:rPr>
          <w:rFonts w:ascii="Times New Roman" w:hAnsi="Times New Roman"/>
          <w:sz w:val="28"/>
          <w:szCs w:val="28"/>
        </w:rPr>
        <w:t xml:space="preserve"> / </w:t>
      </w:r>
      <w:r w:rsidRPr="007C421B">
        <w:rPr>
          <w:rFonts w:ascii="Times New Roman" w:hAnsi="Times New Roman" w:cs="Times New Roman"/>
          <w:sz w:val="28"/>
          <w:szCs w:val="28"/>
        </w:rPr>
        <w:t>В.</w:t>
      </w:r>
      <w:proofErr w:type="gramStart"/>
      <w:r w:rsidRPr="007C421B">
        <w:rPr>
          <w:rFonts w:ascii="Times New Roman" w:hAnsi="Times New Roman" w:cs="Times New Roman"/>
          <w:sz w:val="28"/>
          <w:szCs w:val="28"/>
        </w:rPr>
        <w:t>С</w:t>
      </w:r>
      <w:proofErr w:type="gramEnd"/>
      <w:r w:rsidRPr="007C421B">
        <w:rPr>
          <w:rFonts w:ascii="Times New Roman" w:hAnsi="Times New Roman" w:cs="Times New Roman"/>
          <w:sz w:val="28"/>
          <w:szCs w:val="28"/>
        </w:rPr>
        <w:t xml:space="preserve"> </w:t>
      </w:r>
      <w:proofErr w:type="gramStart"/>
      <w:r w:rsidRPr="007C421B">
        <w:rPr>
          <w:rFonts w:ascii="Times New Roman" w:hAnsi="Times New Roman" w:cs="Times New Roman"/>
          <w:sz w:val="28"/>
          <w:szCs w:val="28"/>
        </w:rPr>
        <w:t>Ревякин</w:t>
      </w:r>
      <w:proofErr w:type="gramEnd"/>
      <w:r w:rsidRPr="007C421B">
        <w:rPr>
          <w:rFonts w:ascii="Times New Roman" w:hAnsi="Times New Roman" w:cs="Times New Roman"/>
          <w:sz w:val="28"/>
          <w:szCs w:val="28"/>
        </w:rPr>
        <w:t xml:space="preserve">, </w:t>
      </w:r>
      <w:r>
        <w:rPr>
          <w:rFonts w:ascii="Times New Roman" w:hAnsi="Times New Roman" w:cs="Times New Roman"/>
          <w:sz w:val="28"/>
          <w:szCs w:val="28"/>
        </w:rPr>
        <w:t>А.Ю. Муравьев</w:t>
      </w:r>
      <w:r w:rsidRPr="007C421B">
        <w:rPr>
          <w:rFonts w:ascii="Times New Roman" w:hAnsi="Times New Roman" w:cs="Times New Roman"/>
          <w:sz w:val="28"/>
          <w:szCs w:val="28"/>
        </w:rPr>
        <w:t xml:space="preserve">, </w:t>
      </w:r>
      <w:r>
        <w:rPr>
          <w:rFonts w:ascii="Times New Roman" w:hAnsi="Times New Roman" w:cs="Times New Roman"/>
          <w:sz w:val="28"/>
          <w:szCs w:val="28"/>
        </w:rPr>
        <w:t xml:space="preserve"> В.А. </w:t>
      </w:r>
      <w:proofErr w:type="spellStart"/>
      <w:r>
        <w:rPr>
          <w:rFonts w:ascii="Times New Roman" w:hAnsi="Times New Roman" w:cs="Times New Roman"/>
          <w:sz w:val="28"/>
          <w:szCs w:val="28"/>
        </w:rPr>
        <w:t>Рассыпнов</w:t>
      </w:r>
      <w:proofErr w:type="spellEnd"/>
      <w:r>
        <w:rPr>
          <w:rFonts w:ascii="Times New Roman" w:hAnsi="Times New Roman" w:cs="Times New Roman"/>
          <w:sz w:val="28"/>
          <w:szCs w:val="28"/>
        </w:rPr>
        <w:t>. – Барнаул, 2004</w:t>
      </w:r>
      <w:r w:rsidRPr="007C421B">
        <w:rPr>
          <w:rFonts w:ascii="Times New Roman" w:hAnsi="Times New Roman" w:cs="Times New Roman"/>
          <w:sz w:val="28"/>
          <w:szCs w:val="28"/>
        </w:rPr>
        <w:t xml:space="preserve">. </w:t>
      </w:r>
      <w:r>
        <w:rPr>
          <w:rFonts w:ascii="Times New Roman" w:hAnsi="Times New Roman" w:cs="Times New Roman"/>
          <w:sz w:val="28"/>
          <w:szCs w:val="28"/>
        </w:rPr>
        <w:t>– 192</w:t>
      </w:r>
      <w:r w:rsidRPr="007C421B">
        <w:rPr>
          <w:rFonts w:ascii="Times New Roman" w:hAnsi="Times New Roman" w:cs="Times New Roman"/>
          <w:sz w:val="28"/>
          <w:szCs w:val="28"/>
        </w:rPr>
        <w:t xml:space="preserve"> с.</w:t>
      </w:r>
    </w:p>
    <w:p w:rsidR="00E53D88" w:rsidRPr="00E53D88" w:rsidRDefault="00E53D88" w:rsidP="00E53D88">
      <w:pPr>
        <w:pStyle w:val="ab"/>
        <w:widowControl w:val="0"/>
        <w:tabs>
          <w:tab w:val="left" w:pos="1440"/>
        </w:tabs>
        <w:spacing w:after="0" w:line="240" w:lineRule="auto"/>
        <w:ind w:left="0" w:firstLine="709"/>
        <w:jc w:val="both"/>
        <w:rPr>
          <w:rFonts w:ascii="Times New Roman" w:hAnsi="Times New Roman" w:cs="Times New Roman"/>
          <w:sz w:val="28"/>
          <w:szCs w:val="28"/>
        </w:rPr>
      </w:pPr>
      <w:r w:rsidRPr="00E53D88">
        <w:rPr>
          <w:rFonts w:ascii="Times New Roman" w:hAnsi="Times New Roman" w:cs="Times New Roman"/>
          <w:sz w:val="28"/>
          <w:szCs w:val="28"/>
        </w:rPr>
        <w:t>4. Дудин С. А. Атлас-определитель главных минералов и горных пород / С. А. Дудин — «Издательские решения», 2016.</w:t>
      </w:r>
    </w:p>
    <w:p w:rsidR="00E53D88" w:rsidRPr="007C421B" w:rsidRDefault="00E53D88" w:rsidP="00E53D8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C421B">
        <w:rPr>
          <w:rFonts w:ascii="Times New Roman" w:hAnsi="Times New Roman" w:cs="Times New Roman"/>
          <w:sz w:val="28"/>
          <w:szCs w:val="28"/>
        </w:rPr>
        <w:t xml:space="preserve">. </w:t>
      </w:r>
      <w:proofErr w:type="spellStart"/>
      <w:r w:rsidRPr="007C421B">
        <w:rPr>
          <w:rFonts w:ascii="Times New Roman" w:hAnsi="Times New Roman" w:cs="Times New Roman"/>
          <w:sz w:val="28"/>
          <w:szCs w:val="28"/>
        </w:rPr>
        <w:t>Рассыпнов</w:t>
      </w:r>
      <w:proofErr w:type="spellEnd"/>
      <w:r w:rsidRPr="007C421B">
        <w:rPr>
          <w:rFonts w:ascii="Times New Roman" w:hAnsi="Times New Roman" w:cs="Times New Roman"/>
          <w:sz w:val="28"/>
          <w:szCs w:val="28"/>
        </w:rPr>
        <w:t xml:space="preserve"> В.А. </w:t>
      </w:r>
      <w:r w:rsidRPr="007C421B">
        <w:rPr>
          <w:rFonts w:ascii="Times New Roman" w:hAnsi="Times New Roman" w:cs="Times New Roman"/>
          <w:sz w:val="28"/>
          <w:szCs w:val="28"/>
          <w:shd w:val="clear" w:color="auto" w:fill="FFFFFF"/>
        </w:rPr>
        <w:t>П</w:t>
      </w:r>
      <w:r>
        <w:rPr>
          <w:rFonts w:ascii="Times New Roman" w:hAnsi="Times New Roman" w:cs="Times New Roman"/>
          <w:sz w:val="28"/>
          <w:szCs w:val="28"/>
          <w:shd w:val="clear" w:color="auto" w:fill="FFFFFF"/>
        </w:rPr>
        <w:t xml:space="preserve">рирода Алтая / В. А. </w:t>
      </w:r>
      <w:proofErr w:type="spellStart"/>
      <w:r>
        <w:rPr>
          <w:rFonts w:ascii="Times New Roman" w:hAnsi="Times New Roman" w:cs="Times New Roman"/>
          <w:sz w:val="28"/>
          <w:szCs w:val="28"/>
          <w:shd w:val="clear" w:color="auto" w:fill="FFFFFF"/>
        </w:rPr>
        <w:t>Рассыпнов</w:t>
      </w:r>
      <w:proofErr w:type="spellEnd"/>
      <w:r>
        <w:rPr>
          <w:rFonts w:ascii="Times New Roman" w:hAnsi="Times New Roman" w:cs="Times New Roman"/>
          <w:sz w:val="28"/>
          <w:szCs w:val="28"/>
          <w:shd w:val="clear" w:color="auto" w:fill="FFFFFF"/>
        </w:rPr>
        <w:t xml:space="preserve">. </w:t>
      </w:r>
      <w:r w:rsidRPr="007C421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Барнаул: </w:t>
      </w:r>
      <w:proofErr w:type="spellStart"/>
      <w:r>
        <w:rPr>
          <w:rFonts w:ascii="Times New Roman" w:hAnsi="Times New Roman" w:cs="Times New Roman"/>
          <w:sz w:val="28"/>
          <w:szCs w:val="28"/>
          <w:shd w:val="clear" w:color="auto" w:fill="FFFFFF"/>
        </w:rPr>
        <w:t>АлтГПА</w:t>
      </w:r>
      <w:proofErr w:type="spellEnd"/>
      <w:r>
        <w:rPr>
          <w:rFonts w:ascii="Times New Roman" w:hAnsi="Times New Roman" w:cs="Times New Roman"/>
          <w:sz w:val="28"/>
          <w:szCs w:val="28"/>
          <w:shd w:val="clear" w:color="auto" w:fill="FFFFFF"/>
        </w:rPr>
        <w:t>, 2009. - 161 с.</w:t>
      </w:r>
    </w:p>
    <w:p w:rsidR="00F54D29" w:rsidRDefault="00E53D88" w:rsidP="00501C1B">
      <w:pPr>
        <w:pStyle w:val="ab"/>
        <w:widowControl w:val="0"/>
        <w:tabs>
          <w:tab w:val="left" w:pos="14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0814BF" w:rsidRPr="007C421B">
        <w:rPr>
          <w:rFonts w:ascii="Times New Roman" w:hAnsi="Times New Roman" w:cs="Times New Roman"/>
          <w:sz w:val="28"/>
          <w:szCs w:val="28"/>
        </w:rPr>
        <w:t>.</w:t>
      </w:r>
      <w:r w:rsidR="009E21F6" w:rsidRPr="007C421B">
        <w:rPr>
          <w:rFonts w:ascii="Times New Roman" w:hAnsi="Times New Roman" w:cs="Times New Roman"/>
          <w:sz w:val="28"/>
          <w:szCs w:val="28"/>
        </w:rPr>
        <w:t> </w:t>
      </w:r>
      <w:r w:rsidR="000814BF" w:rsidRPr="007C421B">
        <w:rPr>
          <w:rFonts w:ascii="Times New Roman" w:hAnsi="Times New Roman" w:cs="Times New Roman"/>
          <w:sz w:val="28"/>
          <w:szCs w:val="28"/>
        </w:rPr>
        <w:t xml:space="preserve">Ферсман </w:t>
      </w:r>
      <w:r w:rsidR="001C04B4" w:rsidRPr="007C421B">
        <w:rPr>
          <w:rFonts w:ascii="Times New Roman" w:hAnsi="Times New Roman" w:cs="Times New Roman"/>
          <w:sz w:val="28"/>
          <w:szCs w:val="28"/>
        </w:rPr>
        <w:t xml:space="preserve">А.Е. Занимательная минералогия / А.Е. Ферсман. </w:t>
      </w:r>
      <w:r w:rsidR="000814BF" w:rsidRPr="007C421B">
        <w:rPr>
          <w:rFonts w:ascii="Times New Roman" w:hAnsi="Times New Roman" w:cs="Times New Roman"/>
          <w:sz w:val="28"/>
          <w:szCs w:val="28"/>
        </w:rPr>
        <w:t>– Челябинск: «Урал ЛТД», 2000.</w:t>
      </w:r>
      <w:r w:rsidR="00C955F0">
        <w:rPr>
          <w:rFonts w:ascii="Times New Roman" w:hAnsi="Times New Roman" w:cs="Times New Roman"/>
          <w:sz w:val="28"/>
          <w:szCs w:val="28"/>
        </w:rPr>
        <w:t xml:space="preserve"> -</w:t>
      </w:r>
      <w:r w:rsidR="001C04B4" w:rsidRPr="007C421B">
        <w:rPr>
          <w:rFonts w:ascii="Times New Roman" w:hAnsi="Times New Roman" w:cs="Times New Roman"/>
          <w:sz w:val="28"/>
          <w:szCs w:val="28"/>
        </w:rPr>
        <w:t xml:space="preserve"> 316 с. </w:t>
      </w:r>
    </w:p>
    <w:p w:rsidR="0013557B" w:rsidRDefault="0013557B" w:rsidP="0017474E">
      <w:pPr>
        <w:tabs>
          <w:tab w:val="left" w:pos="1440"/>
        </w:tabs>
        <w:spacing w:after="0" w:line="240" w:lineRule="auto"/>
        <w:jc w:val="right"/>
        <w:rPr>
          <w:rFonts w:ascii="Times New Roman" w:hAnsi="Times New Roman" w:cs="Times New Roman"/>
          <w:sz w:val="28"/>
          <w:szCs w:val="28"/>
        </w:rPr>
      </w:pPr>
    </w:p>
    <w:p w:rsidR="005C7416" w:rsidRDefault="005C7416" w:rsidP="0017474E">
      <w:pPr>
        <w:tabs>
          <w:tab w:val="left" w:pos="1440"/>
        </w:tabs>
        <w:spacing w:after="0" w:line="240" w:lineRule="auto"/>
        <w:jc w:val="right"/>
        <w:rPr>
          <w:rFonts w:ascii="Times New Roman" w:hAnsi="Times New Roman" w:cs="Times New Roman"/>
          <w:sz w:val="28"/>
          <w:szCs w:val="28"/>
        </w:rPr>
      </w:pPr>
    </w:p>
    <w:p w:rsidR="005C7416" w:rsidRDefault="005C7416" w:rsidP="0017474E">
      <w:pPr>
        <w:tabs>
          <w:tab w:val="left" w:pos="1440"/>
        </w:tabs>
        <w:spacing w:after="0" w:line="240" w:lineRule="auto"/>
        <w:jc w:val="right"/>
        <w:rPr>
          <w:rFonts w:ascii="Times New Roman" w:hAnsi="Times New Roman" w:cs="Times New Roman"/>
          <w:sz w:val="28"/>
          <w:szCs w:val="28"/>
        </w:rPr>
      </w:pPr>
    </w:p>
    <w:p w:rsidR="005C7416" w:rsidRDefault="005C7416" w:rsidP="0017474E">
      <w:pPr>
        <w:tabs>
          <w:tab w:val="left" w:pos="1440"/>
        </w:tabs>
        <w:spacing w:after="0" w:line="240" w:lineRule="auto"/>
        <w:jc w:val="right"/>
        <w:rPr>
          <w:rFonts w:ascii="Times New Roman" w:hAnsi="Times New Roman" w:cs="Times New Roman"/>
          <w:sz w:val="28"/>
          <w:szCs w:val="28"/>
        </w:rPr>
      </w:pPr>
    </w:p>
    <w:p w:rsidR="005C7416" w:rsidRDefault="005C7416" w:rsidP="0017474E">
      <w:pPr>
        <w:tabs>
          <w:tab w:val="left" w:pos="1440"/>
        </w:tabs>
        <w:spacing w:after="0" w:line="240" w:lineRule="auto"/>
        <w:jc w:val="right"/>
        <w:rPr>
          <w:rFonts w:ascii="Times New Roman" w:hAnsi="Times New Roman" w:cs="Times New Roman"/>
          <w:sz w:val="28"/>
          <w:szCs w:val="28"/>
        </w:rPr>
      </w:pPr>
    </w:p>
    <w:p w:rsidR="005C7416" w:rsidRDefault="005C7416" w:rsidP="0017474E">
      <w:pPr>
        <w:tabs>
          <w:tab w:val="left" w:pos="1440"/>
        </w:tabs>
        <w:spacing w:after="0" w:line="240" w:lineRule="auto"/>
        <w:jc w:val="right"/>
        <w:rPr>
          <w:rFonts w:ascii="Times New Roman" w:hAnsi="Times New Roman" w:cs="Times New Roman"/>
          <w:sz w:val="28"/>
          <w:szCs w:val="28"/>
        </w:rPr>
      </w:pPr>
    </w:p>
    <w:p w:rsidR="0017474E" w:rsidRPr="007C421B" w:rsidRDefault="00501C1B" w:rsidP="0017474E">
      <w:pPr>
        <w:tabs>
          <w:tab w:val="left" w:pos="144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17474E" w:rsidRDefault="0017474E" w:rsidP="0017474E">
      <w:pPr>
        <w:tabs>
          <w:tab w:val="left" w:pos="1440"/>
        </w:tabs>
        <w:spacing w:after="0" w:line="240" w:lineRule="auto"/>
        <w:jc w:val="center"/>
        <w:rPr>
          <w:rFonts w:ascii="Times New Roman" w:hAnsi="Times New Roman" w:cs="Times New Roman"/>
          <w:b/>
          <w:sz w:val="28"/>
          <w:szCs w:val="28"/>
        </w:rPr>
      </w:pPr>
      <w:r w:rsidRPr="007C421B">
        <w:rPr>
          <w:rFonts w:ascii="Times New Roman" w:hAnsi="Times New Roman" w:cs="Times New Roman"/>
          <w:b/>
          <w:sz w:val="28"/>
          <w:szCs w:val="28"/>
        </w:rPr>
        <w:t>Итоговый тест</w:t>
      </w:r>
    </w:p>
    <w:p w:rsidR="00501C1B" w:rsidRDefault="00501C1B" w:rsidP="00501C1B">
      <w:pPr>
        <w:tabs>
          <w:tab w:val="left" w:pos="1440"/>
        </w:tabs>
        <w:spacing w:after="0" w:line="240" w:lineRule="auto"/>
        <w:jc w:val="both"/>
        <w:rPr>
          <w:rFonts w:ascii="Times New Roman" w:hAnsi="Times New Roman" w:cs="Times New Roman"/>
          <w:b/>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 xml:space="preserve">1.К какой эре относится палеогеновый период?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палеозойской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мезозойской</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кайнозойской</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протерозойской</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w:t>
      </w: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 xml:space="preserve">2.Какой минерал слагает сталактиты?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А – касситерит</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кальцит</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мусковит</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лейцит</w:t>
      </w:r>
      <w:r w:rsidRPr="00501C1B">
        <w:rPr>
          <w:rFonts w:ascii="Times New Roman" w:eastAsia="Times New Roman" w:hAnsi="Times New Roman" w:cs="Times New Roman"/>
          <w:sz w:val="28"/>
          <w:szCs w:val="28"/>
        </w:rPr>
        <w:t xml:space="preserve">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 xml:space="preserve">3.Сколько периодов включает мезозойская эра?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6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3</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4</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2</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 xml:space="preserve">4.Какой элемент имеет самый большой </w:t>
      </w:r>
      <w:proofErr w:type="spellStart"/>
      <w:r w:rsidRPr="00501C1B">
        <w:rPr>
          <w:rFonts w:ascii="Times New Roman" w:eastAsia="Times New Roman" w:hAnsi="Times New Roman" w:cs="Times New Roman"/>
          <w:b/>
          <w:sz w:val="28"/>
          <w:szCs w:val="28"/>
        </w:rPr>
        <w:t>кларк</w:t>
      </w:r>
      <w:proofErr w:type="spellEnd"/>
      <w:r w:rsidRPr="00501C1B">
        <w:rPr>
          <w:rFonts w:ascii="Times New Roman" w:eastAsia="Times New Roman" w:hAnsi="Times New Roman" w:cs="Times New Roman"/>
          <w:b/>
          <w:sz w:val="28"/>
          <w:szCs w:val="28"/>
        </w:rPr>
        <w:t xml:space="preserve">?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железо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кислород</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кремний</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натрий</w:t>
      </w:r>
      <w:r w:rsidRPr="00501C1B">
        <w:rPr>
          <w:rFonts w:ascii="Times New Roman" w:eastAsia="Times New Roman" w:hAnsi="Times New Roman" w:cs="Times New Roman"/>
          <w:sz w:val="28"/>
          <w:szCs w:val="28"/>
        </w:rPr>
        <w:t>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 xml:space="preserve">5.Ледниковые отложения называются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аллювий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морена</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барханы</w:t>
      </w:r>
    </w:p>
    <w:p w:rsidR="00501C1B" w:rsidRDefault="00501C1B" w:rsidP="00501C1B">
      <w:pPr>
        <w:spacing w:after="0" w:line="240" w:lineRule="auto"/>
        <w:ind w:firstLine="709"/>
        <w:rPr>
          <w:rFonts w:ascii="Times New Roman" w:hAnsi="Times New Roman" w:cs="Times New Roman"/>
          <w:sz w:val="28"/>
          <w:szCs w:val="28"/>
        </w:rPr>
      </w:pPr>
      <w:r w:rsidRPr="00501C1B">
        <w:rPr>
          <w:rFonts w:ascii="Times New Roman" w:eastAsia="Times New Roman" w:hAnsi="Times New Roman" w:cs="Times New Roman"/>
          <w:sz w:val="28"/>
          <w:szCs w:val="28"/>
        </w:rPr>
        <w:t>Г – бары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6) Где находится астеносфера?</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А – в земной коре</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в верхней мантии</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lastRenderedPageBreak/>
        <w:t>В – в нижней мантии</w:t>
      </w:r>
      <w:proofErr w:type="gramEnd"/>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в ядре</w:t>
      </w:r>
    </w:p>
    <w:p w:rsidR="00501C1B" w:rsidRDefault="00501C1B" w:rsidP="00501C1B">
      <w:pPr>
        <w:spacing w:after="0" w:line="240" w:lineRule="auto"/>
        <w:ind w:firstLine="709"/>
        <w:rPr>
          <w:rFonts w:ascii="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b/>
          <w:sz w:val="28"/>
          <w:szCs w:val="28"/>
        </w:rPr>
        <w:t>7) Какая из перечисленных горных пород характеризуется наименьшим размером</w:t>
      </w:r>
      <w:r w:rsidRPr="00501C1B">
        <w:rPr>
          <w:rFonts w:ascii="Times New Roman" w:eastAsia="Times New Roman" w:hAnsi="Times New Roman" w:cs="Times New Roman"/>
          <w:sz w:val="28"/>
          <w:szCs w:val="28"/>
        </w:rPr>
        <w:t xml:space="preserve"> обломков?</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конгломерат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w:t>
      </w:r>
      <w:proofErr w:type="spellStart"/>
      <w:r w:rsidRPr="00501C1B">
        <w:rPr>
          <w:rFonts w:ascii="Times New Roman" w:eastAsia="Times New Roman" w:hAnsi="Times New Roman" w:cs="Times New Roman"/>
          <w:sz w:val="28"/>
          <w:szCs w:val="28"/>
        </w:rPr>
        <w:t>гравелит</w:t>
      </w:r>
      <w:proofErr w:type="spellEnd"/>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аргиллит</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песчаник</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8) Какая из этих гор не является вулканом?</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Везувий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Фудзияма</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В</w:t>
      </w:r>
      <w:proofErr w:type="gramEnd"/>
      <w:r w:rsidRPr="00501C1B">
        <w:rPr>
          <w:rFonts w:ascii="Times New Roman" w:eastAsia="Times New Roman" w:hAnsi="Times New Roman" w:cs="Times New Roman"/>
          <w:sz w:val="28"/>
          <w:szCs w:val="28"/>
        </w:rPr>
        <w:t xml:space="preserve"> – Ключевская сопка</w:t>
      </w:r>
    </w:p>
    <w:p w:rsidR="00501C1B" w:rsidRDefault="00501C1B" w:rsidP="00501C1B">
      <w:pPr>
        <w:spacing w:after="0" w:line="240" w:lineRule="auto"/>
        <w:ind w:firstLine="709"/>
        <w:rPr>
          <w:rFonts w:ascii="Times New Roman" w:hAnsi="Times New Roman" w:cs="Times New Roman"/>
          <w:sz w:val="28"/>
          <w:szCs w:val="28"/>
        </w:rPr>
      </w:pPr>
      <w:r w:rsidRPr="00501C1B">
        <w:rPr>
          <w:rFonts w:ascii="Times New Roman" w:eastAsia="Times New Roman" w:hAnsi="Times New Roman" w:cs="Times New Roman"/>
          <w:sz w:val="28"/>
          <w:szCs w:val="28"/>
        </w:rPr>
        <w:t>Г – пик Победы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9) Наука, изучающая землетрясения, называется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гравиметрия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сейсмология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В – </w:t>
      </w:r>
      <w:proofErr w:type="spellStart"/>
      <w:r w:rsidRPr="00501C1B">
        <w:rPr>
          <w:rFonts w:ascii="Times New Roman" w:eastAsia="Times New Roman" w:hAnsi="Times New Roman" w:cs="Times New Roman"/>
          <w:sz w:val="28"/>
          <w:szCs w:val="28"/>
        </w:rPr>
        <w:t>петрофизика</w:t>
      </w:r>
      <w:proofErr w:type="spellEnd"/>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электрометрия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w:t>
      </w: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10) Какой из этих минералов самый твердый?</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гипс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кварц</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тальк</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сера</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w:t>
      </w: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11) У кристалла из элементов симметрии есть только центр. Какая сингония этого кристалла?</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А – триклинная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кубическая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гексагональная</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ромбическая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12) Буквой «С» на геологических картах обозначаются образования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силурийские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каменноугольные</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меловые</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кембрийские</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w:t>
      </w: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13) Как называется разрывное нарушение, когда поверхность разрыва наклонена в сторону опущенного блока?</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сдвиг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lastRenderedPageBreak/>
        <w:t>Б</w:t>
      </w:r>
      <w:proofErr w:type="gramEnd"/>
      <w:r w:rsidRPr="00501C1B">
        <w:rPr>
          <w:rFonts w:ascii="Times New Roman" w:eastAsia="Times New Roman" w:hAnsi="Times New Roman" w:cs="Times New Roman"/>
          <w:sz w:val="28"/>
          <w:szCs w:val="28"/>
        </w:rPr>
        <w:t xml:space="preserve"> – сброс</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В</w:t>
      </w:r>
      <w:proofErr w:type="gramEnd"/>
      <w:r w:rsidRPr="00501C1B">
        <w:rPr>
          <w:rFonts w:ascii="Times New Roman" w:eastAsia="Times New Roman" w:hAnsi="Times New Roman" w:cs="Times New Roman"/>
          <w:sz w:val="28"/>
          <w:szCs w:val="28"/>
        </w:rPr>
        <w:t xml:space="preserve"> – взброс</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надвиг</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14) Излившийся аналог габбро – это</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w:t>
      </w:r>
      <w:proofErr w:type="spellStart"/>
      <w:r w:rsidRPr="00501C1B">
        <w:rPr>
          <w:rFonts w:ascii="Times New Roman" w:eastAsia="Times New Roman" w:hAnsi="Times New Roman" w:cs="Times New Roman"/>
          <w:sz w:val="28"/>
          <w:szCs w:val="28"/>
        </w:rPr>
        <w:t>риолит</w:t>
      </w:r>
      <w:proofErr w:type="spellEnd"/>
      <w:r w:rsidRPr="00501C1B">
        <w:rPr>
          <w:rFonts w:ascii="Times New Roman" w:eastAsia="Times New Roman" w:hAnsi="Times New Roman" w:cs="Times New Roman"/>
          <w:sz w:val="28"/>
          <w:szCs w:val="28"/>
        </w:rPr>
        <w:t xml:space="preserve">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гранит</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базальт</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андезит</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w:t>
      </w: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15) В эффузивной горной породе содержится 70% кремнезема. К какой группе она относится и как называется?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w:t>
      </w:r>
      <w:proofErr w:type="gramStart"/>
      <w:r w:rsidRPr="00501C1B">
        <w:rPr>
          <w:rFonts w:ascii="Times New Roman" w:eastAsia="Times New Roman" w:hAnsi="Times New Roman" w:cs="Times New Roman"/>
          <w:sz w:val="28"/>
          <w:szCs w:val="28"/>
        </w:rPr>
        <w:t>кислые</w:t>
      </w:r>
      <w:proofErr w:type="gramEnd"/>
      <w:r w:rsidRPr="00501C1B">
        <w:rPr>
          <w:rFonts w:ascii="Times New Roman" w:eastAsia="Times New Roman" w:hAnsi="Times New Roman" w:cs="Times New Roman"/>
          <w:sz w:val="28"/>
          <w:szCs w:val="28"/>
        </w:rPr>
        <w:t xml:space="preserve">, андезит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Б – </w:t>
      </w:r>
      <w:proofErr w:type="gramStart"/>
      <w:r w:rsidRPr="00501C1B">
        <w:rPr>
          <w:rFonts w:ascii="Times New Roman" w:eastAsia="Times New Roman" w:hAnsi="Times New Roman" w:cs="Times New Roman"/>
          <w:sz w:val="28"/>
          <w:szCs w:val="28"/>
        </w:rPr>
        <w:t>основные</w:t>
      </w:r>
      <w:proofErr w:type="gramEnd"/>
      <w:r w:rsidRPr="00501C1B">
        <w:rPr>
          <w:rFonts w:ascii="Times New Roman" w:eastAsia="Times New Roman" w:hAnsi="Times New Roman" w:cs="Times New Roman"/>
          <w:sz w:val="28"/>
          <w:szCs w:val="28"/>
        </w:rPr>
        <w:t>, базальт</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В – кислые, </w:t>
      </w:r>
      <w:proofErr w:type="spellStart"/>
      <w:r w:rsidRPr="00501C1B">
        <w:rPr>
          <w:rFonts w:ascii="Times New Roman" w:eastAsia="Times New Roman" w:hAnsi="Times New Roman" w:cs="Times New Roman"/>
          <w:sz w:val="28"/>
          <w:szCs w:val="28"/>
        </w:rPr>
        <w:t>риолит</w:t>
      </w:r>
      <w:proofErr w:type="spellEnd"/>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Г – </w:t>
      </w:r>
      <w:proofErr w:type="gramStart"/>
      <w:r>
        <w:rPr>
          <w:rFonts w:ascii="Times New Roman" w:hAnsi="Times New Roman" w:cs="Times New Roman"/>
          <w:sz w:val="28"/>
          <w:szCs w:val="28"/>
        </w:rPr>
        <w:t>средние</w:t>
      </w:r>
      <w:proofErr w:type="gramEnd"/>
      <w:r>
        <w:rPr>
          <w:rFonts w:ascii="Times New Roman" w:hAnsi="Times New Roman" w:cs="Times New Roman"/>
          <w:sz w:val="28"/>
          <w:szCs w:val="28"/>
        </w:rPr>
        <w:t>, андезит</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w:t>
      </w: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16) Место, где литосферная океаническая плита пододвигается под континентальную плиту, называется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w:t>
      </w:r>
      <w:proofErr w:type="spellStart"/>
      <w:r w:rsidRPr="00501C1B">
        <w:rPr>
          <w:rFonts w:ascii="Times New Roman" w:eastAsia="Times New Roman" w:hAnsi="Times New Roman" w:cs="Times New Roman"/>
          <w:sz w:val="28"/>
          <w:szCs w:val="28"/>
        </w:rPr>
        <w:t>рифтовая</w:t>
      </w:r>
      <w:proofErr w:type="spellEnd"/>
      <w:r w:rsidRPr="00501C1B">
        <w:rPr>
          <w:rFonts w:ascii="Times New Roman" w:eastAsia="Times New Roman" w:hAnsi="Times New Roman" w:cs="Times New Roman"/>
          <w:sz w:val="28"/>
          <w:szCs w:val="28"/>
        </w:rPr>
        <w:t xml:space="preserve"> зона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зона </w:t>
      </w:r>
      <w:proofErr w:type="spellStart"/>
      <w:r w:rsidRPr="00501C1B">
        <w:rPr>
          <w:rFonts w:ascii="Times New Roman" w:eastAsia="Times New Roman" w:hAnsi="Times New Roman" w:cs="Times New Roman"/>
          <w:sz w:val="28"/>
          <w:szCs w:val="28"/>
        </w:rPr>
        <w:t>субдукции</w:t>
      </w:r>
      <w:proofErr w:type="spellEnd"/>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В – </w:t>
      </w:r>
      <w:proofErr w:type="spellStart"/>
      <w:r w:rsidRPr="00501C1B">
        <w:rPr>
          <w:rFonts w:ascii="Times New Roman" w:eastAsia="Times New Roman" w:hAnsi="Times New Roman" w:cs="Times New Roman"/>
          <w:sz w:val="28"/>
          <w:szCs w:val="28"/>
        </w:rPr>
        <w:t>авлакоген</w:t>
      </w:r>
      <w:proofErr w:type="spellEnd"/>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Г – зона </w:t>
      </w:r>
      <w:proofErr w:type="spellStart"/>
      <w:r>
        <w:rPr>
          <w:rFonts w:ascii="Times New Roman" w:hAnsi="Times New Roman" w:cs="Times New Roman"/>
          <w:sz w:val="28"/>
          <w:szCs w:val="28"/>
        </w:rPr>
        <w:t>обдукции</w:t>
      </w:r>
      <w:proofErr w:type="spellEnd"/>
    </w:p>
    <w:p w:rsidR="00501C1B" w:rsidRDefault="00501C1B" w:rsidP="00501C1B">
      <w:pPr>
        <w:spacing w:after="0" w:line="240" w:lineRule="auto"/>
        <w:ind w:firstLine="709"/>
        <w:rPr>
          <w:rFonts w:ascii="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17) Морион – это разновидность</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антрацита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кварца</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В</w:t>
      </w:r>
      <w:proofErr w:type="gramEnd"/>
      <w:r w:rsidRPr="00501C1B">
        <w:rPr>
          <w:rFonts w:ascii="Times New Roman" w:eastAsia="Times New Roman" w:hAnsi="Times New Roman" w:cs="Times New Roman"/>
          <w:sz w:val="28"/>
          <w:szCs w:val="28"/>
        </w:rPr>
        <w:t xml:space="preserve"> – коралла</w:t>
      </w:r>
    </w:p>
    <w:p w:rsidR="00501C1B" w:rsidRDefault="00501C1B" w:rsidP="00501C1B">
      <w:pPr>
        <w:spacing w:after="0" w:line="240" w:lineRule="auto"/>
        <w:ind w:firstLine="709"/>
        <w:rPr>
          <w:rFonts w:ascii="Times New Roman" w:hAnsi="Times New Roman" w:cs="Times New Roman"/>
          <w:sz w:val="28"/>
          <w:szCs w:val="28"/>
        </w:rPr>
      </w:pPr>
      <w:r w:rsidRPr="00501C1B">
        <w:rPr>
          <w:rFonts w:ascii="Times New Roman" w:eastAsia="Times New Roman" w:hAnsi="Times New Roman" w:cs="Times New Roman"/>
          <w:sz w:val="28"/>
          <w:szCs w:val="28"/>
        </w:rPr>
        <w:t>Г – граната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18) Какое полезное ископаемое добывается на месторождении Солнечном (Комсомольский рудный район Хабаровского края)?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золото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олово</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В</w:t>
      </w:r>
      <w:proofErr w:type="gramEnd"/>
      <w:r w:rsidRPr="00501C1B">
        <w:rPr>
          <w:rFonts w:ascii="Times New Roman" w:eastAsia="Times New Roman" w:hAnsi="Times New Roman" w:cs="Times New Roman"/>
          <w:sz w:val="28"/>
          <w:szCs w:val="28"/>
        </w:rPr>
        <w:t xml:space="preserve"> – платина</w:t>
      </w:r>
    </w:p>
    <w:p w:rsidR="00501C1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уголь</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  </w:t>
      </w: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 xml:space="preserve">19) Какое полезное ископаемое добывают в </w:t>
      </w:r>
      <w:proofErr w:type="spellStart"/>
      <w:r w:rsidRPr="00501C1B">
        <w:rPr>
          <w:rFonts w:ascii="Times New Roman" w:eastAsia="Times New Roman" w:hAnsi="Times New Roman" w:cs="Times New Roman"/>
          <w:b/>
          <w:sz w:val="28"/>
          <w:szCs w:val="28"/>
        </w:rPr>
        <w:t>корах</w:t>
      </w:r>
      <w:proofErr w:type="spellEnd"/>
      <w:r w:rsidRPr="00501C1B">
        <w:rPr>
          <w:rFonts w:ascii="Times New Roman" w:eastAsia="Times New Roman" w:hAnsi="Times New Roman" w:cs="Times New Roman"/>
          <w:b/>
          <w:sz w:val="28"/>
          <w:szCs w:val="28"/>
        </w:rPr>
        <w:t xml:space="preserve"> выветривания?</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xml:space="preserve">А – уголь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золото</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В – бокситы</w:t>
      </w:r>
    </w:p>
    <w:p w:rsidR="00501C1B" w:rsidRDefault="00501C1B" w:rsidP="00501C1B">
      <w:pPr>
        <w:spacing w:after="0" w:line="240" w:lineRule="auto"/>
        <w:ind w:firstLine="709"/>
        <w:rPr>
          <w:rFonts w:ascii="Times New Roman" w:hAnsi="Times New Roman" w:cs="Times New Roman"/>
          <w:sz w:val="28"/>
          <w:szCs w:val="28"/>
        </w:rPr>
      </w:pPr>
      <w:r w:rsidRPr="00501C1B">
        <w:rPr>
          <w:rFonts w:ascii="Times New Roman" w:eastAsia="Times New Roman" w:hAnsi="Times New Roman" w:cs="Times New Roman"/>
          <w:sz w:val="28"/>
          <w:szCs w:val="28"/>
        </w:rPr>
        <w:t>Г – олово</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b/>
          <w:sz w:val="28"/>
          <w:szCs w:val="28"/>
        </w:rPr>
      </w:pPr>
      <w:r w:rsidRPr="00501C1B">
        <w:rPr>
          <w:rFonts w:ascii="Times New Roman" w:eastAsia="Times New Roman" w:hAnsi="Times New Roman" w:cs="Times New Roman"/>
          <w:b/>
          <w:sz w:val="28"/>
          <w:szCs w:val="28"/>
        </w:rPr>
        <w:t>20) Какая интрузия является согласной?</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lastRenderedPageBreak/>
        <w:t xml:space="preserve">А – батолит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Б</w:t>
      </w:r>
      <w:proofErr w:type="gramEnd"/>
      <w:r w:rsidRPr="00501C1B">
        <w:rPr>
          <w:rFonts w:ascii="Times New Roman" w:eastAsia="Times New Roman" w:hAnsi="Times New Roman" w:cs="Times New Roman"/>
          <w:sz w:val="28"/>
          <w:szCs w:val="28"/>
        </w:rPr>
        <w:t xml:space="preserve"> – </w:t>
      </w:r>
      <w:proofErr w:type="spellStart"/>
      <w:r w:rsidRPr="00501C1B">
        <w:rPr>
          <w:rFonts w:ascii="Times New Roman" w:eastAsia="Times New Roman" w:hAnsi="Times New Roman" w:cs="Times New Roman"/>
          <w:sz w:val="28"/>
          <w:szCs w:val="28"/>
        </w:rPr>
        <w:t>силл</w:t>
      </w:r>
      <w:proofErr w:type="spellEnd"/>
    </w:p>
    <w:p w:rsidR="00501C1B" w:rsidRPr="00501C1B" w:rsidRDefault="00501C1B" w:rsidP="00501C1B">
      <w:pPr>
        <w:spacing w:after="0" w:line="240" w:lineRule="auto"/>
        <w:ind w:firstLine="709"/>
        <w:rPr>
          <w:rFonts w:ascii="Times New Roman" w:eastAsia="Times New Roman" w:hAnsi="Times New Roman" w:cs="Times New Roman"/>
          <w:sz w:val="28"/>
          <w:szCs w:val="28"/>
        </w:rPr>
      </w:pPr>
      <w:proofErr w:type="gramStart"/>
      <w:r w:rsidRPr="00501C1B">
        <w:rPr>
          <w:rFonts w:ascii="Times New Roman" w:eastAsia="Times New Roman" w:hAnsi="Times New Roman" w:cs="Times New Roman"/>
          <w:sz w:val="28"/>
          <w:szCs w:val="28"/>
        </w:rPr>
        <w:t>В</w:t>
      </w:r>
      <w:proofErr w:type="gramEnd"/>
      <w:r w:rsidRPr="00501C1B">
        <w:rPr>
          <w:rFonts w:ascii="Times New Roman" w:eastAsia="Times New Roman" w:hAnsi="Times New Roman" w:cs="Times New Roman"/>
          <w:sz w:val="28"/>
          <w:szCs w:val="28"/>
        </w:rPr>
        <w:t xml:space="preserve"> – дайка</w:t>
      </w:r>
    </w:p>
    <w:p w:rsidR="00EC308B" w:rsidRDefault="00501C1B" w:rsidP="00501C1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 шток</w:t>
      </w:r>
    </w:p>
    <w:p w:rsidR="00EC308B" w:rsidRDefault="00EC308B" w:rsidP="00501C1B">
      <w:pPr>
        <w:spacing w:after="0" w:line="240" w:lineRule="auto"/>
        <w:ind w:firstLine="709"/>
        <w:rPr>
          <w:rFonts w:ascii="Times New Roman" w:hAnsi="Times New Roman" w:cs="Times New Roman"/>
          <w:sz w:val="28"/>
          <w:szCs w:val="28"/>
        </w:rPr>
      </w:pPr>
    </w:p>
    <w:p w:rsidR="00EC308B" w:rsidRDefault="00501C1B" w:rsidP="00EC308B">
      <w:pPr>
        <w:tabs>
          <w:tab w:val="left" w:pos="1440"/>
        </w:tabs>
        <w:spacing w:after="0" w:line="240" w:lineRule="auto"/>
        <w:jc w:val="both"/>
        <w:rPr>
          <w:rFonts w:ascii="Times New Roman" w:hAnsi="Times New Roman" w:cs="Times New Roman"/>
          <w:sz w:val="28"/>
          <w:szCs w:val="28"/>
        </w:rPr>
      </w:pPr>
      <w:r w:rsidRPr="00501C1B">
        <w:rPr>
          <w:rFonts w:ascii="Times New Roman" w:eastAsia="Times New Roman" w:hAnsi="Times New Roman" w:cs="Times New Roman"/>
          <w:sz w:val="28"/>
          <w:szCs w:val="28"/>
        </w:rPr>
        <w:t xml:space="preserve"> </w:t>
      </w:r>
      <w:r w:rsidR="00EC308B">
        <w:rPr>
          <w:rFonts w:ascii="Times New Roman" w:hAnsi="Times New Roman" w:cs="Times New Roman"/>
          <w:sz w:val="28"/>
          <w:szCs w:val="28"/>
        </w:rPr>
        <w:t>Каждый правильный ответ оценивается в 1 балл. Максимальное количество баллов  20.</w:t>
      </w:r>
    </w:p>
    <w:p w:rsidR="00EC308B" w:rsidRPr="0007521A" w:rsidRDefault="00EC308B" w:rsidP="00EC308B">
      <w:pPr>
        <w:spacing w:after="0" w:line="240" w:lineRule="auto"/>
        <w:jc w:val="both"/>
        <w:rPr>
          <w:rFonts w:ascii="Times New Roman" w:hAnsi="Times New Roman" w:cs="Times New Roman"/>
          <w:sz w:val="28"/>
          <w:szCs w:val="28"/>
        </w:rPr>
      </w:pPr>
      <w:r w:rsidRPr="0007521A">
        <w:rPr>
          <w:rFonts w:ascii="Times New Roman" w:hAnsi="Times New Roman" w:cs="Times New Roman"/>
          <w:sz w:val="28"/>
          <w:szCs w:val="28"/>
        </w:rPr>
        <w:t>Критерии оценивания по уровню овладения материалом программы:</w:t>
      </w:r>
    </w:p>
    <w:p w:rsidR="00EC308B" w:rsidRPr="0007521A" w:rsidRDefault="00EC308B" w:rsidP="00EC3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 20 </w:t>
      </w:r>
      <w:r w:rsidRPr="0007521A">
        <w:rPr>
          <w:rFonts w:ascii="Times New Roman" w:hAnsi="Times New Roman" w:cs="Times New Roman"/>
          <w:sz w:val="28"/>
          <w:szCs w:val="28"/>
        </w:rPr>
        <w:t xml:space="preserve"> – высокий уровень;</w:t>
      </w:r>
    </w:p>
    <w:p w:rsidR="00EC308B" w:rsidRPr="0007521A" w:rsidRDefault="00EC308B" w:rsidP="00EC3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 14 </w:t>
      </w:r>
      <w:r w:rsidRPr="0007521A">
        <w:rPr>
          <w:rFonts w:ascii="Times New Roman" w:hAnsi="Times New Roman" w:cs="Times New Roman"/>
          <w:sz w:val="28"/>
          <w:szCs w:val="28"/>
        </w:rPr>
        <w:t xml:space="preserve"> – средний уровень;</w:t>
      </w:r>
    </w:p>
    <w:p w:rsidR="00EC308B" w:rsidRPr="0007521A" w:rsidRDefault="00EC308B" w:rsidP="00EC3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07521A">
        <w:rPr>
          <w:rFonts w:ascii="Times New Roman" w:hAnsi="Times New Roman" w:cs="Times New Roman"/>
          <w:sz w:val="28"/>
          <w:szCs w:val="28"/>
        </w:rPr>
        <w:t xml:space="preserve"> и ниже – низкий уровень.</w:t>
      </w:r>
    </w:p>
    <w:p w:rsidR="00EC308B" w:rsidRPr="00714232" w:rsidRDefault="00EC308B" w:rsidP="00EC308B">
      <w:pPr>
        <w:tabs>
          <w:tab w:val="left" w:pos="1440"/>
        </w:tabs>
        <w:spacing w:after="0" w:line="240" w:lineRule="auto"/>
        <w:jc w:val="both"/>
        <w:rPr>
          <w:rFonts w:ascii="Times New Roman" w:hAnsi="Times New Roman" w:cs="Times New Roman"/>
          <w:sz w:val="28"/>
          <w:szCs w:val="28"/>
        </w:rPr>
      </w:pPr>
    </w:p>
    <w:p w:rsidR="00501C1B" w:rsidRPr="00501C1B" w:rsidRDefault="00501C1B" w:rsidP="00501C1B">
      <w:pPr>
        <w:spacing w:after="0" w:line="240" w:lineRule="auto"/>
        <w:ind w:firstLine="709"/>
        <w:rPr>
          <w:rFonts w:ascii="Times New Roman" w:eastAsia="Times New Roman" w:hAnsi="Times New Roman" w:cs="Times New Roman"/>
          <w:sz w:val="28"/>
          <w:szCs w:val="28"/>
        </w:rPr>
      </w:pPr>
      <w:r w:rsidRPr="00501C1B">
        <w:rPr>
          <w:rFonts w:ascii="Times New Roman" w:eastAsia="Times New Roman" w:hAnsi="Times New Roman" w:cs="Times New Roman"/>
          <w:sz w:val="28"/>
          <w:szCs w:val="28"/>
        </w:rPr>
        <w:t> </w:t>
      </w:r>
    </w:p>
    <w:p w:rsidR="00501C1B" w:rsidRPr="00501C1B" w:rsidRDefault="00501C1B" w:rsidP="00501C1B">
      <w:pPr>
        <w:spacing w:after="0" w:line="240" w:lineRule="auto"/>
        <w:ind w:firstLine="709"/>
        <w:rPr>
          <w:rFonts w:ascii="Times New Roman" w:eastAsia="Times New Roman" w:hAnsi="Times New Roman" w:cs="Times New Roman"/>
          <w:sz w:val="28"/>
          <w:szCs w:val="28"/>
        </w:rPr>
      </w:pPr>
    </w:p>
    <w:p w:rsidR="00501C1B" w:rsidRPr="00501C1B" w:rsidRDefault="00501C1B" w:rsidP="00501C1B">
      <w:pPr>
        <w:tabs>
          <w:tab w:val="left" w:pos="1440"/>
        </w:tabs>
        <w:spacing w:after="0" w:line="240" w:lineRule="auto"/>
        <w:ind w:firstLine="709"/>
        <w:jc w:val="both"/>
        <w:rPr>
          <w:rFonts w:ascii="Times New Roman" w:hAnsi="Times New Roman" w:cs="Times New Roman"/>
          <w:b/>
          <w:sz w:val="28"/>
          <w:szCs w:val="28"/>
        </w:rPr>
      </w:pPr>
    </w:p>
    <w:p w:rsidR="00C82B18" w:rsidRPr="00501C1B" w:rsidRDefault="00C82B18" w:rsidP="00501C1B">
      <w:pPr>
        <w:tabs>
          <w:tab w:val="left" w:pos="1440"/>
        </w:tabs>
        <w:spacing w:after="0" w:line="240" w:lineRule="auto"/>
        <w:ind w:firstLine="709"/>
        <w:jc w:val="both"/>
        <w:rPr>
          <w:rFonts w:ascii="Times New Roman" w:hAnsi="Times New Roman" w:cs="Times New Roman"/>
          <w:b/>
          <w:sz w:val="28"/>
          <w:szCs w:val="28"/>
        </w:rPr>
      </w:pPr>
    </w:p>
    <w:p w:rsidR="00C82B18" w:rsidRPr="00501C1B" w:rsidRDefault="00C82B18" w:rsidP="00501C1B">
      <w:pPr>
        <w:tabs>
          <w:tab w:val="left" w:pos="1440"/>
        </w:tabs>
        <w:spacing w:after="0" w:line="240" w:lineRule="auto"/>
        <w:ind w:firstLine="709"/>
        <w:jc w:val="both"/>
        <w:rPr>
          <w:rFonts w:ascii="Times New Roman" w:hAnsi="Times New Roman" w:cs="Times New Roman"/>
          <w:b/>
          <w:sz w:val="28"/>
          <w:szCs w:val="28"/>
        </w:rPr>
      </w:pPr>
    </w:p>
    <w:p w:rsidR="00C82B18" w:rsidRPr="00501C1B" w:rsidRDefault="00C82B18" w:rsidP="00501C1B">
      <w:pPr>
        <w:tabs>
          <w:tab w:val="left" w:pos="1440"/>
        </w:tabs>
        <w:spacing w:after="0" w:line="240" w:lineRule="auto"/>
        <w:ind w:firstLine="709"/>
        <w:jc w:val="both"/>
        <w:rPr>
          <w:rFonts w:ascii="Times New Roman" w:hAnsi="Times New Roman" w:cs="Times New Roman"/>
          <w:b/>
          <w:sz w:val="28"/>
          <w:szCs w:val="28"/>
        </w:rPr>
      </w:pPr>
    </w:p>
    <w:p w:rsidR="00C82B18" w:rsidRPr="00501C1B" w:rsidRDefault="00C82B18" w:rsidP="00501C1B">
      <w:pPr>
        <w:tabs>
          <w:tab w:val="left" w:pos="1440"/>
        </w:tabs>
        <w:spacing w:after="0" w:line="240" w:lineRule="auto"/>
        <w:ind w:firstLine="709"/>
        <w:jc w:val="both"/>
        <w:rPr>
          <w:rFonts w:ascii="Times New Roman" w:hAnsi="Times New Roman" w:cs="Times New Roman"/>
          <w:b/>
          <w:sz w:val="28"/>
          <w:szCs w:val="28"/>
        </w:rPr>
      </w:pPr>
    </w:p>
    <w:p w:rsidR="00C82B18" w:rsidRPr="00501C1B" w:rsidRDefault="00C82B18" w:rsidP="00501C1B">
      <w:pPr>
        <w:tabs>
          <w:tab w:val="left" w:pos="1440"/>
        </w:tabs>
        <w:spacing w:after="0" w:line="240" w:lineRule="auto"/>
        <w:ind w:firstLine="709"/>
        <w:jc w:val="both"/>
        <w:rPr>
          <w:rFonts w:ascii="Times New Roman" w:hAnsi="Times New Roman" w:cs="Times New Roman"/>
          <w:b/>
          <w:sz w:val="28"/>
          <w:szCs w:val="28"/>
        </w:rPr>
      </w:pPr>
    </w:p>
    <w:p w:rsidR="00C82B18" w:rsidRPr="00501C1B" w:rsidRDefault="00C82B18" w:rsidP="00501C1B">
      <w:pPr>
        <w:tabs>
          <w:tab w:val="left" w:pos="1440"/>
        </w:tabs>
        <w:spacing w:after="0" w:line="240" w:lineRule="auto"/>
        <w:ind w:firstLine="709"/>
        <w:jc w:val="both"/>
        <w:rPr>
          <w:rFonts w:ascii="Times New Roman" w:hAnsi="Times New Roman" w:cs="Times New Roman"/>
          <w:b/>
          <w:sz w:val="28"/>
          <w:szCs w:val="28"/>
        </w:rPr>
      </w:pPr>
    </w:p>
    <w:p w:rsidR="00C82B18" w:rsidRPr="00501C1B" w:rsidRDefault="00C82B18" w:rsidP="00501C1B">
      <w:pPr>
        <w:tabs>
          <w:tab w:val="left" w:pos="1440"/>
        </w:tabs>
        <w:spacing w:after="0" w:line="240" w:lineRule="auto"/>
        <w:ind w:firstLine="709"/>
        <w:jc w:val="both"/>
        <w:rPr>
          <w:rFonts w:ascii="Times New Roman" w:hAnsi="Times New Roman" w:cs="Times New Roman"/>
          <w:b/>
          <w:sz w:val="28"/>
          <w:szCs w:val="28"/>
        </w:rPr>
      </w:pPr>
    </w:p>
    <w:p w:rsidR="00C82B18" w:rsidRPr="00501C1B" w:rsidRDefault="00C82B18" w:rsidP="00501C1B">
      <w:pPr>
        <w:tabs>
          <w:tab w:val="left" w:pos="1440"/>
        </w:tabs>
        <w:spacing w:after="0" w:line="240" w:lineRule="auto"/>
        <w:ind w:firstLine="709"/>
        <w:jc w:val="both"/>
        <w:rPr>
          <w:rFonts w:ascii="Times New Roman" w:hAnsi="Times New Roman" w:cs="Times New Roman"/>
          <w:b/>
          <w:sz w:val="28"/>
          <w:szCs w:val="28"/>
        </w:rPr>
      </w:pPr>
    </w:p>
    <w:p w:rsidR="00C82B18" w:rsidRPr="00501C1B" w:rsidRDefault="00C82B18" w:rsidP="00501C1B">
      <w:pPr>
        <w:tabs>
          <w:tab w:val="left" w:pos="1440"/>
        </w:tabs>
        <w:spacing w:after="0" w:line="240" w:lineRule="auto"/>
        <w:ind w:firstLine="709"/>
        <w:jc w:val="both"/>
        <w:rPr>
          <w:rFonts w:ascii="Times New Roman" w:hAnsi="Times New Roman" w:cs="Times New Roman"/>
          <w:b/>
          <w:sz w:val="28"/>
          <w:szCs w:val="28"/>
        </w:rPr>
      </w:pPr>
    </w:p>
    <w:sectPr w:rsidR="00C82B18" w:rsidRPr="00501C1B" w:rsidSect="004564F3">
      <w:footerReference w:type="default" r:id="rId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B4" w:rsidRDefault="00416EB4" w:rsidP="00384B00">
      <w:pPr>
        <w:spacing w:after="0" w:line="240" w:lineRule="auto"/>
      </w:pPr>
      <w:r>
        <w:separator/>
      </w:r>
    </w:p>
  </w:endnote>
  <w:endnote w:type="continuationSeparator" w:id="0">
    <w:p w:rsidR="00416EB4" w:rsidRDefault="00416EB4" w:rsidP="0038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925587"/>
      <w:docPartObj>
        <w:docPartGallery w:val="Page Numbers (Bottom of Page)"/>
        <w:docPartUnique/>
      </w:docPartObj>
    </w:sdtPr>
    <w:sdtEndPr/>
    <w:sdtContent>
      <w:p w:rsidR="00EC308B" w:rsidRDefault="00EC308B">
        <w:pPr>
          <w:pStyle w:val="a6"/>
          <w:jc w:val="center"/>
        </w:pPr>
        <w:r>
          <w:rPr>
            <w:noProof/>
          </w:rPr>
          <w:fldChar w:fldCharType="begin"/>
        </w:r>
        <w:r>
          <w:rPr>
            <w:noProof/>
          </w:rPr>
          <w:instrText>PAGE   \* MERGEFORMAT</w:instrText>
        </w:r>
        <w:r>
          <w:rPr>
            <w:noProof/>
          </w:rPr>
          <w:fldChar w:fldCharType="separate"/>
        </w:r>
        <w:r w:rsidR="00BD5A1E">
          <w:rPr>
            <w:noProof/>
          </w:rPr>
          <w:t>12</w:t>
        </w:r>
        <w:r>
          <w:rPr>
            <w:noProof/>
          </w:rPr>
          <w:fldChar w:fldCharType="end"/>
        </w:r>
      </w:p>
    </w:sdtContent>
  </w:sdt>
  <w:p w:rsidR="00EC308B" w:rsidRDefault="00EC30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B4" w:rsidRDefault="00416EB4" w:rsidP="00384B00">
      <w:pPr>
        <w:spacing w:after="0" w:line="240" w:lineRule="auto"/>
      </w:pPr>
      <w:r>
        <w:separator/>
      </w:r>
    </w:p>
  </w:footnote>
  <w:footnote w:type="continuationSeparator" w:id="0">
    <w:p w:rsidR="00416EB4" w:rsidRDefault="00416EB4" w:rsidP="00384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5"/>
      <w:numFmt w:val="bullet"/>
      <w:lvlText w:val="-"/>
      <w:lvlJc w:val="left"/>
      <w:pPr>
        <w:tabs>
          <w:tab w:val="num" w:pos="720"/>
        </w:tabs>
        <w:ind w:left="720" w:hanging="360"/>
      </w:pPr>
      <w:rPr>
        <w:rFonts w:ascii="Times New Roman" w:hAnsi="Times New Roman" w:cs="Times New Roman"/>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7D4054"/>
    <w:multiLevelType w:val="hybridMultilevel"/>
    <w:tmpl w:val="F550B3CC"/>
    <w:lvl w:ilvl="0" w:tplc="24F67B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A307D9"/>
    <w:multiLevelType w:val="hybridMultilevel"/>
    <w:tmpl w:val="689EF4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8028E2"/>
    <w:multiLevelType w:val="multilevel"/>
    <w:tmpl w:val="3466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A93BBE"/>
    <w:multiLevelType w:val="hybridMultilevel"/>
    <w:tmpl w:val="422E6166"/>
    <w:lvl w:ilvl="0" w:tplc="0419000D">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DD032B"/>
    <w:multiLevelType w:val="hybridMultilevel"/>
    <w:tmpl w:val="F9143A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75260C"/>
    <w:multiLevelType w:val="hybridMultilevel"/>
    <w:tmpl w:val="FF4C8C8A"/>
    <w:lvl w:ilvl="0" w:tplc="F67CA97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F715EC7"/>
    <w:multiLevelType w:val="multilevel"/>
    <w:tmpl w:val="42820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2705F6"/>
    <w:multiLevelType w:val="hybridMultilevel"/>
    <w:tmpl w:val="85187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93DED"/>
    <w:multiLevelType w:val="multilevel"/>
    <w:tmpl w:val="42820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8E7AFA"/>
    <w:multiLevelType w:val="multilevel"/>
    <w:tmpl w:val="4830D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67F13"/>
    <w:multiLevelType w:val="hybridMultilevel"/>
    <w:tmpl w:val="C2082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306EA4"/>
    <w:multiLevelType w:val="hybridMultilevel"/>
    <w:tmpl w:val="F4FAC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BC1497"/>
    <w:multiLevelType w:val="hybridMultilevel"/>
    <w:tmpl w:val="3E084C04"/>
    <w:lvl w:ilvl="0" w:tplc="AE744B9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CF7125"/>
    <w:multiLevelType w:val="hybridMultilevel"/>
    <w:tmpl w:val="69CAF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6B67891"/>
    <w:multiLevelType w:val="hybridMultilevel"/>
    <w:tmpl w:val="9D22B7F4"/>
    <w:lvl w:ilvl="0" w:tplc="BB867D3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74C7331"/>
    <w:multiLevelType w:val="hybridMultilevel"/>
    <w:tmpl w:val="15F81502"/>
    <w:lvl w:ilvl="0" w:tplc="90F0CDFE">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1847A8F"/>
    <w:multiLevelType w:val="hybridMultilevel"/>
    <w:tmpl w:val="3640A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B47F76"/>
    <w:multiLevelType w:val="hybridMultilevel"/>
    <w:tmpl w:val="4260E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35DD1"/>
    <w:multiLevelType w:val="multilevel"/>
    <w:tmpl w:val="AF76DF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FD04204"/>
    <w:multiLevelType w:val="hybridMultilevel"/>
    <w:tmpl w:val="8BF83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936201"/>
    <w:multiLevelType w:val="hybridMultilevel"/>
    <w:tmpl w:val="0B6C7E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C3726A"/>
    <w:multiLevelType w:val="hybridMultilevel"/>
    <w:tmpl w:val="440A9B3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363C5E"/>
    <w:multiLevelType w:val="hybridMultilevel"/>
    <w:tmpl w:val="79808D66"/>
    <w:lvl w:ilvl="0" w:tplc="00000003">
      <w:start w:val="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20"/>
  </w:num>
  <w:num w:numId="6">
    <w:abstractNumId w:val="0"/>
  </w:num>
  <w:num w:numId="7">
    <w:abstractNumId w:val="1"/>
  </w:num>
  <w:num w:numId="8">
    <w:abstractNumId w:val="25"/>
  </w:num>
  <w:num w:numId="9">
    <w:abstractNumId w:val="19"/>
  </w:num>
  <w:num w:numId="10">
    <w:abstractNumId w:val="14"/>
  </w:num>
  <w:num w:numId="11">
    <w:abstractNumId w:val="17"/>
  </w:num>
  <w:num w:numId="12">
    <w:abstractNumId w:val="9"/>
  </w:num>
  <w:num w:numId="13">
    <w:abstractNumId w:val="24"/>
  </w:num>
  <w:num w:numId="14">
    <w:abstractNumId w:val="13"/>
  </w:num>
  <w:num w:numId="15">
    <w:abstractNumId w:val="15"/>
  </w:num>
  <w:num w:numId="16">
    <w:abstractNumId w:val="12"/>
  </w:num>
  <w:num w:numId="17">
    <w:abstractNumId w:val="22"/>
  </w:num>
  <w:num w:numId="18">
    <w:abstractNumId w:val="16"/>
  </w:num>
  <w:num w:numId="19">
    <w:abstractNumId w:val="2"/>
  </w:num>
  <w:num w:numId="20">
    <w:abstractNumId w:val="8"/>
  </w:num>
  <w:num w:numId="21">
    <w:abstractNumId w:val="21"/>
  </w:num>
  <w:num w:numId="22">
    <w:abstractNumId w:val="7"/>
  </w:num>
  <w:num w:numId="23">
    <w:abstractNumId w:val="18"/>
  </w:num>
  <w:num w:numId="24">
    <w:abstractNumId w:val="3"/>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6B6F"/>
    <w:rsid w:val="00003FE1"/>
    <w:rsid w:val="00017515"/>
    <w:rsid w:val="0002068F"/>
    <w:rsid w:val="00025006"/>
    <w:rsid w:val="00043C64"/>
    <w:rsid w:val="00044F68"/>
    <w:rsid w:val="00054EBA"/>
    <w:rsid w:val="000552F2"/>
    <w:rsid w:val="00056349"/>
    <w:rsid w:val="00057E3E"/>
    <w:rsid w:val="000629C7"/>
    <w:rsid w:val="00064AD9"/>
    <w:rsid w:val="000707B9"/>
    <w:rsid w:val="00073DBC"/>
    <w:rsid w:val="0007492A"/>
    <w:rsid w:val="0007521A"/>
    <w:rsid w:val="000776D4"/>
    <w:rsid w:val="00080FA3"/>
    <w:rsid w:val="000814BF"/>
    <w:rsid w:val="0008281D"/>
    <w:rsid w:val="000842B5"/>
    <w:rsid w:val="000A1C86"/>
    <w:rsid w:val="000B3FD8"/>
    <w:rsid w:val="000C0370"/>
    <w:rsid w:val="000C6362"/>
    <w:rsid w:val="000E50C5"/>
    <w:rsid w:val="000E63E5"/>
    <w:rsid w:val="000F1C29"/>
    <w:rsid w:val="00125EE1"/>
    <w:rsid w:val="00127F6B"/>
    <w:rsid w:val="00130E73"/>
    <w:rsid w:val="0013557B"/>
    <w:rsid w:val="001371A0"/>
    <w:rsid w:val="001378BB"/>
    <w:rsid w:val="00143830"/>
    <w:rsid w:val="00143E39"/>
    <w:rsid w:val="00153280"/>
    <w:rsid w:val="00162962"/>
    <w:rsid w:val="0017474E"/>
    <w:rsid w:val="00187D13"/>
    <w:rsid w:val="0019145A"/>
    <w:rsid w:val="001B228B"/>
    <w:rsid w:val="001B55DB"/>
    <w:rsid w:val="001C04B4"/>
    <w:rsid w:val="001C6747"/>
    <w:rsid w:val="001D0C9A"/>
    <w:rsid w:val="001D269C"/>
    <w:rsid w:val="001D39DD"/>
    <w:rsid w:val="001E303C"/>
    <w:rsid w:val="001E53AE"/>
    <w:rsid w:val="001F0C0A"/>
    <w:rsid w:val="001F0FC5"/>
    <w:rsid w:val="001F263C"/>
    <w:rsid w:val="001F7CB3"/>
    <w:rsid w:val="00203111"/>
    <w:rsid w:val="00203ACB"/>
    <w:rsid w:val="002145F1"/>
    <w:rsid w:val="0023085F"/>
    <w:rsid w:val="00235EC3"/>
    <w:rsid w:val="002372A4"/>
    <w:rsid w:val="00242561"/>
    <w:rsid w:val="002468A8"/>
    <w:rsid w:val="00250790"/>
    <w:rsid w:val="002712A2"/>
    <w:rsid w:val="00277701"/>
    <w:rsid w:val="00280CE7"/>
    <w:rsid w:val="002828BF"/>
    <w:rsid w:val="00284D39"/>
    <w:rsid w:val="002922AF"/>
    <w:rsid w:val="00293B2C"/>
    <w:rsid w:val="00297B5D"/>
    <w:rsid w:val="00297EEE"/>
    <w:rsid w:val="002A1829"/>
    <w:rsid w:val="002A27B6"/>
    <w:rsid w:val="002A32EC"/>
    <w:rsid w:val="002A45F0"/>
    <w:rsid w:val="002B255C"/>
    <w:rsid w:val="002B3BC9"/>
    <w:rsid w:val="002B557B"/>
    <w:rsid w:val="002D04E8"/>
    <w:rsid w:val="002D1058"/>
    <w:rsid w:val="002D3D49"/>
    <w:rsid w:val="002E0DDE"/>
    <w:rsid w:val="002E1F5D"/>
    <w:rsid w:val="002F451B"/>
    <w:rsid w:val="002F53C7"/>
    <w:rsid w:val="00307008"/>
    <w:rsid w:val="003237F4"/>
    <w:rsid w:val="00341563"/>
    <w:rsid w:val="00353443"/>
    <w:rsid w:val="003614D7"/>
    <w:rsid w:val="00364D73"/>
    <w:rsid w:val="00382158"/>
    <w:rsid w:val="00384B00"/>
    <w:rsid w:val="00391226"/>
    <w:rsid w:val="00391E92"/>
    <w:rsid w:val="003A4589"/>
    <w:rsid w:val="003A68B0"/>
    <w:rsid w:val="003B43A8"/>
    <w:rsid w:val="003C20BF"/>
    <w:rsid w:val="003E2D01"/>
    <w:rsid w:val="003E406D"/>
    <w:rsid w:val="003E6B94"/>
    <w:rsid w:val="003F1DF2"/>
    <w:rsid w:val="004002E5"/>
    <w:rsid w:val="0040787A"/>
    <w:rsid w:val="00411FAE"/>
    <w:rsid w:val="00416EB4"/>
    <w:rsid w:val="00421D74"/>
    <w:rsid w:val="004227F9"/>
    <w:rsid w:val="00443D84"/>
    <w:rsid w:val="00454A28"/>
    <w:rsid w:val="004564F3"/>
    <w:rsid w:val="00456CD3"/>
    <w:rsid w:val="00457F52"/>
    <w:rsid w:val="00470F2A"/>
    <w:rsid w:val="00476615"/>
    <w:rsid w:val="0048034E"/>
    <w:rsid w:val="004B6A2D"/>
    <w:rsid w:val="004C62E8"/>
    <w:rsid w:val="004C75AF"/>
    <w:rsid w:val="004D0558"/>
    <w:rsid w:val="004D3288"/>
    <w:rsid w:val="004D6FD8"/>
    <w:rsid w:val="004E70A7"/>
    <w:rsid w:val="004E76CD"/>
    <w:rsid w:val="00501C1B"/>
    <w:rsid w:val="00507E99"/>
    <w:rsid w:val="00511F3F"/>
    <w:rsid w:val="00511FEE"/>
    <w:rsid w:val="00520C5B"/>
    <w:rsid w:val="00527A25"/>
    <w:rsid w:val="00531546"/>
    <w:rsid w:val="005447E5"/>
    <w:rsid w:val="00552077"/>
    <w:rsid w:val="00555A24"/>
    <w:rsid w:val="005603FC"/>
    <w:rsid w:val="00560873"/>
    <w:rsid w:val="00562C6C"/>
    <w:rsid w:val="0056440A"/>
    <w:rsid w:val="00564D25"/>
    <w:rsid w:val="00574FD6"/>
    <w:rsid w:val="005752BC"/>
    <w:rsid w:val="005804C6"/>
    <w:rsid w:val="00582D2A"/>
    <w:rsid w:val="00590D71"/>
    <w:rsid w:val="00593E81"/>
    <w:rsid w:val="005A5D57"/>
    <w:rsid w:val="005B3AEF"/>
    <w:rsid w:val="005B3EB1"/>
    <w:rsid w:val="005C2017"/>
    <w:rsid w:val="005C3074"/>
    <w:rsid w:val="005C7416"/>
    <w:rsid w:val="005D53E0"/>
    <w:rsid w:val="005E32D8"/>
    <w:rsid w:val="005F1E0F"/>
    <w:rsid w:val="005F3485"/>
    <w:rsid w:val="00602131"/>
    <w:rsid w:val="00603871"/>
    <w:rsid w:val="0062289B"/>
    <w:rsid w:val="006257BF"/>
    <w:rsid w:val="006309C1"/>
    <w:rsid w:val="0063785B"/>
    <w:rsid w:val="006578FE"/>
    <w:rsid w:val="00666FA6"/>
    <w:rsid w:val="00670610"/>
    <w:rsid w:val="006731D3"/>
    <w:rsid w:val="006744EC"/>
    <w:rsid w:val="00677F0D"/>
    <w:rsid w:val="006810CF"/>
    <w:rsid w:val="00686D98"/>
    <w:rsid w:val="00692948"/>
    <w:rsid w:val="006A3212"/>
    <w:rsid w:val="006A6A1A"/>
    <w:rsid w:val="006C25BC"/>
    <w:rsid w:val="00700E42"/>
    <w:rsid w:val="0071242A"/>
    <w:rsid w:val="00714232"/>
    <w:rsid w:val="0072732A"/>
    <w:rsid w:val="007411E4"/>
    <w:rsid w:val="00741B73"/>
    <w:rsid w:val="007438AF"/>
    <w:rsid w:val="00747366"/>
    <w:rsid w:val="007670DA"/>
    <w:rsid w:val="007853E5"/>
    <w:rsid w:val="00795339"/>
    <w:rsid w:val="007A034B"/>
    <w:rsid w:val="007A0D03"/>
    <w:rsid w:val="007A4E32"/>
    <w:rsid w:val="007B3E78"/>
    <w:rsid w:val="007C2E38"/>
    <w:rsid w:val="007C421B"/>
    <w:rsid w:val="007C5A33"/>
    <w:rsid w:val="007D1F42"/>
    <w:rsid w:val="007E0A92"/>
    <w:rsid w:val="007E231A"/>
    <w:rsid w:val="007F2774"/>
    <w:rsid w:val="007F3681"/>
    <w:rsid w:val="007F561F"/>
    <w:rsid w:val="00801BE0"/>
    <w:rsid w:val="00802233"/>
    <w:rsid w:val="008140BA"/>
    <w:rsid w:val="00814CFE"/>
    <w:rsid w:val="00825C2C"/>
    <w:rsid w:val="0082769E"/>
    <w:rsid w:val="00837166"/>
    <w:rsid w:val="00843609"/>
    <w:rsid w:val="00843F91"/>
    <w:rsid w:val="0086058E"/>
    <w:rsid w:val="00861748"/>
    <w:rsid w:val="0086217A"/>
    <w:rsid w:val="00895CBF"/>
    <w:rsid w:val="008978CA"/>
    <w:rsid w:val="008A26AE"/>
    <w:rsid w:val="008C6558"/>
    <w:rsid w:val="008D058C"/>
    <w:rsid w:val="008D231D"/>
    <w:rsid w:val="008D51C2"/>
    <w:rsid w:val="008E376B"/>
    <w:rsid w:val="008F071A"/>
    <w:rsid w:val="009004F1"/>
    <w:rsid w:val="0090616E"/>
    <w:rsid w:val="009069E7"/>
    <w:rsid w:val="00913119"/>
    <w:rsid w:val="0092489D"/>
    <w:rsid w:val="0092692F"/>
    <w:rsid w:val="0093030C"/>
    <w:rsid w:val="00941F41"/>
    <w:rsid w:val="009569DC"/>
    <w:rsid w:val="00967FA1"/>
    <w:rsid w:val="0097202A"/>
    <w:rsid w:val="0098504F"/>
    <w:rsid w:val="00987057"/>
    <w:rsid w:val="00987D0D"/>
    <w:rsid w:val="009947CA"/>
    <w:rsid w:val="00997A2A"/>
    <w:rsid w:val="009B17E4"/>
    <w:rsid w:val="009B66AD"/>
    <w:rsid w:val="009C0123"/>
    <w:rsid w:val="009C2511"/>
    <w:rsid w:val="009C7BE3"/>
    <w:rsid w:val="009D0B40"/>
    <w:rsid w:val="009D11B0"/>
    <w:rsid w:val="009D183B"/>
    <w:rsid w:val="009D28A9"/>
    <w:rsid w:val="009D2AEE"/>
    <w:rsid w:val="009D6C44"/>
    <w:rsid w:val="009E1EDB"/>
    <w:rsid w:val="009E21F6"/>
    <w:rsid w:val="009E3525"/>
    <w:rsid w:val="009F7EC8"/>
    <w:rsid w:val="00A02FA9"/>
    <w:rsid w:val="00A04069"/>
    <w:rsid w:val="00A1074A"/>
    <w:rsid w:val="00A16998"/>
    <w:rsid w:val="00A270A3"/>
    <w:rsid w:val="00A27D32"/>
    <w:rsid w:val="00A301B7"/>
    <w:rsid w:val="00A4692F"/>
    <w:rsid w:val="00A528D3"/>
    <w:rsid w:val="00A57B78"/>
    <w:rsid w:val="00A61222"/>
    <w:rsid w:val="00A70817"/>
    <w:rsid w:val="00A73EC3"/>
    <w:rsid w:val="00AA1582"/>
    <w:rsid w:val="00AB1CA4"/>
    <w:rsid w:val="00AB6D95"/>
    <w:rsid w:val="00AC1EA0"/>
    <w:rsid w:val="00AC5A4A"/>
    <w:rsid w:val="00AD3C68"/>
    <w:rsid w:val="00AD5839"/>
    <w:rsid w:val="00AD5CC4"/>
    <w:rsid w:val="00AD7B72"/>
    <w:rsid w:val="00AE148C"/>
    <w:rsid w:val="00AE6F5D"/>
    <w:rsid w:val="00AF2BF9"/>
    <w:rsid w:val="00AF4B03"/>
    <w:rsid w:val="00B03DBA"/>
    <w:rsid w:val="00B05ECB"/>
    <w:rsid w:val="00B11603"/>
    <w:rsid w:val="00B12903"/>
    <w:rsid w:val="00B27F0C"/>
    <w:rsid w:val="00B31277"/>
    <w:rsid w:val="00B327BB"/>
    <w:rsid w:val="00B35D73"/>
    <w:rsid w:val="00B36735"/>
    <w:rsid w:val="00B401F6"/>
    <w:rsid w:val="00B40559"/>
    <w:rsid w:val="00B436F6"/>
    <w:rsid w:val="00B446FB"/>
    <w:rsid w:val="00B458A6"/>
    <w:rsid w:val="00B46D97"/>
    <w:rsid w:val="00B5104F"/>
    <w:rsid w:val="00B53FCE"/>
    <w:rsid w:val="00B60ED9"/>
    <w:rsid w:val="00B63D34"/>
    <w:rsid w:val="00B66C76"/>
    <w:rsid w:val="00B7162E"/>
    <w:rsid w:val="00B7556D"/>
    <w:rsid w:val="00B77201"/>
    <w:rsid w:val="00B81625"/>
    <w:rsid w:val="00B90ECE"/>
    <w:rsid w:val="00B91035"/>
    <w:rsid w:val="00B92779"/>
    <w:rsid w:val="00BA1E4B"/>
    <w:rsid w:val="00BA51BE"/>
    <w:rsid w:val="00BB3EF8"/>
    <w:rsid w:val="00BB4FE2"/>
    <w:rsid w:val="00BC02E3"/>
    <w:rsid w:val="00BD5A1E"/>
    <w:rsid w:val="00BE5199"/>
    <w:rsid w:val="00BE6413"/>
    <w:rsid w:val="00BF1899"/>
    <w:rsid w:val="00BF26D6"/>
    <w:rsid w:val="00BF3AE1"/>
    <w:rsid w:val="00C04735"/>
    <w:rsid w:val="00C06588"/>
    <w:rsid w:val="00C166F1"/>
    <w:rsid w:val="00C16B42"/>
    <w:rsid w:val="00C27236"/>
    <w:rsid w:val="00C30507"/>
    <w:rsid w:val="00C37EF2"/>
    <w:rsid w:val="00C601DA"/>
    <w:rsid w:val="00C65E61"/>
    <w:rsid w:val="00C70F4E"/>
    <w:rsid w:val="00C710C6"/>
    <w:rsid w:val="00C76492"/>
    <w:rsid w:val="00C81105"/>
    <w:rsid w:val="00C82B18"/>
    <w:rsid w:val="00C936C8"/>
    <w:rsid w:val="00C94C44"/>
    <w:rsid w:val="00C955F0"/>
    <w:rsid w:val="00CA0B76"/>
    <w:rsid w:val="00CA0D80"/>
    <w:rsid w:val="00CA3255"/>
    <w:rsid w:val="00CA61B7"/>
    <w:rsid w:val="00CB2688"/>
    <w:rsid w:val="00CB3389"/>
    <w:rsid w:val="00CB4562"/>
    <w:rsid w:val="00CB7792"/>
    <w:rsid w:val="00CD32CF"/>
    <w:rsid w:val="00CD40C7"/>
    <w:rsid w:val="00CD5849"/>
    <w:rsid w:val="00CE270D"/>
    <w:rsid w:val="00CE3C76"/>
    <w:rsid w:val="00CE7269"/>
    <w:rsid w:val="00D00A2F"/>
    <w:rsid w:val="00D078DC"/>
    <w:rsid w:val="00D22B6B"/>
    <w:rsid w:val="00D23B06"/>
    <w:rsid w:val="00D25665"/>
    <w:rsid w:val="00D33B9C"/>
    <w:rsid w:val="00D33E84"/>
    <w:rsid w:val="00D37D96"/>
    <w:rsid w:val="00D42ED8"/>
    <w:rsid w:val="00D448D9"/>
    <w:rsid w:val="00D4608F"/>
    <w:rsid w:val="00D4707B"/>
    <w:rsid w:val="00D50771"/>
    <w:rsid w:val="00D56EE8"/>
    <w:rsid w:val="00D62153"/>
    <w:rsid w:val="00D64B76"/>
    <w:rsid w:val="00D66D1D"/>
    <w:rsid w:val="00D75C21"/>
    <w:rsid w:val="00D800ED"/>
    <w:rsid w:val="00D84216"/>
    <w:rsid w:val="00D86B6F"/>
    <w:rsid w:val="00D9375A"/>
    <w:rsid w:val="00DB5ACC"/>
    <w:rsid w:val="00DC5A25"/>
    <w:rsid w:val="00DD113E"/>
    <w:rsid w:val="00DD1AA5"/>
    <w:rsid w:val="00DE246C"/>
    <w:rsid w:val="00DE337C"/>
    <w:rsid w:val="00DE6F97"/>
    <w:rsid w:val="00DF18EE"/>
    <w:rsid w:val="00DF2EA4"/>
    <w:rsid w:val="00DF663B"/>
    <w:rsid w:val="00E01747"/>
    <w:rsid w:val="00E01866"/>
    <w:rsid w:val="00E03DC6"/>
    <w:rsid w:val="00E05D40"/>
    <w:rsid w:val="00E05FD1"/>
    <w:rsid w:val="00E07A1C"/>
    <w:rsid w:val="00E1001B"/>
    <w:rsid w:val="00E10F7E"/>
    <w:rsid w:val="00E23C54"/>
    <w:rsid w:val="00E241C8"/>
    <w:rsid w:val="00E53D88"/>
    <w:rsid w:val="00E6360C"/>
    <w:rsid w:val="00E6779A"/>
    <w:rsid w:val="00E72AA0"/>
    <w:rsid w:val="00E76673"/>
    <w:rsid w:val="00E8117D"/>
    <w:rsid w:val="00E83869"/>
    <w:rsid w:val="00EA00B9"/>
    <w:rsid w:val="00EB1667"/>
    <w:rsid w:val="00EB1DB5"/>
    <w:rsid w:val="00EC151F"/>
    <w:rsid w:val="00EC308B"/>
    <w:rsid w:val="00EC639D"/>
    <w:rsid w:val="00ED6543"/>
    <w:rsid w:val="00F14C35"/>
    <w:rsid w:val="00F15ECF"/>
    <w:rsid w:val="00F229B5"/>
    <w:rsid w:val="00F32310"/>
    <w:rsid w:val="00F37C18"/>
    <w:rsid w:val="00F4464C"/>
    <w:rsid w:val="00F4566A"/>
    <w:rsid w:val="00F511E9"/>
    <w:rsid w:val="00F54D29"/>
    <w:rsid w:val="00F60A78"/>
    <w:rsid w:val="00F63354"/>
    <w:rsid w:val="00F72C48"/>
    <w:rsid w:val="00F902A9"/>
    <w:rsid w:val="00F91B0F"/>
    <w:rsid w:val="00FA424D"/>
    <w:rsid w:val="00FA51DF"/>
    <w:rsid w:val="00FA792C"/>
    <w:rsid w:val="00FB33CA"/>
    <w:rsid w:val="00FC2C5B"/>
    <w:rsid w:val="00FC3FE8"/>
    <w:rsid w:val="00FC4D96"/>
    <w:rsid w:val="00FE3AC6"/>
    <w:rsid w:val="00FE4364"/>
    <w:rsid w:val="00FF0A9C"/>
    <w:rsid w:val="00FF12B7"/>
    <w:rsid w:val="00FF2581"/>
    <w:rsid w:val="00FF4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1F7CB3"/>
  </w:style>
  <w:style w:type="character" w:customStyle="1" w:styleId="apple-converted-space">
    <w:name w:val="apple-converted-space"/>
    <w:basedOn w:val="a0"/>
    <w:rsid w:val="00384B00"/>
  </w:style>
  <w:style w:type="paragraph" w:styleId="a4">
    <w:name w:val="header"/>
    <w:basedOn w:val="a"/>
    <w:link w:val="a5"/>
    <w:uiPriority w:val="99"/>
    <w:unhideWhenUsed/>
    <w:rsid w:val="00384B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4B00"/>
  </w:style>
  <w:style w:type="paragraph" w:styleId="a6">
    <w:name w:val="footer"/>
    <w:basedOn w:val="a"/>
    <w:link w:val="a7"/>
    <w:uiPriority w:val="99"/>
    <w:unhideWhenUsed/>
    <w:rsid w:val="00384B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4B00"/>
  </w:style>
  <w:style w:type="character" w:styleId="a8">
    <w:name w:val="Strong"/>
    <w:uiPriority w:val="22"/>
    <w:qFormat/>
    <w:rsid w:val="00D23B06"/>
    <w:rPr>
      <w:b/>
      <w:bCs/>
    </w:rPr>
  </w:style>
  <w:style w:type="paragraph" w:styleId="a9">
    <w:name w:val="Body Text Indent"/>
    <w:basedOn w:val="a"/>
    <w:link w:val="aa"/>
    <w:rsid w:val="007B3E78"/>
    <w:pPr>
      <w:suppressAutoHyphens/>
      <w:spacing w:after="0" w:line="240" w:lineRule="auto"/>
      <w:ind w:firstLine="708"/>
    </w:pPr>
    <w:rPr>
      <w:rFonts w:ascii="Times New Roman" w:eastAsia="Times New Roman" w:hAnsi="Times New Roman" w:cs="Times New Roman"/>
      <w:bCs/>
      <w:sz w:val="28"/>
      <w:szCs w:val="24"/>
      <w:lang w:eastAsia="ar-SA"/>
    </w:rPr>
  </w:style>
  <w:style w:type="character" w:customStyle="1" w:styleId="aa">
    <w:name w:val="Основной текст с отступом Знак"/>
    <w:basedOn w:val="a0"/>
    <w:link w:val="a9"/>
    <w:rsid w:val="007B3E78"/>
    <w:rPr>
      <w:rFonts w:ascii="Times New Roman" w:eastAsia="Times New Roman" w:hAnsi="Times New Roman" w:cs="Times New Roman"/>
      <w:bCs/>
      <w:sz w:val="28"/>
      <w:szCs w:val="24"/>
      <w:lang w:eastAsia="ar-SA"/>
    </w:rPr>
  </w:style>
  <w:style w:type="paragraph" w:styleId="ab">
    <w:name w:val="List Paragraph"/>
    <w:basedOn w:val="a"/>
    <w:uiPriority w:val="34"/>
    <w:qFormat/>
    <w:rsid w:val="0023085F"/>
    <w:pPr>
      <w:ind w:left="720"/>
      <w:contextualSpacing/>
    </w:pPr>
  </w:style>
  <w:style w:type="paragraph" w:customStyle="1" w:styleId="1">
    <w:name w:val="Абзац списка1"/>
    <w:basedOn w:val="a"/>
    <w:rsid w:val="00125EE1"/>
    <w:pPr>
      <w:ind w:left="720"/>
    </w:pPr>
    <w:rPr>
      <w:rFonts w:ascii="Calibri" w:eastAsia="Times New Roman" w:hAnsi="Calibri" w:cs="Times New Roman"/>
      <w:lang w:eastAsia="en-US"/>
    </w:rPr>
  </w:style>
  <w:style w:type="paragraph" w:styleId="ac">
    <w:name w:val="No Spacing"/>
    <w:uiPriority w:val="1"/>
    <w:qFormat/>
    <w:rsid w:val="00CA3255"/>
    <w:pPr>
      <w:spacing w:after="0" w:line="240" w:lineRule="auto"/>
    </w:pPr>
  </w:style>
  <w:style w:type="table" w:styleId="ad">
    <w:name w:val="Table Grid"/>
    <w:basedOn w:val="a1"/>
    <w:uiPriority w:val="39"/>
    <w:rsid w:val="005B3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Абзац списка2"/>
    <w:basedOn w:val="a"/>
    <w:rsid w:val="0086058E"/>
    <w:pPr>
      <w:ind w:left="720"/>
    </w:pPr>
    <w:rPr>
      <w:rFonts w:ascii="Calibri" w:eastAsia="Times New Roman" w:hAnsi="Calibri" w:cs="Times New Roman"/>
      <w:lang w:eastAsia="en-US"/>
    </w:rPr>
  </w:style>
  <w:style w:type="character" w:styleId="ae">
    <w:name w:val="Emphasis"/>
    <w:basedOn w:val="a0"/>
    <w:uiPriority w:val="20"/>
    <w:qFormat/>
    <w:rsid w:val="0098504F"/>
    <w:rPr>
      <w:i/>
      <w:iCs/>
    </w:rPr>
  </w:style>
  <w:style w:type="character" w:styleId="af">
    <w:name w:val="Hyperlink"/>
    <w:basedOn w:val="a0"/>
    <w:uiPriority w:val="99"/>
    <w:semiHidden/>
    <w:unhideWhenUsed/>
    <w:rsid w:val="008D51C2"/>
    <w:rPr>
      <w:color w:val="0000FF"/>
      <w:u w:val="single"/>
    </w:rPr>
  </w:style>
  <w:style w:type="character" w:customStyle="1" w:styleId="af0">
    <w:name w:val="Основной текст_"/>
    <w:link w:val="10"/>
    <w:rsid w:val="00714232"/>
    <w:rPr>
      <w:rFonts w:ascii="Times New Roman" w:eastAsia="Times New Roman" w:hAnsi="Times New Roman" w:cs="Times New Roman"/>
      <w:sz w:val="18"/>
      <w:szCs w:val="18"/>
      <w:shd w:val="clear" w:color="auto" w:fill="FFFFFF"/>
    </w:rPr>
  </w:style>
  <w:style w:type="character" w:customStyle="1" w:styleId="20">
    <w:name w:val="Основной текст (2)_"/>
    <w:link w:val="21"/>
    <w:rsid w:val="00714232"/>
    <w:rPr>
      <w:rFonts w:ascii="Times New Roman" w:eastAsia="Times New Roman" w:hAnsi="Times New Roman" w:cs="Times New Roman"/>
      <w:b/>
      <w:bCs/>
      <w:sz w:val="18"/>
      <w:szCs w:val="18"/>
      <w:shd w:val="clear" w:color="auto" w:fill="FFFFFF"/>
    </w:rPr>
  </w:style>
  <w:style w:type="character" w:customStyle="1" w:styleId="af1">
    <w:name w:val="Основной текст + Полужирный"/>
    <w:rsid w:val="0071423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0">
    <w:name w:val="Основной текст1"/>
    <w:basedOn w:val="a"/>
    <w:link w:val="af0"/>
    <w:rsid w:val="00714232"/>
    <w:pPr>
      <w:widowControl w:val="0"/>
      <w:shd w:val="clear" w:color="auto" w:fill="FFFFFF"/>
      <w:spacing w:after="0" w:line="226" w:lineRule="exact"/>
      <w:jc w:val="center"/>
    </w:pPr>
    <w:rPr>
      <w:rFonts w:ascii="Times New Roman" w:eastAsia="Times New Roman" w:hAnsi="Times New Roman" w:cs="Times New Roman"/>
      <w:sz w:val="18"/>
      <w:szCs w:val="18"/>
    </w:rPr>
  </w:style>
  <w:style w:type="paragraph" w:customStyle="1" w:styleId="21">
    <w:name w:val="Основной текст (2)"/>
    <w:basedOn w:val="a"/>
    <w:link w:val="20"/>
    <w:rsid w:val="00714232"/>
    <w:pPr>
      <w:widowControl w:val="0"/>
      <w:shd w:val="clear" w:color="auto" w:fill="FFFFFF"/>
      <w:spacing w:before="180" w:after="0" w:line="230" w:lineRule="exact"/>
      <w:jc w:val="center"/>
    </w:pPr>
    <w:rPr>
      <w:rFonts w:ascii="Times New Roman" w:eastAsia="Times New Roman" w:hAnsi="Times New Roman" w:cs="Times New Roman"/>
      <w:b/>
      <w:bCs/>
      <w:sz w:val="18"/>
      <w:szCs w:val="18"/>
    </w:rPr>
  </w:style>
  <w:style w:type="character" w:customStyle="1" w:styleId="11">
    <w:name w:val="Заголовок №1_"/>
    <w:link w:val="12"/>
    <w:rsid w:val="00714232"/>
    <w:rPr>
      <w:rFonts w:ascii="Lucida Sans Unicode" w:eastAsia="Lucida Sans Unicode" w:hAnsi="Lucida Sans Unicode" w:cs="Lucida Sans Unicode"/>
      <w:sz w:val="17"/>
      <w:szCs w:val="17"/>
      <w:shd w:val="clear" w:color="auto" w:fill="FFFFFF"/>
    </w:rPr>
  </w:style>
  <w:style w:type="character" w:customStyle="1" w:styleId="120">
    <w:name w:val="Заголовок №1 (2)_"/>
    <w:link w:val="121"/>
    <w:rsid w:val="00714232"/>
    <w:rPr>
      <w:rFonts w:ascii="Lucida Sans Unicode" w:eastAsia="Lucida Sans Unicode" w:hAnsi="Lucida Sans Unicode" w:cs="Lucida Sans Unicode"/>
      <w:sz w:val="18"/>
      <w:szCs w:val="18"/>
      <w:shd w:val="clear" w:color="auto" w:fill="FFFFFF"/>
    </w:rPr>
  </w:style>
  <w:style w:type="paragraph" w:customStyle="1" w:styleId="12">
    <w:name w:val="Заголовок №1"/>
    <w:basedOn w:val="a"/>
    <w:link w:val="11"/>
    <w:rsid w:val="00714232"/>
    <w:pPr>
      <w:widowControl w:val="0"/>
      <w:shd w:val="clear" w:color="auto" w:fill="FFFFFF"/>
      <w:spacing w:after="0" w:line="226" w:lineRule="exact"/>
      <w:outlineLvl w:val="0"/>
    </w:pPr>
    <w:rPr>
      <w:rFonts w:ascii="Lucida Sans Unicode" w:eastAsia="Lucida Sans Unicode" w:hAnsi="Lucida Sans Unicode" w:cs="Lucida Sans Unicode"/>
      <w:sz w:val="17"/>
      <w:szCs w:val="17"/>
    </w:rPr>
  </w:style>
  <w:style w:type="paragraph" w:customStyle="1" w:styleId="121">
    <w:name w:val="Заголовок №1 (2)"/>
    <w:basedOn w:val="a"/>
    <w:link w:val="120"/>
    <w:rsid w:val="00714232"/>
    <w:pPr>
      <w:widowControl w:val="0"/>
      <w:shd w:val="clear" w:color="auto" w:fill="FFFFFF"/>
      <w:spacing w:after="0" w:line="226" w:lineRule="exact"/>
      <w:outlineLvl w:val="0"/>
    </w:pPr>
    <w:rPr>
      <w:rFonts w:ascii="Lucida Sans Unicode" w:eastAsia="Lucida Sans Unicode" w:hAnsi="Lucida Sans Unicode" w:cs="Lucida Sans Unicode"/>
      <w:sz w:val="18"/>
      <w:szCs w:val="18"/>
    </w:rPr>
  </w:style>
  <w:style w:type="paragraph" w:styleId="af2">
    <w:name w:val="Balloon Text"/>
    <w:basedOn w:val="a"/>
    <w:link w:val="af3"/>
    <w:uiPriority w:val="99"/>
    <w:semiHidden/>
    <w:unhideWhenUsed/>
    <w:rsid w:val="0071423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14232"/>
    <w:rPr>
      <w:rFonts w:ascii="Tahoma" w:hAnsi="Tahoma" w:cs="Tahoma"/>
      <w:sz w:val="16"/>
      <w:szCs w:val="16"/>
    </w:rPr>
  </w:style>
  <w:style w:type="character" w:customStyle="1" w:styleId="c2">
    <w:name w:val="c2"/>
    <w:basedOn w:val="a0"/>
    <w:rsid w:val="00DF663B"/>
  </w:style>
  <w:style w:type="paragraph" w:customStyle="1" w:styleId="headertext">
    <w:name w:val="headertext"/>
    <w:basedOn w:val="a"/>
    <w:rsid w:val="00DD1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tyleHead1">
    <w:name w:val="fStyleHead_1"/>
    <w:rsid w:val="00CB2688"/>
    <w:rPr>
      <w:rFonts w:ascii="Times New Roman" w:eastAsia="Times New Roman" w:hAnsi="Times New Roman" w:cs="Times New Roman"/>
      <w:b/>
      <w:color w:val="000000"/>
      <w:sz w:val="32"/>
      <w:szCs w:val="32"/>
    </w:rPr>
  </w:style>
  <w:style w:type="paragraph" w:customStyle="1" w:styleId="pStyleHead1">
    <w:name w:val="pStyleHead_1"/>
    <w:basedOn w:val="a"/>
    <w:rsid w:val="00CB2688"/>
    <w:pPr>
      <w:spacing w:before="240" w:after="240" w:line="240" w:lineRule="auto"/>
      <w:jc w:val="center"/>
    </w:pPr>
    <w:rPr>
      <w:rFonts w:ascii="Times New Roman" w:eastAsia="Times New Roman" w:hAnsi="Times New Roman" w:cs="Times New Roman"/>
      <w:sz w:val="28"/>
      <w:szCs w:val="28"/>
    </w:rPr>
  </w:style>
  <w:style w:type="paragraph" w:styleId="af4">
    <w:name w:val="Body Text"/>
    <w:basedOn w:val="a"/>
    <w:link w:val="af5"/>
    <w:uiPriority w:val="99"/>
    <w:semiHidden/>
    <w:unhideWhenUsed/>
    <w:rsid w:val="009E3525"/>
    <w:pPr>
      <w:spacing w:after="120"/>
    </w:pPr>
  </w:style>
  <w:style w:type="character" w:customStyle="1" w:styleId="af5">
    <w:name w:val="Основной текст Знак"/>
    <w:basedOn w:val="a0"/>
    <w:link w:val="af4"/>
    <w:uiPriority w:val="99"/>
    <w:semiHidden/>
    <w:rsid w:val="009E3525"/>
  </w:style>
  <w:style w:type="paragraph" w:customStyle="1" w:styleId="TableParagraph">
    <w:name w:val="Table Paragraph"/>
    <w:basedOn w:val="a"/>
    <w:uiPriority w:val="1"/>
    <w:qFormat/>
    <w:rsid w:val="009E352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
    <w:name w:val="Абзац списка3"/>
    <w:basedOn w:val="a"/>
    <w:rsid w:val="003A68B0"/>
    <w:pPr>
      <w:ind w:left="720"/>
    </w:pPr>
    <w:rPr>
      <w:rFonts w:ascii="Calibri" w:eastAsia="Times New Roman" w:hAnsi="Calibri" w:cs="Times New Roman"/>
      <w:lang w:eastAsia="en-US"/>
    </w:rPr>
  </w:style>
  <w:style w:type="paragraph" w:customStyle="1" w:styleId="5">
    <w:name w:val="Абзац списка5"/>
    <w:basedOn w:val="a"/>
    <w:rsid w:val="009004F1"/>
    <w:pPr>
      <w:ind w:left="720"/>
    </w:pPr>
    <w:rPr>
      <w:rFonts w:ascii="Calibri" w:eastAsia="Times New Roman" w:hAnsi="Calibri" w:cs="Times New Roman"/>
      <w:lang w:eastAsia="en-US"/>
    </w:rPr>
  </w:style>
  <w:style w:type="table" w:customStyle="1" w:styleId="13">
    <w:name w:val="Сетка таблицы1"/>
    <w:basedOn w:val="a1"/>
    <w:next w:val="ad"/>
    <w:uiPriority w:val="39"/>
    <w:rsid w:val="007C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92692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3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F37EB-E718-4E74-A9D0-C6BED088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21</Pages>
  <Words>5298</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BersKill .</cp:lastModifiedBy>
  <cp:revision>83</cp:revision>
  <cp:lastPrinted>2020-06-30T07:15:00Z</cp:lastPrinted>
  <dcterms:created xsi:type="dcterms:W3CDTF">2015-09-04T11:07:00Z</dcterms:created>
  <dcterms:modified xsi:type="dcterms:W3CDTF">2024-05-11T14:13:00Z</dcterms:modified>
</cp:coreProperties>
</file>