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53" w:rsidRDefault="00BC6F53" w:rsidP="00BC6F53">
      <w:pPr>
        <w:spacing w:after="0" w:line="240" w:lineRule="auto"/>
        <w:ind w:right="2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Обучение грамоте (чтение) 1 класс</w:t>
      </w:r>
    </w:p>
    <w:p w:rsidR="00BC6F53" w:rsidRDefault="00BC6F53" w:rsidP="00BC6F53">
      <w:pPr>
        <w:spacing w:after="0" w:line="240" w:lineRule="auto"/>
        <w:ind w:right="2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Тема: Звуки </w:t>
      </w:r>
      <w:proofErr w:type="gramStart"/>
      <w:r w:rsidRPr="00C8216E">
        <w:rPr>
          <w:rFonts w:ascii="Times New Roman" w:eastAsia="T3Font_2" w:hAnsi="Times New Roman"/>
          <w:sz w:val="28"/>
          <w:szCs w:val="28"/>
          <w:lang w:eastAsia="ru-RU"/>
        </w:rPr>
        <w:t>[ г</w:t>
      </w:r>
      <w:proofErr w:type="gramEnd"/>
      <w:r w:rsidRPr="00C8216E">
        <w:rPr>
          <w:rFonts w:ascii="Times New Roman" w:eastAsia="T3Font_2" w:hAnsi="Times New Roman"/>
          <w:sz w:val="28"/>
          <w:szCs w:val="28"/>
          <w:lang w:eastAsia="ru-RU"/>
        </w:rPr>
        <w:t xml:space="preserve"> ] , [ г ' ]</w:t>
      </w:r>
      <w:r w:rsidR="008D435B">
        <w:rPr>
          <w:rFonts w:ascii="Times New Roman" w:eastAsia="T3Font_2" w:hAnsi="Times New Roman"/>
          <w:sz w:val="28"/>
          <w:szCs w:val="28"/>
          <w:lang w:eastAsia="ru-RU"/>
        </w:rPr>
        <w:t>.Буквы</w:t>
      </w:r>
      <w:r>
        <w:rPr>
          <w:rFonts w:ascii="Times New Roman" w:eastAsia="T3Font_2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3Font_2" w:hAnsi="Times New Roman"/>
          <w:sz w:val="28"/>
          <w:szCs w:val="28"/>
          <w:lang w:eastAsia="ru-RU"/>
        </w:rPr>
        <w:t>Г,г</w:t>
      </w:r>
      <w:proofErr w:type="spellEnd"/>
      <w:r>
        <w:rPr>
          <w:rFonts w:ascii="Times New Roman" w:eastAsia="T3Font_2" w:hAnsi="Times New Roman"/>
          <w:sz w:val="28"/>
          <w:szCs w:val="28"/>
          <w:lang w:eastAsia="ru-RU"/>
        </w:rPr>
        <w:t>.</w:t>
      </w:r>
    </w:p>
    <w:p w:rsidR="00BC6F53" w:rsidRPr="00C8216E" w:rsidRDefault="00BC6F53" w:rsidP="00BC6F53">
      <w:pPr>
        <w:autoSpaceDE w:val="0"/>
        <w:autoSpaceDN w:val="0"/>
        <w:adjustRightInd w:val="0"/>
        <w:spacing w:after="0" w:line="240" w:lineRule="auto"/>
        <w:ind w:right="236"/>
        <w:rPr>
          <w:rFonts w:ascii="Times New Roman" w:hAnsi="Times New Roman"/>
          <w:sz w:val="28"/>
          <w:szCs w:val="28"/>
          <w:lang w:eastAsia="ru-RU"/>
        </w:rPr>
      </w:pPr>
      <w:r w:rsidRPr="00C8216E">
        <w:rPr>
          <w:rFonts w:ascii="Times New Roman" w:eastAsia="T3Font_3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307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44"/>
        <w:gridCol w:w="11334"/>
      </w:tblGrid>
      <w:tr w:rsidR="00BC6F53" w:rsidRPr="00C8216E" w:rsidTr="00515D90">
        <w:trPr>
          <w:trHeight w:val="224"/>
          <w:jc w:val="center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>Тип, вид урока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Урок формирования новых знаний</w:t>
            </w:r>
          </w:p>
        </w:tc>
      </w:tr>
      <w:tr w:rsidR="00BC6F53" w:rsidRPr="00C8216E" w:rsidTr="00515D90">
        <w:trPr>
          <w:trHeight w:val="360"/>
          <w:jc w:val="center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Педагогические </w:t>
            </w: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цели 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BC6F5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236"/>
              <w:rPr>
                <w:rFonts w:ascii="Times New Roman" w:hAnsi="Times New Roman"/>
                <w:iCs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Создавать условия для формирования умения выделять звук </w:t>
            </w:r>
            <w:r w:rsidRPr="00C8216E">
              <w:rPr>
                <w:rFonts w:ascii="Times New Roman" w:eastAsia="T3Font_1" w:hAnsi="Times New Roman"/>
                <w:sz w:val="28"/>
                <w:szCs w:val="28"/>
                <w:lang w:eastAsia="ru-RU"/>
              </w:rPr>
              <w:t>[г] из</w:t>
            </w:r>
            <w:r w:rsidR="00CD0478">
              <w:rPr>
                <w:rFonts w:ascii="Times New Roman" w:hAnsi="Times New Roman"/>
                <w:sz w:val="28"/>
                <w:szCs w:val="28"/>
              </w:rPr>
              <w:t xml:space="preserve"> речи,</w:t>
            </w:r>
            <w:r w:rsidRPr="00C8216E">
              <w:rPr>
                <w:rFonts w:ascii="Times New Roman" w:hAnsi="Times New Roman"/>
                <w:sz w:val="28"/>
                <w:szCs w:val="28"/>
              </w:rPr>
              <w:t xml:space="preserve"> познакомить учащихся со звуками [г], [г'], буквами «</w:t>
            </w:r>
            <w:r w:rsidRPr="00C8216E">
              <w:rPr>
                <w:rFonts w:ascii="Times New Roman" w:hAnsi="Times New Roman"/>
                <w:iCs/>
                <w:sz w:val="28"/>
                <w:szCs w:val="28"/>
              </w:rPr>
              <w:t>Г», «г»</w:t>
            </w:r>
          </w:p>
          <w:p w:rsidR="00BC6F53" w:rsidRPr="00C8216E" w:rsidRDefault="00BC6F53" w:rsidP="00BC6F5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совершенствовать навыки чтения слогов, слов, предложений с новой буквой;</w:t>
            </w:r>
          </w:p>
          <w:p w:rsidR="00BC6F53" w:rsidRPr="00C8216E" w:rsidRDefault="00BC6F53" w:rsidP="00BC6F5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закрепить понятие о гласных и согласных звуках, – звонких и глухих;</w:t>
            </w:r>
          </w:p>
          <w:p w:rsidR="00BC6F53" w:rsidRPr="000A485E" w:rsidRDefault="00BC6F53" w:rsidP="00BC6F5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развивать познавательный интерес к чтению, воспитывать самостоятельность, усидчивость.</w:t>
            </w:r>
          </w:p>
        </w:tc>
      </w:tr>
      <w:tr w:rsidR="00BC6F53" w:rsidRPr="00C8216E" w:rsidTr="00515D90">
        <w:trPr>
          <w:trHeight w:val="360"/>
          <w:jc w:val="center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</w:t>
            </w: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результаты</w:t>
            </w:r>
          </w:p>
          <w:p w:rsidR="00BC6F53" w:rsidRPr="00C8216E" w:rsidRDefault="00BC6F53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C8216E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C821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16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Личностные:  б</w:t>
            </w:r>
            <w:proofErr w:type="gramEnd"/>
            <w:r w:rsidRPr="00C8216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216E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>удут</w:t>
            </w:r>
            <w:proofErr w:type="spellEnd"/>
            <w:r w:rsidRPr="00C8216E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сформированы</w:t>
            </w: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821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внимательное отношение  к собственным переживаниям и переживаниям других людей; нравственному содержанию поступков. </w:t>
            </w:r>
          </w:p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16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Регулятивные </w:t>
            </w: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proofErr w:type="gramEnd"/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8216E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научатся</w:t>
            </w: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 xml:space="preserve"> вносить необходимые дополнения, исправления в свою работу, если она расходится с эталоном (образцом); </w:t>
            </w:r>
            <w:r w:rsidRPr="00C8216E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получит возможность научиться</w:t>
            </w:r>
            <w:r w:rsidRPr="00C821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оценку своей работы учителем, товарищами; организовывать свое рабочее место под руководством учителя.</w:t>
            </w:r>
          </w:p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Познавательные:</w:t>
            </w: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8216E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научатся </w:t>
            </w:r>
            <w:r w:rsidRPr="00C821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понимать информацию, представленную в виде текста, рисунков, схем; </w:t>
            </w: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</w:t>
            </w:r>
            <w:r w:rsidRPr="00C8216E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получит возможность научиться</w:t>
            </w:r>
            <w:r w:rsidRPr="00C821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ориентироваться в учебнике: определять умения, которыми овладеет на основе изучения раздела.</w:t>
            </w:r>
            <w:r w:rsidRPr="00C8216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Коммуникативные: </w:t>
            </w:r>
            <w:r w:rsidRPr="00C8216E">
              <w:rPr>
                <w:rFonts w:ascii="Times New Roman" w:hAnsi="Times New Roman"/>
                <w:spacing w:val="45"/>
                <w:sz w:val="28"/>
                <w:szCs w:val="28"/>
              </w:rPr>
              <w:t>научатся</w:t>
            </w:r>
            <w:r w:rsidRPr="00C821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216E">
              <w:rPr>
                <w:rFonts w:ascii="Times New Roman" w:hAnsi="Times New Roman"/>
                <w:sz w:val="28"/>
                <w:szCs w:val="28"/>
              </w:rPr>
              <w:t xml:space="preserve">сотрудничать с товарищами при выполнении заданий в паре: устанавливать и соблюдать очерёдность действий, корректно сообщать товарищу об ошибках; </w:t>
            </w:r>
            <w:r w:rsidRPr="00C8216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8216E">
              <w:rPr>
                <w:rFonts w:ascii="Times New Roman" w:hAnsi="Times New Roman"/>
                <w:sz w:val="28"/>
                <w:szCs w:val="28"/>
              </w:rPr>
              <w:t xml:space="preserve">использовать в общении правила вежливости; </w:t>
            </w:r>
            <w:r w:rsidRPr="00C8216E">
              <w:rPr>
                <w:rFonts w:ascii="Times New Roman" w:hAnsi="Times New Roman"/>
                <w:spacing w:val="45"/>
                <w:sz w:val="28"/>
                <w:szCs w:val="28"/>
              </w:rPr>
              <w:t xml:space="preserve">получит возможность </w:t>
            </w:r>
            <w:r w:rsidRPr="00C8216E">
              <w:rPr>
                <w:rFonts w:ascii="Times New Roman" w:hAnsi="Times New Roman"/>
                <w:spacing w:val="45"/>
                <w:sz w:val="28"/>
                <w:szCs w:val="28"/>
              </w:rPr>
              <w:lastRenderedPageBreak/>
              <w:t>научиться</w:t>
            </w:r>
            <w:r w:rsidRPr="00C8216E">
              <w:rPr>
                <w:rFonts w:ascii="Times New Roman" w:hAnsi="Times New Roman"/>
                <w:sz w:val="28"/>
                <w:szCs w:val="28"/>
              </w:rPr>
              <w:t>:</w:t>
            </w:r>
            <w:r w:rsidRPr="00C8216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8216E">
              <w:rPr>
                <w:rFonts w:ascii="Times New Roman" w:hAnsi="Times New Roman"/>
                <w:sz w:val="28"/>
                <w:szCs w:val="28"/>
              </w:rPr>
              <w:t>строить понятные для партнера высказывания; участвовать в диалоге на уроке и в жизненных ситуациях</w:t>
            </w:r>
          </w:p>
        </w:tc>
      </w:tr>
      <w:tr w:rsidR="00BC6F53" w:rsidRPr="00C8216E" w:rsidTr="00515D90">
        <w:trPr>
          <w:trHeight w:val="90"/>
          <w:jc w:val="center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Планируемые</w:t>
            </w: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результаты</w:t>
            </w: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(предметные)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  <w:r w:rsidRPr="00C8216E">
              <w:rPr>
                <w:rFonts w:ascii="Times New Roman" w:eastAsia="T3Font_4" w:hAnsi="Times New Roman"/>
                <w:sz w:val="28"/>
                <w:szCs w:val="28"/>
                <w:lang w:eastAsia="ru-RU"/>
              </w:rPr>
              <w:t xml:space="preserve">познакомятся с новыми буквами Г и </w:t>
            </w:r>
            <w:r w:rsidRPr="00C8216E">
              <w:rPr>
                <w:rFonts w:ascii="Times New Roman" w:eastAsia="T3Font_5" w:hAnsi="Times New Roman"/>
                <w:sz w:val="28"/>
                <w:szCs w:val="28"/>
                <w:lang w:eastAsia="ru-RU"/>
              </w:rPr>
              <w:t xml:space="preserve">г; </w:t>
            </w:r>
            <w:r w:rsidRPr="00C8216E">
              <w:rPr>
                <w:rFonts w:ascii="Times New Roman" w:eastAsia="T3Font_4" w:hAnsi="Times New Roman"/>
                <w:sz w:val="28"/>
                <w:szCs w:val="28"/>
                <w:lang w:eastAsia="ru-RU"/>
              </w:rPr>
              <w:t>научатся выделять звуки [г] и [г'] в русской речи; определять местонахождение новых звуков в словах; давать характеристику изученным звукам [ г ] , [г']; сравнивать произношение данных звуков в словах; сформируют представление об однокоренных словах; научатся безошибочному чтению целыми словами.</w:t>
            </w:r>
          </w:p>
        </w:tc>
      </w:tr>
      <w:tr w:rsidR="00BC6F53" w:rsidRPr="00C8216E" w:rsidTr="00515D90">
        <w:trPr>
          <w:jc w:val="center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Учебник, печатная тетрадь</w:t>
            </w:r>
            <w:r w:rsidRPr="009C7C8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7C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7C43">
              <w:rPr>
                <w:rFonts w:ascii="Times New Roman" w:hAnsi="Times New Roman"/>
                <w:sz w:val="28"/>
                <w:szCs w:val="28"/>
              </w:rPr>
              <w:t xml:space="preserve">Атлас – определитель «От земли до неба» </w:t>
            </w:r>
            <w:proofErr w:type="spellStart"/>
            <w:r w:rsidRPr="00467C43">
              <w:rPr>
                <w:rFonts w:ascii="Times New Roman" w:hAnsi="Times New Roman"/>
                <w:sz w:val="28"/>
                <w:szCs w:val="28"/>
              </w:rPr>
              <w:t>А.Плешаков</w:t>
            </w:r>
            <w:proofErr w:type="spellEnd"/>
            <w:r w:rsidRPr="00467C43">
              <w:rPr>
                <w:rFonts w:ascii="Times New Roman" w:hAnsi="Times New Roman" w:cs="Times New Roman"/>
                <w:sz w:val="28"/>
                <w:szCs w:val="28"/>
              </w:rPr>
              <w:t xml:space="preserve">,  сюжетные картинки, демонстрационная звуковая лента, магнитная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медиапроектор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компьютер, документ-камера.</w:t>
            </w:r>
          </w:p>
        </w:tc>
      </w:tr>
    </w:tbl>
    <w:p w:rsidR="00BC6F53" w:rsidRPr="00C8216E" w:rsidRDefault="00BC6F53" w:rsidP="00BC6F53">
      <w:pPr>
        <w:pStyle w:val="ParagraphStyle"/>
        <w:spacing w:before="195" w:after="120"/>
        <w:ind w:right="236"/>
        <w:jc w:val="center"/>
        <w:rPr>
          <w:rFonts w:ascii="Times New Roman" w:hAnsi="Times New Roman" w:cs="Times New Roman"/>
          <w:bCs/>
          <w:spacing w:val="45"/>
          <w:sz w:val="28"/>
          <w:szCs w:val="28"/>
        </w:rPr>
      </w:pPr>
      <w:r w:rsidRPr="00C8216E">
        <w:rPr>
          <w:rFonts w:ascii="Times New Roman" w:hAnsi="Times New Roman" w:cs="Times New Roman"/>
          <w:bCs/>
          <w:spacing w:val="45"/>
          <w:sz w:val="28"/>
          <w:szCs w:val="28"/>
        </w:rPr>
        <w:t>Ход урока</w:t>
      </w:r>
    </w:p>
    <w:tbl>
      <w:tblPr>
        <w:tblpPr w:leftFromText="180" w:rightFromText="180" w:vertAnchor="text" w:tblpX="262" w:tblpY="1"/>
        <w:tblOverlap w:val="never"/>
        <w:tblW w:w="1317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886"/>
        <w:gridCol w:w="2896"/>
        <w:gridCol w:w="12"/>
        <w:gridCol w:w="2405"/>
      </w:tblGrid>
      <w:tr w:rsidR="00BC6F53" w:rsidRPr="00C8216E" w:rsidTr="00002621">
        <w:trPr>
          <w:trHeight w:val="57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F53" w:rsidRPr="00C8216E" w:rsidRDefault="00BC6F53" w:rsidP="00515D90">
            <w:pPr>
              <w:pStyle w:val="ParagraphStyle"/>
              <w:ind w:left="142" w:right="236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Этап (элемент) урока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6F53" w:rsidRPr="00C8216E" w:rsidRDefault="00BC6F53" w:rsidP="00515D90">
            <w:pPr>
              <w:pStyle w:val="ParagraphStyle"/>
              <w:ind w:right="2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6F53" w:rsidRPr="00C8216E" w:rsidRDefault="00BC6F53" w:rsidP="00515D90">
            <w:pPr>
              <w:pStyle w:val="ParagraphStyle"/>
              <w:ind w:right="2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6F53" w:rsidRPr="00C8216E" w:rsidRDefault="00BC6F53" w:rsidP="00515D90">
            <w:pPr>
              <w:pStyle w:val="ParagraphStyle"/>
              <w:ind w:right="2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BC6F53" w:rsidRPr="00C8216E" w:rsidTr="00002621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>I. Самоопределение. Мотивация учебной деятельности.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C6F53" w:rsidRPr="00C8216E" w:rsidRDefault="00BC6F53" w:rsidP="00094D63">
            <w:pPr>
              <w:spacing w:after="0" w:line="240" w:lineRule="auto"/>
              <w:ind w:right="236"/>
              <w:rPr>
                <w:rFonts w:ascii="Times New Roman" w:hAnsi="Times New Roman"/>
                <w:iCs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–    </w:t>
            </w:r>
            <w:r w:rsidR="00094D63" w:rsidRPr="00094D63">
              <w:rPr>
                <w:rFonts w:ascii="Times New Roman" w:hAnsi="Times New Roman"/>
                <w:sz w:val="28"/>
                <w:szCs w:val="28"/>
              </w:rPr>
              <w:t>Мы работаем отлично</w:t>
            </w:r>
            <w:r w:rsidR="00094D63" w:rsidRPr="00094D63">
              <w:rPr>
                <w:rFonts w:ascii="Times New Roman" w:hAnsi="Times New Roman"/>
                <w:sz w:val="28"/>
                <w:szCs w:val="28"/>
              </w:rPr>
              <w:br/>
              <w:t>И сидим всегда прилично.</w:t>
            </w:r>
            <w:r w:rsidR="00094D63" w:rsidRPr="00094D63">
              <w:rPr>
                <w:rFonts w:ascii="Times New Roman" w:hAnsi="Times New Roman"/>
                <w:sz w:val="28"/>
                <w:szCs w:val="28"/>
              </w:rPr>
              <w:br/>
              <w:t>На уроке не шумим,</w:t>
            </w:r>
            <w:r w:rsidR="00094D63" w:rsidRPr="00094D63">
              <w:rPr>
                <w:rFonts w:ascii="Times New Roman" w:hAnsi="Times New Roman"/>
                <w:sz w:val="28"/>
                <w:szCs w:val="28"/>
              </w:rPr>
              <w:br/>
              <w:t>На учителя глядим.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Приветствуют учителя, друг друга, проверяют готовность к уроку, эмоционально настраиваются на урок.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Личностные УУД Внимательно слушают, дают внутреннюю установку на урок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Регулятивное УУД-Научатся организовывать свое рабочее место под </w:t>
            </w:r>
            <w:r w:rsidRPr="00C8216E">
              <w:rPr>
                <w:rFonts w:ascii="Times New Roman" w:hAnsi="Times New Roman"/>
                <w:sz w:val="28"/>
                <w:szCs w:val="28"/>
              </w:rPr>
              <w:lastRenderedPageBreak/>
              <w:t>руководством учителя.</w:t>
            </w:r>
          </w:p>
        </w:tc>
      </w:tr>
      <w:tr w:rsidR="00BC6F53" w:rsidRPr="00C8216E" w:rsidTr="00002621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>. Актуализация опорных знаний.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- Прежде, чем мы перейдем к теме нашего сегодняшнего урока, давайте вспомним уже изученные нами звуки и обозначающие их буквы.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Два </w:t>
            </w:r>
            <w:proofErr w:type="gramStart"/>
            <w:r w:rsidRPr="00C8216E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еника </w:t>
            </w:r>
            <w:r w:rsidRPr="00C8216E">
              <w:rPr>
                <w:rFonts w:ascii="Times New Roman" w:hAnsi="Times New Roman"/>
                <w:sz w:val="28"/>
                <w:szCs w:val="28"/>
              </w:rPr>
              <w:t xml:space="preserve"> работают</w:t>
            </w:r>
            <w:proofErr w:type="gramEnd"/>
            <w:r w:rsidRPr="00C8216E">
              <w:rPr>
                <w:rFonts w:ascii="Times New Roman" w:hAnsi="Times New Roman"/>
                <w:sz w:val="28"/>
                <w:szCs w:val="28"/>
              </w:rPr>
              <w:t xml:space="preserve"> у доски распределяют звуки по домикам</w:t>
            </w:r>
          </w:p>
          <w:p w:rsidR="00BC6F53" w:rsidRPr="00C8216E" w:rsidRDefault="00B813B8" w:rsidP="00515D90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ученик</w:t>
            </w:r>
            <w:r w:rsidR="00BC6F53" w:rsidRPr="00C8216E">
              <w:rPr>
                <w:rFonts w:ascii="Times New Roman" w:hAnsi="Times New Roman"/>
                <w:sz w:val="28"/>
                <w:szCs w:val="28"/>
              </w:rPr>
              <w:t xml:space="preserve"> дописывает недостающие </w:t>
            </w:r>
            <w:proofErr w:type="gramStart"/>
            <w:r w:rsidR="00BC6F53" w:rsidRPr="00C8216E">
              <w:rPr>
                <w:rFonts w:ascii="Times New Roman" w:hAnsi="Times New Roman"/>
                <w:sz w:val="28"/>
                <w:szCs w:val="28"/>
              </w:rPr>
              <w:t>элементы  печатных</w:t>
            </w:r>
            <w:proofErr w:type="gramEnd"/>
            <w:r w:rsidR="00BC6F53" w:rsidRPr="00C8216E">
              <w:rPr>
                <w:rFonts w:ascii="Times New Roman" w:hAnsi="Times New Roman"/>
                <w:sz w:val="28"/>
                <w:szCs w:val="28"/>
              </w:rPr>
              <w:t xml:space="preserve"> букв.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-  На какие груп</w:t>
            </w:r>
            <w:r w:rsidR="00B813B8">
              <w:rPr>
                <w:rFonts w:ascii="Times New Roman" w:hAnsi="Times New Roman"/>
                <w:sz w:val="28"/>
                <w:szCs w:val="28"/>
              </w:rPr>
              <w:t>пы делятся звуки русского языка?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-Назовите общие характерные черты согласных звуков.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--Назовите общие характерные черты гласных звук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216E">
              <w:rPr>
                <w:rFonts w:ascii="Times New Roman" w:hAnsi="Times New Roman"/>
                <w:bCs/>
                <w:sz w:val="28"/>
                <w:szCs w:val="28"/>
              </w:rPr>
              <w:t>-- Проверим выполненные задания. Приготовьте сигнальные карточки.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Default="00BC6F53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002621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C6F53" w:rsidRPr="00C8216E">
              <w:rPr>
                <w:rFonts w:ascii="Times New Roman" w:hAnsi="Times New Roman"/>
                <w:sz w:val="28"/>
                <w:szCs w:val="28"/>
              </w:rPr>
              <w:t>аботают у доски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C6F53" w:rsidRPr="00C8216E">
              <w:rPr>
                <w:rFonts w:ascii="Times New Roman" w:hAnsi="Times New Roman"/>
                <w:sz w:val="28"/>
                <w:szCs w:val="28"/>
              </w:rPr>
              <w:t xml:space="preserve"> распределяют звуки по домикам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6F53" w:rsidRPr="00C8216E" w:rsidRDefault="00002621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C6F53">
              <w:rPr>
                <w:rFonts w:ascii="Times New Roman" w:hAnsi="Times New Roman"/>
                <w:sz w:val="28"/>
                <w:szCs w:val="28"/>
              </w:rPr>
              <w:t>дин  ученик</w:t>
            </w:r>
            <w:proofErr w:type="gramEnd"/>
            <w:r w:rsidR="00BC6F53" w:rsidRPr="00C8216E">
              <w:rPr>
                <w:rFonts w:ascii="Times New Roman" w:hAnsi="Times New Roman"/>
                <w:sz w:val="28"/>
                <w:szCs w:val="28"/>
              </w:rPr>
              <w:t xml:space="preserve"> дописывает недостающие элементы букв.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ребят сигнальные карточки с красным и зеленым цветом. Если они согласны с выполненным заданием, показывают карточку зеленого цвета. Если не согласны- красного цвета.</w:t>
            </w: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Познавательные УУД-Осознанно и произвольно строят речевые высказывания в устной форме.</w:t>
            </w:r>
          </w:p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Получат возможность научиться проводить аналогии между изучаемым материалом и собственным опытом; ориентироваться в учебнике</w:t>
            </w:r>
          </w:p>
        </w:tc>
      </w:tr>
      <w:tr w:rsidR="00BC6F53" w:rsidRPr="00C8216E" w:rsidTr="00002621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III. Постановка целей урока. </w:t>
            </w: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Самоопределение к деятельности.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B8" w:rsidRDefault="00B813B8" w:rsidP="00515D90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-Отгадайте загадку.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Кто сидит на крепкой ножке 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В бурых листьях у дорожки? 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lastRenderedPageBreak/>
              <w:t>Встала шапка из травы - нет под шапкой головы.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(Выставляется картинка-гриб)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-– Как назвать эти фигуры, одним словом?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– Назовите хором выставленные на полке геометрические фигуры в той последовательности, в которой они сейчас находятся, и постарайтесь их запомнить. 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– Закройте глаза (в это время фигуры переставляются).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– Откройте глаза и скажите, в каком порядке стояли фигуры первоначально и в какой последовательности они находятся после перестановки. Какие фигуры поменяли свои места?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 –  </w:t>
            </w:r>
            <w:proofErr w:type="gramStart"/>
            <w:r w:rsidRPr="00C8216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8216E">
              <w:rPr>
                <w:rFonts w:ascii="Times New Roman" w:hAnsi="Times New Roman"/>
                <w:sz w:val="28"/>
                <w:szCs w:val="28"/>
              </w:rPr>
              <w:t xml:space="preserve"> парах составьте схемы слов: </w:t>
            </w:r>
            <w:r w:rsidRPr="00C8216E">
              <w:rPr>
                <w:rFonts w:ascii="Times New Roman" w:hAnsi="Times New Roman"/>
                <w:i/>
                <w:iCs/>
                <w:sz w:val="28"/>
                <w:szCs w:val="28"/>
              </w:rPr>
              <w:t>грибы, круги</w:t>
            </w:r>
            <w:r w:rsidRPr="00C821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0" w:hAnsi="Times New Roman"/>
                <w:sz w:val="28"/>
                <w:szCs w:val="28"/>
                <w:lang w:eastAsia="ru-RU"/>
              </w:rPr>
            </w:pPr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-Сравните с моими схемами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Найдите в них общее. (В словах по пять звуков, есть буквы «и», «р», по два слога, по две гласной)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– Произнесите согласные звуки в словах </w:t>
            </w:r>
            <w:r w:rsidRPr="00C8216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грибы, круги </w:t>
            </w:r>
            <w:r w:rsidRPr="00C8216E">
              <w:rPr>
                <w:rFonts w:ascii="Times New Roman" w:hAnsi="Times New Roman"/>
                <w:sz w:val="28"/>
                <w:szCs w:val="28"/>
              </w:rPr>
              <w:t>и скажите, с какими из них вы знакомы, с какими не знакомы. И попробуйте догадаться,</w:t>
            </w:r>
            <w:r w:rsidR="0099451A">
              <w:rPr>
                <w:rFonts w:ascii="Times New Roman" w:hAnsi="Times New Roman"/>
                <w:sz w:val="28"/>
                <w:szCs w:val="28"/>
              </w:rPr>
              <w:t xml:space="preserve"> с какой буквой мы познакомимся?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- Конечно же, это новая буква Г. (показываю) 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–---Какая будет тема сегодняшнего </w:t>
            </w:r>
            <w:proofErr w:type="gramStart"/>
            <w:r w:rsidRPr="00C8216E">
              <w:rPr>
                <w:rFonts w:ascii="Times New Roman" w:hAnsi="Times New Roman"/>
                <w:sz w:val="28"/>
                <w:szCs w:val="28"/>
              </w:rPr>
              <w:t>урока?:</w:t>
            </w:r>
            <w:proofErr w:type="gramEnd"/>
            <w:r w:rsidRPr="00C821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(«Звуки [г], [г'] и буква, которая их обозначает».)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-Что бы вы хотели об этой букве узнать?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-Для чего вы хотите всё это узнать?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-На некоторые вопросы нам может ответить звуковая лента. 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-Ребята, давайте обратимся к звуковой ленте, какую </w:t>
            </w:r>
            <w:proofErr w:type="gramStart"/>
            <w:r w:rsidRPr="00C8216E">
              <w:rPr>
                <w:rFonts w:ascii="Times New Roman" w:hAnsi="Times New Roman"/>
                <w:sz w:val="28"/>
                <w:szCs w:val="28"/>
              </w:rPr>
              <w:t>информацию  об</w:t>
            </w:r>
            <w:proofErr w:type="gramEnd"/>
            <w:r w:rsidRPr="00C8216E">
              <w:rPr>
                <w:rFonts w:ascii="Times New Roman" w:hAnsi="Times New Roman"/>
                <w:sz w:val="28"/>
                <w:szCs w:val="28"/>
              </w:rPr>
              <w:t xml:space="preserve"> этом звуке мы можем по ней найти.  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Отвечают на вопросы. 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Выделяют первый звук в словах.  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называют </w:t>
            </w:r>
            <w:r w:rsidRPr="00C8216E">
              <w:rPr>
                <w:rFonts w:ascii="Times New Roman" w:hAnsi="Times New Roman"/>
                <w:sz w:val="28"/>
                <w:szCs w:val="28"/>
              </w:rPr>
              <w:t>(квадрат, круг-синий, треугольник,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16E">
              <w:rPr>
                <w:rFonts w:ascii="Times New Roman" w:hAnsi="Times New Roman"/>
                <w:sz w:val="28"/>
                <w:szCs w:val="28"/>
              </w:rPr>
              <w:t>круг-красный…)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002621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в парах</w:t>
            </w:r>
            <w:r w:rsidR="00BC6F53" w:rsidRPr="00C8216E">
              <w:rPr>
                <w:rFonts w:ascii="Times New Roman" w:hAnsi="Times New Roman"/>
                <w:sz w:val="28"/>
                <w:szCs w:val="28"/>
              </w:rPr>
              <w:t>, составляют схемы слов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002621" w:rsidRDefault="00002621" w:rsidP="00002621">
            <w:pPr>
              <w:spacing w:after="0" w:line="240" w:lineRule="auto"/>
              <w:ind w:right="2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Дети: «В словах </w:t>
            </w:r>
            <w:r w:rsidRPr="00C8216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грибы, круги </w:t>
            </w:r>
            <w:r>
              <w:rPr>
                <w:rFonts w:ascii="Times New Roman" w:hAnsi="Times New Roman"/>
                <w:sz w:val="28"/>
                <w:szCs w:val="28"/>
              </w:rPr>
              <w:t>мы не знакомы с буквой Г»</w:t>
            </w:r>
            <w:r w:rsidRPr="00C821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Ставят перед собой задачи.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lastRenderedPageBreak/>
              <w:t>Работают по звуковой ленте</w:t>
            </w:r>
          </w:p>
          <w:p w:rsidR="00BC6F53" w:rsidRPr="00C8216E" w:rsidRDefault="00BC6F53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(буква г обозначает звонки звук, этот звук бывает твердым и мяг</w:t>
            </w:r>
            <w:r>
              <w:rPr>
                <w:rFonts w:ascii="Times New Roman" w:hAnsi="Times New Roman"/>
                <w:sz w:val="28"/>
                <w:szCs w:val="28"/>
              </w:rPr>
              <w:t>ким)</w:t>
            </w: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Формулируют ответы на вопросы, </w:t>
            </w:r>
            <w:r w:rsidRPr="00C8216E">
              <w:rPr>
                <w:rFonts w:ascii="Times New Roman" w:hAnsi="Times New Roman"/>
                <w:sz w:val="28"/>
                <w:szCs w:val="28"/>
              </w:rPr>
              <w:t>прогнозируют содержание урока, внимательно слушают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216E">
              <w:rPr>
                <w:rFonts w:ascii="Times New Roman" w:hAnsi="Times New Roman"/>
                <w:sz w:val="28"/>
                <w:szCs w:val="28"/>
              </w:rPr>
              <w:t>Коммуникативное  УУД</w:t>
            </w:r>
            <w:proofErr w:type="gramEnd"/>
            <w:r w:rsidRPr="00C8216E">
              <w:rPr>
                <w:rFonts w:ascii="Times New Roman" w:hAnsi="Times New Roman"/>
                <w:sz w:val="28"/>
                <w:szCs w:val="28"/>
              </w:rPr>
              <w:t>- учатся сотрудничать с товарищами, корректно сообщать товарищу об ошибках.</w:t>
            </w:r>
          </w:p>
          <w:p w:rsidR="00BC6F53" w:rsidRPr="00C8216E" w:rsidRDefault="00BC6F53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Регулятивное - </w:t>
            </w:r>
            <w:proofErr w:type="gramStart"/>
            <w:r w:rsidRPr="00C8216E">
              <w:rPr>
                <w:rFonts w:ascii="Times New Roman" w:hAnsi="Times New Roman"/>
                <w:sz w:val="28"/>
                <w:szCs w:val="28"/>
              </w:rPr>
              <w:t>вносят  необходимые</w:t>
            </w:r>
            <w:proofErr w:type="gramEnd"/>
            <w:r w:rsidRPr="00C8216E">
              <w:rPr>
                <w:rFonts w:ascii="Times New Roman" w:hAnsi="Times New Roman"/>
                <w:sz w:val="28"/>
                <w:szCs w:val="28"/>
              </w:rPr>
              <w:t xml:space="preserve"> дополнения, исправления в свою работу, если она </w:t>
            </w:r>
            <w:r w:rsidRPr="00C8216E">
              <w:rPr>
                <w:rFonts w:ascii="Times New Roman" w:hAnsi="Times New Roman"/>
                <w:sz w:val="28"/>
                <w:szCs w:val="28"/>
              </w:rPr>
              <w:lastRenderedPageBreak/>
              <w:t>расходится с эталоном.</w:t>
            </w:r>
          </w:p>
          <w:p w:rsidR="00BC6F53" w:rsidRPr="00C8216E" w:rsidRDefault="00BC6F53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Поиск необходимой информации, понимают заданный вопрос и строят ответ</w:t>
            </w:r>
          </w:p>
        </w:tc>
      </w:tr>
      <w:tr w:rsidR="00BC6F53" w:rsidRPr="00C8216E" w:rsidTr="00002621">
        <w:trPr>
          <w:trHeight w:val="2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IV. Осознанное выполнение различных действий для выявления и освоения способом решения учебных задач.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6" w:hAnsi="Times New Roman"/>
                <w:sz w:val="28"/>
                <w:szCs w:val="28"/>
                <w:lang w:eastAsia="ru-RU"/>
              </w:rPr>
            </w:pPr>
            <w:r w:rsidRPr="00C8216E">
              <w:rPr>
                <w:rFonts w:ascii="Times New Roman" w:eastAsia="T3Font_26" w:hAnsi="Times New Roman"/>
                <w:sz w:val="28"/>
                <w:szCs w:val="28"/>
                <w:lang w:eastAsia="ru-RU"/>
              </w:rPr>
              <w:t>Характеристика звука</w:t>
            </w:r>
            <w:r w:rsidR="00BB7C78">
              <w:rPr>
                <w:rFonts w:ascii="Times New Roman" w:eastAsia="T3Font_26" w:hAnsi="Times New Roman"/>
                <w:sz w:val="28"/>
                <w:szCs w:val="28"/>
                <w:lang w:eastAsia="ru-RU"/>
              </w:rPr>
              <w:t>.</w:t>
            </w:r>
          </w:p>
          <w:p w:rsidR="00BC6F53" w:rsidRPr="001E2F29" w:rsidRDefault="00BB7C78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Вывод: Буква Г</w:t>
            </w:r>
            <w:r w:rsidRPr="001E2F29">
              <w:rPr>
                <w:rFonts w:ascii="Times New Roman" w:hAnsi="Times New Roman"/>
                <w:sz w:val="28"/>
                <w:szCs w:val="28"/>
              </w:rPr>
              <w:t xml:space="preserve"> обозначает звуки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[Г], [Г’] - согласные, обозначают звонкие</w:t>
            </w:r>
            <w:r w:rsidR="00BC6F53" w:rsidRPr="001E2F29">
              <w:rPr>
                <w:rFonts w:ascii="Times New Roman" w:hAnsi="Times New Roman"/>
                <w:sz w:val="28"/>
                <w:szCs w:val="28"/>
              </w:rPr>
              <w:t xml:space="preserve"> звук</w:t>
            </w:r>
            <w:r>
              <w:rPr>
                <w:rFonts w:ascii="Times New Roman" w:hAnsi="Times New Roman"/>
                <w:sz w:val="28"/>
                <w:szCs w:val="28"/>
              </w:rPr>
              <w:t>и, имею</w:t>
            </w:r>
            <w:r w:rsidR="00BC6F53" w:rsidRPr="001E2F29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глухие парные</w:t>
            </w:r>
            <w:r w:rsidR="00BC6F53" w:rsidRPr="001E2F29">
              <w:rPr>
                <w:rFonts w:ascii="Times New Roman" w:hAnsi="Times New Roman"/>
                <w:sz w:val="28"/>
                <w:szCs w:val="28"/>
              </w:rPr>
              <w:t xml:space="preserve"> звук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C6F53" w:rsidRPr="001E2F29">
              <w:rPr>
                <w:rFonts w:ascii="Times New Roman" w:hAnsi="Times New Roman"/>
                <w:sz w:val="28"/>
                <w:szCs w:val="28"/>
              </w:rPr>
              <w:t xml:space="preserve">– [к], </w:t>
            </w:r>
            <w:r w:rsidRPr="001E2F29">
              <w:rPr>
                <w:rFonts w:ascii="Times New Roman" w:hAnsi="Times New Roman"/>
                <w:sz w:val="28"/>
                <w:szCs w:val="28"/>
              </w:rPr>
              <w:t>[к’</w:t>
            </w:r>
            <w:r>
              <w:rPr>
                <w:rFonts w:ascii="Times New Roman" w:hAnsi="Times New Roman"/>
                <w:sz w:val="28"/>
                <w:szCs w:val="28"/>
              </w:rPr>
              <w:t>].</w:t>
            </w:r>
          </w:p>
          <w:p w:rsidR="00BC6F53" w:rsidRPr="00C8216E" w:rsidRDefault="00BC6F53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11" w:hAnsi="Times New Roman"/>
                <w:sz w:val="28"/>
                <w:szCs w:val="28"/>
                <w:lang w:eastAsia="ru-RU"/>
              </w:rPr>
            </w:pP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7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8216E">
              <w:rPr>
                <w:rFonts w:ascii="Times New Roman" w:hAnsi="Times New Roman"/>
                <w:sz w:val="28"/>
                <w:szCs w:val="28"/>
              </w:rPr>
              <w:t xml:space="preserve">Дают характеристику звукам, обозначающим букву г. </w:t>
            </w:r>
            <w:r w:rsidRPr="00C8216E">
              <w:rPr>
                <w:rFonts w:ascii="Times New Roman" w:hAnsi="Times New Roman"/>
                <w:iCs/>
                <w:sz w:val="28"/>
                <w:szCs w:val="28"/>
              </w:rPr>
              <w:t xml:space="preserve">Отвечают на вопросы. </w:t>
            </w:r>
          </w:p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Одевают букву по презентации</w:t>
            </w:r>
          </w:p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Научатся</w:t>
            </w:r>
            <w:r w:rsidRPr="00C821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понимать заданный вопрос, в соответствии с ним строить ответ в устной форме</w:t>
            </w:r>
          </w:p>
          <w:p w:rsidR="00BC6F53" w:rsidRPr="00C8216E" w:rsidRDefault="00BC6F53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УУД-обобщение.</w:t>
            </w:r>
          </w:p>
        </w:tc>
      </w:tr>
      <w:tr w:rsidR="00BC6F53" w:rsidRPr="00C8216E" w:rsidTr="00002621">
        <w:trPr>
          <w:trHeight w:val="42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V. </w:t>
            </w:r>
            <w:proofErr w:type="spellStart"/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Электронная подвижная </w:t>
            </w:r>
            <w:proofErr w:type="spellStart"/>
            <w:r w:rsidRPr="00C8216E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C8216E">
              <w:rPr>
                <w:rFonts w:ascii="Times New Roman" w:hAnsi="Times New Roman"/>
                <w:sz w:val="28"/>
                <w:szCs w:val="28"/>
              </w:rPr>
              <w:t xml:space="preserve"> «Дорогою добра»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Декламируют стихотворение, выполняя движения. Выполняют упражнения для </w:t>
            </w:r>
            <w:r w:rsidRPr="00C8216E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профилактики утомления</w:t>
            </w: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lastRenderedPageBreak/>
              <w:t>Личностные УУД внимательное отношение к своему здоровью.</w:t>
            </w:r>
          </w:p>
        </w:tc>
      </w:tr>
      <w:tr w:rsidR="00BC6F53" w:rsidRPr="00C8216E" w:rsidTr="00002621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</w:t>
            </w: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>. Первичное закрепление.</w:t>
            </w: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13B8" w:rsidRPr="00C8216E" w:rsidRDefault="00B813B8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>. Самостоятельная проверка по эталону или по образцу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8216E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lastRenderedPageBreak/>
              <w:t>V</w:t>
            </w:r>
            <w:r w:rsidRPr="00C8216E">
              <w:rPr>
                <w:rFonts w:ascii="Times New Roman" w:hAnsi="Times New Roman"/>
                <w:sz w:val="28"/>
                <w:szCs w:val="28"/>
                <w:u w:val="single"/>
              </w:rPr>
              <w:t>. Первичное закрепление нового материала.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Просмотр презентации. </w:t>
            </w:r>
          </w:p>
          <w:p w:rsidR="00BC6F53" w:rsidRPr="00C8216E" w:rsidRDefault="00BC6F53" w:rsidP="00BC6F53">
            <w:pPr>
              <w:numPr>
                <w:ilvl w:val="0"/>
                <w:numId w:val="2"/>
              </w:numPr>
              <w:spacing w:after="0" w:line="240" w:lineRule="auto"/>
              <w:ind w:left="0"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C8216E">
              <w:rPr>
                <w:rFonts w:ascii="Times New Roman" w:hAnsi="Times New Roman"/>
                <w:sz w:val="28"/>
                <w:szCs w:val="28"/>
              </w:rPr>
              <w:t>экране :</w:t>
            </w:r>
            <w:proofErr w:type="gramEnd"/>
            <w:r w:rsidRPr="00C8216E">
              <w:rPr>
                <w:rFonts w:ascii="Times New Roman" w:hAnsi="Times New Roman"/>
                <w:sz w:val="28"/>
                <w:szCs w:val="28"/>
              </w:rPr>
              <w:t xml:space="preserve"> хоровое чтение слогов</w:t>
            </w:r>
          </w:p>
          <w:p w:rsidR="00BC6F53" w:rsidRPr="00C8216E" w:rsidRDefault="00BC6F53" w:rsidP="00BC6F53">
            <w:pPr>
              <w:numPr>
                <w:ilvl w:val="0"/>
                <w:numId w:val="2"/>
              </w:numPr>
              <w:spacing w:after="0" w:line="240" w:lineRule="auto"/>
              <w:ind w:left="0"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Поиск слов со звуками г, г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rPr>
                <w:rFonts w:ascii="Times New Roman" w:eastAsia="T3Font_20" w:hAnsi="Times New Roman"/>
                <w:sz w:val="28"/>
                <w:szCs w:val="28"/>
                <w:lang w:eastAsia="ru-RU"/>
              </w:rPr>
            </w:pPr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-Прочитайте задание №1</w:t>
            </w:r>
          </w:p>
          <w:p w:rsidR="00BC6F53" w:rsidRPr="00C8216E" w:rsidRDefault="00BC6F53" w:rsidP="00515D90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 Чтение слов и нахождение слова к соответствующей схеме.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33" w:hAnsi="Times New Roman"/>
                <w:sz w:val="28"/>
                <w:szCs w:val="28"/>
                <w:lang w:eastAsia="ru-RU"/>
              </w:rPr>
            </w:pPr>
            <w:r w:rsidRPr="00C8216E">
              <w:rPr>
                <w:rFonts w:ascii="Times New Roman" w:eastAsia="T3Font_33" w:hAnsi="Times New Roman"/>
                <w:sz w:val="28"/>
                <w:szCs w:val="28"/>
                <w:lang w:eastAsia="ru-RU"/>
              </w:rPr>
              <w:t>Работа по тексту</w:t>
            </w:r>
            <w:r w:rsidR="00BB7C78">
              <w:rPr>
                <w:rFonts w:ascii="Times New Roman" w:eastAsia="T3Font_33" w:hAnsi="Times New Roman"/>
                <w:sz w:val="28"/>
                <w:szCs w:val="28"/>
                <w:lang w:eastAsia="ru-RU"/>
              </w:rPr>
              <w:t>.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0" w:hAnsi="Times New Roman"/>
                <w:sz w:val="28"/>
                <w:szCs w:val="28"/>
                <w:lang w:eastAsia="ru-RU"/>
              </w:rPr>
            </w:pPr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 xml:space="preserve">- Прочитаем текст на с 119 </w:t>
            </w:r>
            <w:proofErr w:type="gramStart"/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и  подумаем</w:t>
            </w:r>
            <w:proofErr w:type="gramEnd"/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. как можно его назвать. (</w:t>
            </w:r>
            <w:proofErr w:type="gramStart"/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 xml:space="preserve"> лес по грибы. и т.д.)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0" w:hAnsi="Times New Roman"/>
                <w:sz w:val="28"/>
                <w:szCs w:val="28"/>
                <w:lang w:eastAsia="ru-RU"/>
              </w:rPr>
            </w:pPr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Наидите</w:t>
            </w:r>
            <w:proofErr w:type="spellEnd"/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слова ,</w:t>
            </w:r>
            <w:proofErr w:type="gramEnd"/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 xml:space="preserve"> которые пишутся с заглавной буквы.</w:t>
            </w:r>
          </w:p>
          <w:p w:rsidR="00BC6F53" w:rsidRPr="00C8216E" w:rsidRDefault="00BB7C78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0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- Почему они так записаны?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0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- Най</w:t>
            </w:r>
            <w:r w:rsidR="00BB7C78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дите в тексте предложение</w:t>
            </w:r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, в котором говорится о том</w:t>
            </w:r>
            <w:r w:rsidR="00BB7C78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,</w:t>
            </w:r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 xml:space="preserve"> какие грибы собрала Галя. Прочитайте это предложение 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0" w:hAnsi="Times New Roman"/>
                <w:sz w:val="28"/>
                <w:szCs w:val="28"/>
                <w:lang w:eastAsia="ru-RU"/>
              </w:rPr>
            </w:pPr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- Что собрал Гена в корзинку?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0" w:hAnsi="Times New Roman"/>
                <w:sz w:val="28"/>
                <w:szCs w:val="28"/>
                <w:lang w:eastAsia="ru-RU"/>
              </w:rPr>
            </w:pPr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- Как называются грибы, которые собрал Гена?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0" w:hAnsi="Times New Roman"/>
                <w:sz w:val="28"/>
                <w:szCs w:val="28"/>
                <w:lang w:eastAsia="ru-RU"/>
              </w:rPr>
            </w:pPr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-Можно ли их употреблять в пищу?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0" w:hAnsi="Times New Roman"/>
                <w:sz w:val="28"/>
                <w:szCs w:val="28"/>
                <w:lang w:eastAsia="ru-RU"/>
              </w:rPr>
            </w:pPr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 xml:space="preserve">- Какие ещё съедобные грибы вы знаете? 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0" w:hAnsi="Times New Roman"/>
                <w:sz w:val="28"/>
                <w:szCs w:val="28"/>
                <w:lang w:eastAsia="ru-RU"/>
              </w:rPr>
            </w:pPr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- Где можно найти информацию</w:t>
            </w:r>
            <w:r w:rsidR="00BB7C78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 xml:space="preserve"> о грибах? (интернет, словари, «А</w:t>
            </w:r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тлас- определитель</w:t>
            </w:r>
            <w:r w:rsidR="00BB7C78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»</w:t>
            </w:r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)</w:t>
            </w:r>
          </w:p>
          <w:p w:rsidR="00BC6F53" w:rsidRPr="00C8216E" w:rsidRDefault="00BB7C78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0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-Откройте «А</w:t>
            </w:r>
            <w:r w:rsidR="00BC6F53"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тлас – определитель</w:t>
            </w:r>
            <w:r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»</w:t>
            </w:r>
            <w:r w:rsidR="00BC6F53"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 xml:space="preserve"> на с.102.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0" w:hAnsi="Times New Roman"/>
                <w:sz w:val="28"/>
                <w:szCs w:val="28"/>
                <w:lang w:eastAsia="ru-RU"/>
              </w:rPr>
            </w:pPr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-Прочитайте тол</w:t>
            </w:r>
            <w:r w:rsidR="00BB7C78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 xml:space="preserve">ько названия грибов, какие они, </w:t>
            </w:r>
            <w:r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съедобные или ядовитые?</w:t>
            </w:r>
          </w:p>
          <w:p w:rsidR="00BC6F53" w:rsidRPr="00C8216E" w:rsidRDefault="00BB7C78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0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lastRenderedPageBreak/>
              <w:t>-Если вам интересно</w:t>
            </w:r>
            <w:r w:rsidR="00BC6F53" w:rsidRPr="00C8216E"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3Font_20" w:hAnsi="Times New Roman"/>
                <w:sz w:val="28"/>
                <w:szCs w:val="28"/>
                <w:lang w:eastAsia="ru-RU"/>
              </w:rPr>
              <w:t>вы можете дома   прочитать о грибах.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1" w:hAnsi="Times New Roman"/>
                <w:sz w:val="28"/>
                <w:szCs w:val="28"/>
                <w:lang w:eastAsia="ru-RU"/>
              </w:rPr>
            </w:pPr>
          </w:p>
          <w:p w:rsidR="00BC6F53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7" w:hAnsi="Times New Roman"/>
                <w:sz w:val="28"/>
                <w:szCs w:val="28"/>
                <w:lang w:eastAsia="ru-RU"/>
              </w:rPr>
            </w:pPr>
          </w:p>
          <w:p w:rsidR="00B813B8" w:rsidRDefault="00B813B8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7" w:hAnsi="Times New Roman"/>
                <w:sz w:val="28"/>
                <w:szCs w:val="28"/>
                <w:lang w:eastAsia="ru-RU"/>
              </w:rPr>
            </w:pPr>
          </w:p>
          <w:p w:rsidR="00B813B8" w:rsidRDefault="00B813B8" w:rsidP="00B813B8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1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21" w:hAnsi="Times New Roman"/>
                <w:sz w:val="28"/>
                <w:szCs w:val="28"/>
                <w:lang w:eastAsia="ru-RU"/>
              </w:rPr>
              <w:t>-Восстановите предложение</w:t>
            </w:r>
            <w:r w:rsidRPr="00C8216E">
              <w:rPr>
                <w:rFonts w:ascii="Times New Roman" w:eastAsia="T3Font_21" w:hAnsi="Times New Roman"/>
                <w:sz w:val="28"/>
                <w:szCs w:val="28"/>
                <w:lang w:eastAsia="ru-RU"/>
              </w:rPr>
              <w:t>.</w:t>
            </w:r>
          </w:p>
          <w:p w:rsidR="00B813B8" w:rsidRDefault="00B813B8" w:rsidP="00B813B8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1" w:hAnsi="Times New Roman"/>
                <w:sz w:val="28"/>
                <w:szCs w:val="28"/>
                <w:lang w:eastAsia="ru-RU"/>
              </w:rPr>
            </w:pPr>
          </w:p>
          <w:p w:rsidR="00B813B8" w:rsidRDefault="00B813B8" w:rsidP="00B813B8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1" w:hAnsi="Times New Roman"/>
                <w:sz w:val="28"/>
                <w:szCs w:val="28"/>
                <w:lang w:eastAsia="ru-RU"/>
              </w:rPr>
            </w:pPr>
            <w:proofErr w:type="gramStart"/>
            <w:r w:rsidRPr="00852210">
              <w:rPr>
                <w:rFonts w:ascii="Times New Roman" w:eastAsia="T3Font_25" w:hAnsi="Times New Roman"/>
                <w:sz w:val="28"/>
                <w:szCs w:val="28"/>
                <w:lang w:eastAsia="ru-RU"/>
              </w:rPr>
              <w:t>грибы,  и</w:t>
            </w:r>
            <w:proofErr w:type="gramEnd"/>
            <w:r w:rsidRPr="00852210">
              <w:rPr>
                <w:rFonts w:ascii="Times New Roman" w:eastAsia="T3Font_25" w:hAnsi="Times New Roman"/>
                <w:sz w:val="28"/>
                <w:szCs w:val="28"/>
                <w:lang w:eastAsia="ru-RU"/>
              </w:rPr>
              <w:t>, ядовитые, грибы, Поганка, мухомор</w:t>
            </w:r>
            <w:r>
              <w:rPr>
                <w:rFonts w:ascii="Times New Roman" w:eastAsia="T3Font_25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B813B8" w:rsidRDefault="00B813B8" w:rsidP="00B813B8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1" w:hAnsi="Times New Roman"/>
                <w:sz w:val="28"/>
                <w:szCs w:val="28"/>
                <w:lang w:eastAsia="ru-RU"/>
              </w:rPr>
            </w:pPr>
          </w:p>
          <w:p w:rsidR="00B813B8" w:rsidRPr="00C8216E" w:rsidRDefault="00B813B8" w:rsidP="00B813B8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1" w:hAnsi="Times New Roman"/>
                <w:sz w:val="28"/>
                <w:szCs w:val="28"/>
                <w:lang w:eastAsia="ru-RU"/>
              </w:rPr>
            </w:pPr>
          </w:p>
          <w:p w:rsidR="00B813B8" w:rsidRDefault="00B813B8" w:rsidP="00B813B8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33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33" w:hAnsi="Times New Roman"/>
                <w:sz w:val="28"/>
                <w:szCs w:val="28"/>
                <w:lang w:eastAsia="ru-RU"/>
              </w:rPr>
              <w:t>-</w:t>
            </w:r>
            <w:r w:rsidRPr="00C8216E">
              <w:rPr>
                <w:rFonts w:ascii="Times New Roman" w:eastAsia="T3Font_33" w:hAnsi="Times New Roman"/>
                <w:sz w:val="28"/>
                <w:szCs w:val="28"/>
                <w:lang w:eastAsia="ru-RU"/>
              </w:rPr>
              <w:t>Ребята</w:t>
            </w:r>
            <w:r>
              <w:rPr>
                <w:rFonts w:ascii="Times New Roman" w:eastAsia="T3Font_33" w:hAnsi="Times New Roman"/>
                <w:sz w:val="28"/>
                <w:szCs w:val="28"/>
                <w:lang w:eastAsia="ru-RU"/>
              </w:rPr>
              <w:t>,</w:t>
            </w:r>
            <w:r w:rsidRPr="00C8216E">
              <w:rPr>
                <w:rFonts w:ascii="Times New Roman" w:eastAsia="T3Font_33" w:hAnsi="Times New Roman"/>
                <w:sz w:val="28"/>
                <w:szCs w:val="28"/>
                <w:lang w:eastAsia="ru-RU"/>
              </w:rPr>
              <w:t xml:space="preserve"> проверьте и сигнальной карточкой оцените работу группы.  Может у кого-то есть дополнения?</w:t>
            </w:r>
          </w:p>
          <w:p w:rsidR="00B813B8" w:rsidRPr="00C8216E" w:rsidRDefault="00B813B8" w:rsidP="00B813B8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33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33" w:hAnsi="Times New Roman"/>
                <w:sz w:val="28"/>
                <w:szCs w:val="28"/>
                <w:lang w:eastAsia="ru-RU"/>
              </w:rPr>
              <w:t>- Почему слово поганка в начале предложения?</w:t>
            </w:r>
          </w:p>
          <w:p w:rsidR="00B813B8" w:rsidRPr="00C8216E" w:rsidRDefault="00B813B8" w:rsidP="00B813B8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33" w:hAnsi="Times New Roman"/>
                <w:sz w:val="28"/>
                <w:szCs w:val="28"/>
                <w:lang w:eastAsia="ru-RU"/>
              </w:rPr>
            </w:pPr>
            <w:r w:rsidRPr="00C8216E">
              <w:rPr>
                <w:rFonts w:ascii="Times New Roman" w:eastAsia="T3Font_33" w:hAnsi="Times New Roman"/>
                <w:sz w:val="28"/>
                <w:szCs w:val="28"/>
                <w:lang w:eastAsia="ru-RU"/>
              </w:rPr>
              <w:t>Какую информацию о грибах вы узнали из этих предложений?</w:t>
            </w:r>
          </w:p>
          <w:p w:rsidR="00B813B8" w:rsidRPr="00C8216E" w:rsidRDefault="00B813B8" w:rsidP="00B813B8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33" w:hAnsi="Times New Roman"/>
                <w:sz w:val="28"/>
                <w:szCs w:val="28"/>
                <w:lang w:eastAsia="ru-RU"/>
              </w:rPr>
            </w:pPr>
          </w:p>
          <w:p w:rsidR="00B813B8" w:rsidRPr="00C8216E" w:rsidRDefault="00B813B8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7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11" w:hAnsi="Times New Roman"/>
                <w:sz w:val="28"/>
                <w:szCs w:val="28"/>
                <w:lang w:eastAsia="ru-RU"/>
              </w:rPr>
            </w:pPr>
          </w:p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iCs/>
                <w:sz w:val="28"/>
                <w:szCs w:val="28"/>
              </w:rPr>
              <w:t>Читают слоги и слова и отвечают на вопросы.</w:t>
            </w: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 xml:space="preserve">Смотрят </w:t>
            </w:r>
            <w:proofErr w:type="gramStart"/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презентацию,</w:t>
            </w:r>
            <w:r w:rsidRPr="00C821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ищут</w:t>
            </w:r>
            <w:proofErr w:type="gramEnd"/>
            <w:r w:rsidRPr="00C821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слова на картинке</w:t>
            </w:r>
          </w:p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2621" w:rsidRDefault="00002621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Читают текст</w:t>
            </w:r>
          </w:p>
          <w:p w:rsidR="00BC6F53" w:rsidRPr="00C8216E" w:rsidRDefault="00BC6F53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Pr="00C8216E" w:rsidRDefault="00BC6F53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Default="00BC6F53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Default="00BC6F53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C6F53" w:rsidRDefault="00B813B8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Ищут информацию в Атласе- определителе.</w:t>
            </w:r>
          </w:p>
          <w:p w:rsidR="00B813B8" w:rsidRDefault="00B813B8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813B8" w:rsidRDefault="00B813B8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B813B8" w:rsidRDefault="00B813B8" w:rsidP="00B813B8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B8" w:rsidRPr="00C8216E" w:rsidRDefault="00B813B8" w:rsidP="00B813B8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Работают в группе</w:t>
            </w:r>
          </w:p>
          <w:p w:rsidR="00B813B8" w:rsidRPr="00C8216E" w:rsidRDefault="00B813B8" w:rsidP="00B813B8">
            <w:pPr>
              <w:pStyle w:val="ParagraphStyle"/>
              <w:ind w:right="23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Составляют предложе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ние, результаты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оценивают  сигнальной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карточкой.</w:t>
            </w:r>
          </w:p>
          <w:p w:rsidR="00B813B8" w:rsidRDefault="00B813B8" w:rsidP="00B813B8">
            <w:pPr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Отвечают представи</w:t>
            </w:r>
            <w:r>
              <w:rPr>
                <w:rFonts w:ascii="Times New Roman" w:hAnsi="Times New Roman"/>
                <w:sz w:val="28"/>
                <w:szCs w:val="28"/>
              </w:rPr>
              <w:t>тели от каждой группы у экрана, работа отражается под документ-камерой.</w:t>
            </w:r>
          </w:p>
          <w:p w:rsidR="00B813B8" w:rsidRPr="00852210" w:rsidRDefault="00B813B8" w:rsidP="00B813B8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1" w:hAnsi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52210">
              <w:rPr>
                <w:rFonts w:ascii="Times New Roman" w:eastAsia="T3Font_21" w:hAnsi="Times New Roman"/>
                <w:i/>
                <w:sz w:val="28"/>
                <w:szCs w:val="28"/>
                <w:lang w:eastAsia="ru-RU"/>
              </w:rPr>
              <w:t xml:space="preserve"> Поганка</w:t>
            </w:r>
            <w:proofErr w:type="gramEnd"/>
            <w:r w:rsidRPr="00852210">
              <w:rPr>
                <w:rFonts w:ascii="Times New Roman" w:eastAsia="T3Font_21" w:hAnsi="Times New Roman"/>
                <w:i/>
                <w:sz w:val="28"/>
                <w:szCs w:val="28"/>
                <w:lang w:eastAsia="ru-RU"/>
              </w:rPr>
              <w:t xml:space="preserve"> и мухомор ядовитые грибы</w:t>
            </w:r>
            <w:r>
              <w:rPr>
                <w:rFonts w:ascii="Times New Roman" w:eastAsia="T3Font_21" w:hAnsi="Times New Roman"/>
                <w:i/>
                <w:sz w:val="28"/>
                <w:szCs w:val="28"/>
                <w:lang w:eastAsia="ru-RU"/>
              </w:rPr>
              <w:t>.)</w:t>
            </w:r>
          </w:p>
          <w:p w:rsidR="00B813B8" w:rsidRPr="00C8216E" w:rsidRDefault="00B813B8" w:rsidP="00B813B8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-Это слово написано с заглавной буквы</w:t>
            </w: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lastRenderedPageBreak/>
              <w:t>Научатся: принимать и сохранять учебную задачу; получит возможность научиться:</w:t>
            </w:r>
            <w:r w:rsidRPr="00C8216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8216E">
              <w:rPr>
                <w:rFonts w:ascii="Times New Roman" w:hAnsi="Times New Roman"/>
                <w:sz w:val="28"/>
                <w:szCs w:val="28"/>
              </w:rPr>
              <w:t>адекватно воспринимать оценку своей работы учителем, товарищами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 xml:space="preserve">Познавательное УУД-Учатся ориентироваться в учебнике, понимают информацию, представленную в виде схем, понимают заданный вопрос, строят ответы </w:t>
            </w:r>
            <w:proofErr w:type="gramStart"/>
            <w:r w:rsidRPr="00C8216E">
              <w:rPr>
                <w:rFonts w:ascii="Times New Roman" w:hAnsi="Times New Roman"/>
                <w:sz w:val="28"/>
                <w:szCs w:val="28"/>
              </w:rPr>
              <w:t>в  устной</w:t>
            </w:r>
            <w:proofErr w:type="gramEnd"/>
            <w:r w:rsidRPr="00C8216E">
              <w:rPr>
                <w:rFonts w:ascii="Times New Roman" w:hAnsi="Times New Roman"/>
                <w:sz w:val="28"/>
                <w:szCs w:val="28"/>
              </w:rPr>
              <w:t xml:space="preserve"> форме.</w:t>
            </w:r>
          </w:p>
          <w:p w:rsidR="00BC6F53" w:rsidRPr="00C8216E" w:rsidRDefault="00BC6F53" w:rsidP="00515D9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Познавательное УУД- осуществляют поиск необходимой информации в разных источниках.</w:t>
            </w:r>
          </w:p>
        </w:tc>
      </w:tr>
      <w:tr w:rsidR="00BC6F53" w:rsidRPr="00C8216E" w:rsidTr="00002621">
        <w:trPr>
          <w:trHeight w:val="432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F13CC5" w:rsidRDefault="00BC6F53" w:rsidP="00B813B8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25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852210" w:rsidP="00852210">
            <w:pPr>
              <w:spacing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Научатся: принимать и сохранять учебную задачу; получит возможность научиться:</w:t>
            </w:r>
            <w:r w:rsidRPr="00C8216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8216E">
              <w:rPr>
                <w:rFonts w:ascii="Times New Roman" w:hAnsi="Times New Roman"/>
                <w:sz w:val="28"/>
                <w:szCs w:val="28"/>
              </w:rPr>
              <w:t>адекватно воспринимать оценку своей работы учителем, товарищами, давать оценку работе товарищей.</w:t>
            </w:r>
          </w:p>
        </w:tc>
      </w:tr>
      <w:tr w:rsidR="00BC6F53" w:rsidRPr="00C8216E" w:rsidTr="00002621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Default="00BC6F53" w:rsidP="00002621">
            <w:pPr>
              <w:pStyle w:val="ParagraphStyle"/>
              <w:ind w:left="10" w:right="236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02621">
              <w:rPr>
                <w:rFonts w:ascii="Times New Roman" w:hAnsi="Times New Roman" w:cs="Times New Roman"/>
                <w:sz w:val="28"/>
                <w:szCs w:val="28"/>
              </w:rPr>
              <w:t xml:space="preserve"> зарядку солнышко поднимает нас.</w:t>
            </w:r>
          </w:p>
          <w:p w:rsidR="00002621" w:rsidRDefault="00002621" w:rsidP="00002621">
            <w:pPr>
              <w:pStyle w:val="ParagraphStyle"/>
              <w:ind w:left="10" w:right="236"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Поднимаем руки мы по команде «Раз».</w:t>
            </w:r>
          </w:p>
          <w:p w:rsidR="00002621" w:rsidRDefault="00002621" w:rsidP="00002621">
            <w:pPr>
              <w:pStyle w:val="ParagraphStyle"/>
              <w:ind w:left="10" w:right="236"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над нами весело шелестит листва,</w:t>
            </w:r>
          </w:p>
          <w:p w:rsidR="00002621" w:rsidRDefault="00002621" w:rsidP="00002621">
            <w:pPr>
              <w:pStyle w:val="ParagraphStyle"/>
              <w:ind w:left="10" w:right="236"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Опускаем руки мы по команде «Два»</w:t>
            </w:r>
          </w:p>
          <w:p w:rsidR="00002621" w:rsidRPr="00C8216E" w:rsidRDefault="00002621" w:rsidP="00002621">
            <w:pPr>
              <w:pStyle w:val="ParagraphStyle"/>
              <w:ind w:left="10" w:right="236" w:hanging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Декламируют стихотворение, выполняя движения</w:t>
            </w: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для профилактики утомления</w:t>
            </w:r>
          </w:p>
        </w:tc>
      </w:tr>
      <w:tr w:rsidR="00BC6F53" w:rsidRPr="00C8216E" w:rsidTr="00002621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IX</w:t>
            </w: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002621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и само-контрол</w:t>
            </w: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>ь.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30" w:hAnsi="Times New Roman"/>
                <w:sz w:val="28"/>
                <w:szCs w:val="28"/>
                <w:lang w:eastAsia="ru-RU"/>
              </w:rPr>
            </w:pPr>
            <w:r w:rsidRPr="00C8216E">
              <w:rPr>
                <w:rFonts w:ascii="Times New Roman" w:eastAsia="T3Font_30" w:hAnsi="Times New Roman"/>
                <w:sz w:val="28"/>
                <w:szCs w:val="28"/>
                <w:lang w:eastAsia="ru-RU"/>
              </w:rPr>
              <w:t xml:space="preserve">Самостоятельно в карточках, раскрасьте кружочки под теми рисунками, где звучат звуки </w:t>
            </w:r>
            <w:proofErr w:type="gramStart"/>
            <w:r w:rsidRPr="00C8216E">
              <w:rPr>
                <w:rFonts w:ascii="Times New Roman" w:eastAsia="T3Font_2" w:hAnsi="Times New Roman"/>
                <w:sz w:val="28"/>
                <w:szCs w:val="28"/>
                <w:lang w:eastAsia="ru-RU"/>
              </w:rPr>
              <w:t>[ г</w:t>
            </w:r>
            <w:proofErr w:type="gramEnd"/>
            <w:r w:rsidRPr="00C8216E">
              <w:rPr>
                <w:rFonts w:ascii="Times New Roman" w:eastAsia="T3Font_2" w:hAnsi="Times New Roman"/>
                <w:sz w:val="28"/>
                <w:szCs w:val="28"/>
                <w:lang w:eastAsia="ru-RU"/>
              </w:rPr>
              <w:t xml:space="preserve"> ] , [ г ' ] </w:t>
            </w:r>
            <w:r w:rsidRPr="00C8216E">
              <w:rPr>
                <w:rFonts w:ascii="Times New Roman" w:eastAsia="T3Font_30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30" w:hAnsi="Times New Roman"/>
                <w:sz w:val="28"/>
                <w:szCs w:val="28"/>
                <w:lang w:eastAsia="ru-RU"/>
              </w:rPr>
            </w:pPr>
            <w:r w:rsidRPr="00C8216E">
              <w:rPr>
                <w:rFonts w:ascii="Times New Roman" w:eastAsia="T3Font_30" w:hAnsi="Times New Roman"/>
                <w:sz w:val="28"/>
                <w:szCs w:val="28"/>
                <w:lang w:eastAsia="ru-RU"/>
              </w:rPr>
              <w:t>-Оцените свою работу- смайлик раскрасьте зел</w:t>
            </w:r>
            <w:r>
              <w:rPr>
                <w:rFonts w:ascii="Times New Roman" w:eastAsia="T3Font_30" w:hAnsi="Times New Roman"/>
                <w:sz w:val="28"/>
                <w:szCs w:val="28"/>
                <w:lang w:eastAsia="ru-RU"/>
              </w:rPr>
              <w:t xml:space="preserve">еным, если нет ошибок, </w:t>
            </w:r>
            <w:r w:rsidRPr="00C8216E">
              <w:rPr>
                <w:rFonts w:ascii="Times New Roman" w:eastAsia="T3Font_30" w:hAnsi="Times New Roman"/>
                <w:sz w:val="28"/>
                <w:szCs w:val="28"/>
                <w:lang w:eastAsia="ru-RU"/>
              </w:rPr>
              <w:t>если  есть ошибки</w:t>
            </w:r>
            <w:r>
              <w:rPr>
                <w:rFonts w:ascii="Times New Roman" w:eastAsia="T3Font_30" w:hAnsi="Times New Roman"/>
                <w:sz w:val="28"/>
                <w:szCs w:val="28"/>
                <w:lang w:eastAsia="ru-RU"/>
              </w:rPr>
              <w:t>- красным.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eastAsia="T3Font_31" w:hAnsi="Times New Roman"/>
                <w:sz w:val="28"/>
                <w:szCs w:val="28"/>
                <w:lang w:eastAsia="ru-RU"/>
              </w:rPr>
            </w:pPr>
            <w:r w:rsidRPr="00C8216E">
              <w:rPr>
                <w:rFonts w:ascii="Times New Roman" w:eastAsia="T3Font_31" w:hAnsi="Times New Roman"/>
                <w:sz w:val="28"/>
                <w:szCs w:val="28"/>
                <w:lang w:eastAsia="ru-RU"/>
              </w:rPr>
              <w:t>Самостоятельно работают и проверяют по образцу.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3Font_30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419735</wp:posOffset>
                      </wp:positionV>
                      <wp:extent cx="196215" cy="201930"/>
                      <wp:effectExtent l="10160" t="11430" r="12700" b="5715"/>
                      <wp:wrapNone/>
                      <wp:docPr id="2" name="Улыбающееся лиц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20193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8076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2" o:spid="_x0000_s1026" type="#_x0000_t96" style="position:absolute;margin-left:24.5pt;margin-top:33.05pt;width:15.4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"/>
                  </w:pict>
                </mc:Fallback>
              </mc:AlternateContent>
            </w:r>
            <w:r w:rsidRPr="00893C90">
              <w:rPr>
                <w:rFonts w:ascii="Times New Roman" w:eastAsia="T3Font_30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6455" cy="638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8" t="20671" r="14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Научатся: принимать и сохранять учебную задачу; оценивать результат своих действий</w:t>
            </w:r>
          </w:p>
        </w:tc>
      </w:tr>
      <w:tr w:rsidR="00BC6F53" w:rsidRPr="00C8216E" w:rsidTr="00002621">
        <w:trPr>
          <w:trHeight w:val="2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X</w:t>
            </w:r>
            <w:r w:rsidRPr="00C8216E">
              <w:rPr>
                <w:rFonts w:ascii="Times New Roman" w:hAnsi="Times New Roman" w:cs="Times New Roman"/>
                <w:bCs/>
                <w:sz w:val="28"/>
                <w:szCs w:val="28"/>
              </w:rPr>
              <w:t>. Рефлексивный анализ с</w:t>
            </w:r>
            <w:r w:rsidR="00AA69E8">
              <w:rPr>
                <w:rFonts w:ascii="Times New Roman" w:hAnsi="Times New Roman" w:cs="Times New Roman"/>
                <w:bCs/>
                <w:sz w:val="28"/>
                <w:szCs w:val="28"/>
              </w:rPr>
              <w:t>обственной учебной деятельности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– Что нового узнали на уроке?</w:t>
            </w:r>
          </w:p>
          <w:p w:rsidR="00BC6F53" w:rsidRPr="00C8216E" w:rsidRDefault="00BC6F53" w:rsidP="00515D90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eastAsia="T3Font_24" w:hAnsi="Times New Roman"/>
                <w:sz w:val="28"/>
                <w:szCs w:val="28"/>
                <w:lang w:eastAsia="ru-RU"/>
              </w:rPr>
              <w:t xml:space="preserve">-  С какими звуками вы работали сегодня на уроке? </w:t>
            </w:r>
          </w:p>
          <w:p w:rsidR="000258B8" w:rsidRDefault="00BC6F53" w:rsidP="000258B8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C8216E">
              <w:rPr>
                <w:rFonts w:ascii="Times New Roman" w:hAnsi="Times New Roman"/>
                <w:sz w:val="28"/>
                <w:szCs w:val="28"/>
              </w:rPr>
              <w:t>- Для чего это мы изучали?</w:t>
            </w:r>
          </w:p>
          <w:p w:rsidR="000258B8" w:rsidRDefault="000258B8" w:rsidP="000258B8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  <w:p w:rsidR="000258B8" w:rsidRPr="00C8216E" w:rsidRDefault="000258B8" w:rsidP="000258B8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8B8" w:rsidRDefault="00BC6F53" w:rsidP="000258B8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Поднимают сигнальные карточки.</w:t>
            </w:r>
          </w:p>
          <w:p w:rsidR="000258B8" w:rsidRDefault="008406C3" w:rsidP="000258B8">
            <w:pPr>
              <w:pStyle w:val="ParagraphStyle"/>
              <w:ind w:right="236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_x0000_i1026" type="#_x0000_t75" style="width:20.25pt;height:18.75pt;visibility:visible;mso-wrap-style:square" o:bullet="t">
                  <v:imagedata r:id="rId8" o:title="" croptop="10570f" cropbottom="19026f" cropleft="3480f" cropright="41763f"/>
                </v:shape>
              </w:pict>
            </w:r>
            <w:r w:rsidR="000258B8">
              <w:rPr>
                <w:rFonts w:ascii="Times New Roman" w:hAnsi="Times New Roman"/>
                <w:sz w:val="28"/>
                <w:szCs w:val="28"/>
              </w:rPr>
              <w:t>- мне было интересно, я все понял и активно работал.</w:t>
            </w:r>
          </w:p>
          <w:p w:rsidR="000258B8" w:rsidRDefault="000258B8" w:rsidP="000258B8">
            <w:pPr>
              <w:autoSpaceDE w:val="0"/>
              <w:autoSpaceDN w:val="0"/>
              <w:adjustRightInd w:val="0"/>
              <w:spacing w:after="0" w:line="240" w:lineRule="auto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0258B8">
              <w:rPr>
                <w:noProof/>
                <w:lang w:eastAsia="ru-RU"/>
              </w:rPr>
              <w:drawing>
                <wp:inline distT="0" distB="0" distL="0" distR="0" wp14:anchorId="6AC87924" wp14:editId="27DC3AAA">
                  <wp:extent cx="244034" cy="277953"/>
                  <wp:effectExtent l="0" t="0" r="3810" b="8255"/>
                  <wp:docPr id="1843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17" t="12138" r="34674" b="23123"/>
                          <a:stretch/>
                        </pic:blipFill>
                        <pic:spPr bwMode="auto">
                          <a:xfrm>
                            <a:off x="0" y="0"/>
                            <a:ext cx="244034" cy="277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>-мне было интересно, но я не всё понял.</w:t>
            </w:r>
          </w:p>
          <w:p w:rsidR="00BC6F53" w:rsidRDefault="000258B8" w:rsidP="000258B8">
            <w:pPr>
              <w:pStyle w:val="ParagraphStyle"/>
              <w:ind w:right="236"/>
              <w:rPr>
                <w:rFonts w:ascii="Times New Roman" w:hAnsi="Times New Roman"/>
                <w:sz w:val="28"/>
                <w:szCs w:val="28"/>
              </w:rPr>
            </w:pPr>
            <w:r w:rsidRPr="000258B8">
              <w:rPr>
                <w:noProof/>
                <w:lang w:eastAsia="ru-RU"/>
              </w:rPr>
              <w:drawing>
                <wp:inline distT="0" distB="0" distL="0" distR="0" wp14:anchorId="593B971B" wp14:editId="5E20DD58">
                  <wp:extent cx="233128" cy="236164"/>
                  <wp:effectExtent l="0" t="0" r="0" b="0"/>
                  <wp:docPr id="1843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7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25" t="16185" r="5231" b="29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00" cy="244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>-мне было скучно, я не всё понял, мне требуется помощь.</w:t>
            </w:r>
          </w:p>
          <w:p w:rsidR="000258B8" w:rsidRPr="00C8216E" w:rsidRDefault="000258B8" w:rsidP="000258B8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F53" w:rsidRPr="00C8216E" w:rsidRDefault="00BC6F53" w:rsidP="00515D90">
            <w:pPr>
              <w:pStyle w:val="ParagraphStyle"/>
              <w:ind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C8216E">
              <w:rPr>
                <w:rFonts w:ascii="Times New Roman" w:hAnsi="Times New Roman" w:cs="Times New Roman"/>
                <w:sz w:val="28"/>
                <w:szCs w:val="28"/>
              </w:rPr>
              <w:t>Формулируют ответы на вопросы, проводят внутренний анализ своей деятельности, дают самооценку.</w:t>
            </w:r>
          </w:p>
        </w:tc>
      </w:tr>
    </w:tbl>
    <w:p w:rsidR="00BC6F53" w:rsidRPr="00C8216E" w:rsidRDefault="00BC6F53" w:rsidP="00BC6F53">
      <w:pPr>
        <w:spacing w:line="240" w:lineRule="auto"/>
        <w:ind w:right="236"/>
        <w:rPr>
          <w:rFonts w:ascii="Times New Roman" w:hAnsi="Times New Roman"/>
          <w:sz w:val="28"/>
          <w:szCs w:val="28"/>
        </w:rPr>
      </w:pPr>
    </w:p>
    <w:p w:rsidR="00B567D6" w:rsidRDefault="000258B8">
      <w:r w:rsidRPr="000258B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FABFAE" wp14:editId="2F98742B">
            <wp:extent cx="1477670" cy="1108253"/>
            <wp:effectExtent l="0" t="0" r="8255" b="0"/>
            <wp:docPr id="184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796" cy="111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B567D6" w:rsidSect="009D78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814" w:bottom="1135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D1" w:rsidRDefault="000821D1">
      <w:pPr>
        <w:spacing w:after="0" w:line="240" w:lineRule="auto"/>
      </w:pPr>
      <w:r>
        <w:separator/>
      </w:r>
    </w:p>
  </w:endnote>
  <w:endnote w:type="continuationSeparator" w:id="0">
    <w:p w:rsidR="000821D1" w:rsidRDefault="0008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3Font_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0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26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1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7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3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1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5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1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4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C3" w:rsidRDefault="008406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99" w:rsidRDefault="00BC6F5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06C3">
      <w:rPr>
        <w:noProof/>
      </w:rPr>
      <w:t>1</w:t>
    </w:r>
    <w:r>
      <w:fldChar w:fldCharType="end"/>
    </w:r>
  </w:p>
  <w:p w:rsidR="00993899" w:rsidRDefault="000821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C3" w:rsidRDefault="008406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D1" w:rsidRDefault="000821D1">
      <w:pPr>
        <w:spacing w:after="0" w:line="240" w:lineRule="auto"/>
      </w:pPr>
      <w:r>
        <w:separator/>
      </w:r>
    </w:p>
  </w:footnote>
  <w:footnote w:type="continuationSeparator" w:id="0">
    <w:p w:rsidR="000821D1" w:rsidRDefault="00082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C3" w:rsidRDefault="008406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72" w:rsidRDefault="000821D1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C3" w:rsidRDefault="008406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5.5pt;height:220.5pt;visibility:visible;mso-wrap-style:square" o:bullet="t">
        <v:imagedata r:id="rId1" o:title="" croptop="10570f" cropbottom="19026f" cropleft="3480f" cropright="41763f"/>
      </v:shape>
    </w:pict>
  </w:numPicBullet>
  <w:abstractNum w:abstractNumId="0" w15:restartNumberingAfterBreak="0">
    <w:nsid w:val="057F1A9A"/>
    <w:multiLevelType w:val="hybridMultilevel"/>
    <w:tmpl w:val="0464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592C"/>
    <w:multiLevelType w:val="hybridMultilevel"/>
    <w:tmpl w:val="B7C4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3A"/>
    <w:rsid w:val="00002621"/>
    <w:rsid w:val="000258B8"/>
    <w:rsid w:val="000821D1"/>
    <w:rsid w:val="00094D63"/>
    <w:rsid w:val="000E113C"/>
    <w:rsid w:val="00170874"/>
    <w:rsid w:val="00567C6B"/>
    <w:rsid w:val="00796438"/>
    <w:rsid w:val="007F0AF2"/>
    <w:rsid w:val="008406C3"/>
    <w:rsid w:val="00852210"/>
    <w:rsid w:val="008D435B"/>
    <w:rsid w:val="0099451A"/>
    <w:rsid w:val="009C59A4"/>
    <w:rsid w:val="00AA69E8"/>
    <w:rsid w:val="00AC643A"/>
    <w:rsid w:val="00B567D6"/>
    <w:rsid w:val="00B813B8"/>
    <w:rsid w:val="00BB7C78"/>
    <w:rsid w:val="00BC6F53"/>
    <w:rsid w:val="00CD0478"/>
    <w:rsid w:val="00D36F9F"/>
    <w:rsid w:val="00E551F6"/>
    <w:rsid w:val="00F86EC8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092A"/>
  <w15:chartTrackingRefBased/>
  <w15:docId w15:val="{E7A1B60D-FD48-4831-9110-DB19AFCB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C6F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BC6F5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C6F5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BC6F5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C6F5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BC6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ivank</cp:lastModifiedBy>
  <cp:revision>16</cp:revision>
  <dcterms:created xsi:type="dcterms:W3CDTF">2024-12-03T07:12:00Z</dcterms:created>
  <dcterms:modified xsi:type="dcterms:W3CDTF">2024-12-11T13:36:00Z</dcterms:modified>
</cp:coreProperties>
</file>