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D4" w:rsidRPr="005D6CD4" w:rsidRDefault="005D6CD4" w:rsidP="00BC1242">
      <w:pPr>
        <w:jc w:val="both"/>
        <w:rPr>
          <w:b/>
          <w:bCs/>
          <w:sz w:val="32"/>
          <w:szCs w:val="32"/>
        </w:rPr>
      </w:pPr>
      <w:r w:rsidRPr="005D6CD4">
        <w:rPr>
          <w:b/>
          <w:bCs/>
          <w:sz w:val="32"/>
          <w:szCs w:val="32"/>
        </w:rPr>
        <w:t>Консультация для воспитателей</w:t>
      </w:r>
    </w:p>
    <w:p w:rsidR="00A67289" w:rsidRPr="005D6CD4" w:rsidRDefault="00BC1242" w:rsidP="00BC1242">
      <w:pPr>
        <w:jc w:val="both"/>
        <w:rPr>
          <w:sz w:val="32"/>
          <w:szCs w:val="32"/>
        </w:rPr>
      </w:pPr>
      <w:r w:rsidRPr="005D6CD4">
        <w:rPr>
          <w:b/>
          <w:bCs/>
          <w:sz w:val="32"/>
          <w:szCs w:val="32"/>
        </w:rPr>
        <w:t>Повышение речевой активности детей раннего возраста посредством использования на занятиях по музыкальному развитию современных образовательных технологий.</w:t>
      </w:r>
    </w:p>
    <w:p w:rsidR="00B70653" w:rsidRDefault="00B70653" w:rsidP="00BC1242">
      <w:pPr>
        <w:jc w:val="both"/>
      </w:pPr>
      <w:r>
        <w:t xml:space="preserve">Развитие музыкальных способностей, формирование основ музыкальной культуры нужно начинать с раннего детства. Обучение родному языку, развитие речи, речевого общения - одна из главных задач воспитания и обучения детей раннего возраста, которая решается в процессе жизнедеятельности ребенка, в самостоятельной игре, на занятиях. Большое влияние на развитие и обогащение речи оказывает музыка. </w:t>
      </w:r>
    </w:p>
    <w:p w:rsidR="00091668" w:rsidRDefault="00091668" w:rsidP="00BC1242">
      <w:pPr>
        <w:jc w:val="both"/>
      </w:pPr>
      <w:r>
        <w:t>Выразительность языка музыки во многом сходна с выразительностью речи. Существует гипотеза о происхождении музыки из речевых интонаций, всегда эмоционально окрашенных. Между музыкой и речью много общего. Музыкальные звуки, так же, как  и речь, воспринимаются слухом. Современные научные исследования свидетельствуют о том, что развитие музыкальных способностей, формирование основ музыкальной культуры нужно начинать с раннего детства. Ведь взрослые слушатели могут все недосказанное исполнителем дополнить в своем воображении, дети же воспринимают лишь то, что слышат. Музыка в первую очередь воздействует на эмоциональную сферу ребенка, на положительные реакции. Дети лучше и быстрее усваивают материал и начинают правильно говорить.</w:t>
      </w:r>
    </w:p>
    <w:p w:rsidR="00BC1242" w:rsidRDefault="00C2274B" w:rsidP="00BC1242">
      <w:pPr>
        <w:jc w:val="both"/>
      </w:pPr>
      <w:r>
        <w:t>Многочисленные исследования учёных всего мира, изучающих психологию раннего возраста, вновь и вновь подтверждают, что психологические основы обучения закладываются уже к трёхлетнему возрасту. Всё начинается с рождения. Чтобы обучение для ребёнка стало интересней, насыщенней, давало детям возможность активного участия в процессе познания и творчества, в дошкольном учреждении должны использоваться методы и приёмы, отвечающие запросам современных детей.</w:t>
      </w:r>
    </w:p>
    <w:p w:rsidR="00C2274B" w:rsidRDefault="00C2274B" w:rsidP="00BC1242">
      <w:pPr>
        <w:jc w:val="both"/>
      </w:pPr>
      <w:r>
        <w:t>Федеральный Государственный образовательный стандарт (далее ФГОС) дал старт широкому применению инновационных образовательных программ, которые ориентируются на тесную взаимосвязь с родителями, педагогами и социумом.</w:t>
      </w:r>
    </w:p>
    <w:p w:rsidR="00C2274B" w:rsidRDefault="00C2274B" w:rsidP="00BC1242">
      <w:pPr>
        <w:jc w:val="both"/>
      </w:pPr>
      <w:r>
        <w:t>Изменение окружающей жизни диктует необходимость выбирать более эффективные средства обучения и воспитания на основе современных методов и новых технологий.</w:t>
      </w:r>
    </w:p>
    <w:p w:rsidR="00C2274B" w:rsidRPr="0085098F" w:rsidRDefault="00C2274B" w:rsidP="00BC1242">
      <w:pPr>
        <w:jc w:val="both"/>
        <w:rPr>
          <w:rFonts w:cs="Times New Roman"/>
          <w:sz w:val="36"/>
          <w:szCs w:val="36"/>
        </w:rPr>
      </w:pPr>
      <w:r>
        <w:t>Что такое "педагогическая технология", чем она отличается от программ, от методики, от педагогической системы?</w:t>
      </w:r>
    </w:p>
    <w:p w:rsidR="00A67289" w:rsidRDefault="00C2274B" w:rsidP="00BC1242">
      <w:pPr>
        <w:jc w:val="both"/>
      </w:pPr>
      <w:r>
        <w:t>Программа - это, прежде всего документ, определяющий задачи воспитания и содержание обучения ребенка - дошкольника.</w:t>
      </w:r>
    </w:p>
    <w:p w:rsidR="00C2274B" w:rsidRDefault="00C2274B" w:rsidP="00BC1242">
      <w:pPr>
        <w:jc w:val="both"/>
      </w:pPr>
      <w:r w:rsidRPr="00321D81">
        <w:rPr>
          <w:b/>
        </w:rPr>
        <w:lastRenderedPageBreak/>
        <w:t xml:space="preserve"> Технология</w:t>
      </w:r>
      <w:r>
        <w:t xml:space="preserve"> - это инструментарий, при помощи которого эти задачи решаются. Программа отвечает на вопросы "что делать?" и "зачем делать?", а технология - на вопросы "как делать?"</w:t>
      </w:r>
    </w:p>
    <w:p w:rsidR="00C2274B" w:rsidRDefault="00C2274B" w:rsidP="00BC1242">
      <w:pPr>
        <w:jc w:val="both"/>
      </w:pPr>
      <w:r>
        <w:t>Применение современных образовательных технологий  по музыкальному воспитанию решают задачу общего развития детей средствами музыки, обогащают внутренний и духовный мир ребенка, развивают эмоциональную отзывчивость, формируют элементарное представление о видах искусства, национальных традициях и праздниках. Применение этих технологий соответствуют ФГОС ДО в воспитательно-образовательном процессе.</w:t>
      </w:r>
    </w:p>
    <w:p w:rsidR="00321D81" w:rsidRDefault="00C2274B" w:rsidP="00BC1242">
      <w:pPr>
        <w:jc w:val="both"/>
      </w:pPr>
      <w:r>
        <w:t>Чтобы решить основную задачу</w:t>
      </w:r>
      <w:r w:rsidR="00B70653">
        <w:t xml:space="preserve"> </w:t>
      </w:r>
      <w:r>
        <w:t xml:space="preserve"> музыкального </w:t>
      </w:r>
      <w:r w:rsidR="00B70653">
        <w:t>развития</w:t>
      </w:r>
      <w:r>
        <w:t xml:space="preserve"> дошкольников, я использую в своей работе новые программы и технологии в различных видах музыкальной деятельности.</w:t>
      </w:r>
    </w:p>
    <w:p w:rsidR="009700EE" w:rsidRDefault="00321D81" w:rsidP="00BC1242">
      <w:pPr>
        <w:jc w:val="both"/>
      </w:pPr>
      <w:r>
        <w:t>Т</w:t>
      </w:r>
      <w:r w:rsidR="009700EE" w:rsidRPr="00321D81">
        <w:rPr>
          <w:b/>
        </w:rPr>
        <w:t>ехнология организации восприятия музыки по программе "Детство".</w:t>
      </w:r>
      <w:r w:rsidR="009700EE">
        <w:t xml:space="preserve">  Она направлена на развитие игровой деятельности и игровых умений детей.</w:t>
      </w:r>
    </w:p>
    <w:p w:rsidR="009700EE" w:rsidRDefault="009700EE" w:rsidP="00BC1242">
      <w:pPr>
        <w:jc w:val="both"/>
      </w:pPr>
      <w:r>
        <w:t>Развивающая технология В.А. Петровой с использованием литературы "Музыка - малышам" этого автора , направленная на развитие музыкальных способностей у детей 3 года жизни во всех доступных им видах музыкальной деятельности.</w:t>
      </w:r>
    </w:p>
    <w:p w:rsidR="00BC1242" w:rsidRDefault="009700EE" w:rsidP="00BC1242">
      <w:pPr>
        <w:jc w:val="both"/>
        <w:rPr>
          <w:b/>
        </w:rPr>
      </w:pPr>
      <w:r>
        <w:t xml:space="preserve"> </w:t>
      </w:r>
      <w:r w:rsidRPr="00321D81">
        <w:rPr>
          <w:b/>
        </w:rPr>
        <w:t xml:space="preserve">Игровая технология М.Ю. </w:t>
      </w:r>
      <w:proofErr w:type="spellStart"/>
      <w:r w:rsidRPr="00321D81">
        <w:rPr>
          <w:b/>
        </w:rPr>
        <w:t>Картушиной</w:t>
      </w:r>
      <w:proofErr w:type="spellEnd"/>
      <w:r w:rsidR="004F33C0" w:rsidRPr="00321D81">
        <w:rPr>
          <w:b/>
        </w:rPr>
        <w:t>.</w:t>
      </w:r>
    </w:p>
    <w:p w:rsidR="004F33C0" w:rsidRPr="00BC1242" w:rsidRDefault="004F33C0" w:rsidP="00BC1242">
      <w:pPr>
        <w:jc w:val="both"/>
        <w:rPr>
          <w:b/>
        </w:rPr>
      </w:pPr>
      <w:r w:rsidRPr="004F33C0">
        <w:t xml:space="preserve"> Игра – основной вид деятельности ребенка. Конечно</w:t>
      </w:r>
      <w:r>
        <w:t xml:space="preserve"> </w:t>
      </w:r>
      <w:r w:rsidRPr="004F33C0">
        <w:t xml:space="preserve">же дети любят играть. Играть везде: дома, во дворе, в детском саду. </w:t>
      </w:r>
      <w:r>
        <w:t>У</w:t>
      </w:r>
      <w:r w:rsidRPr="004F33C0">
        <w:t>влекательные игры с музыкой, яркий музыкальный, наглядный и литературный материал это тот увлекательный мир игровых технологий, который близок и понятен детям, в котором они могут творчески развиваться.</w:t>
      </w:r>
    </w:p>
    <w:p w:rsidR="000E602E" w:rsidRDefault="004F33C0" w:rsidP="00BC1242">
      <w:pPr>
        <w:jc w:val="both"/>
      </w:pPr>
      <w:r w:rsidRPr="00321D81">
        <w:rPr>
          <w:b/>
        </w:rPr>
        <w:t xml:space="preserve">Технология </w:t>
      </w:r>
      <w:r w:rsidR="009700EE" w:rsidRPr="00321D81">
        <w:rPr>
          <w:b/>
        </w:rPr>
        <w:t xml:space="preserve"> </w:t>
      </w:r>
      <w:r w:rsidR="00DE54EB" w:rsidRPr="00321D81">
        <w:rPr>
          <w:b/>
        </w:rPr>
        <w:t xml:space="preserve">по методике </w:t>
      </w:r>
      <w:r w:rsidR="00BB685F" w:rsidRPr="00321D81">
        <w:rPr>
          <w:b/>
        </w:rPr>
        <w:t>Сергея и Екатерины Железновых.</w:t>
      </w:r>
      <w:r w:rsidR="00BB685F" w:rsidRPr="00BB685F">
        <w:t xml:space="preserve"> </w:t>
      </w:r>
      <w:r w:rsidR="00BB685F">
        <w:t>М</w:t>
      </w:r>
      <w:r w:rsidR="00BB685F" w:rsidRPr="00BB685F">
        <w:t>етодика Железновых благотворно воздействует на разностороннее развитие малышей. Это и психическое и социальное и эмоциональное.</w:t>
      </w:r>
      <w:r w:rsidR="00BB685F">
        <w:t xml:space="preserve"> </w:t>
      </w:r>
      <w:r w:rsidR="000E602E">
        <w:t xml:space="preserve">Способствует развитию мелкой моторики; </w:t>
      </w:r>
      <w:r w:rsidR="00BB685F">
        <w:t>форми</w:t>
      </w:r>
      <w:r w:rsidR="000E602E">
        <w:t>рованию навыков правильной речи.</w:t>
      </w:r>
    </w:p>
    <w:p w:rsidR="001D40B3" w:rsidRDefault="001D40B3" w:rsidP="00BC1242">
      <w:pPr>
        <w:jc w:val="both"/>
        <w:rPr>
          <w:noProof/>
          <w:lang w:eastAsia="ru-RU"/>
        </w:rPr>
      </w:pPr>
      <w:r>
        <w:rPr>
          <w:noProof/>
          <w:lang w:eastAsia="ru-RU"/>
        </w:rPr>
        <w:t>Великий педагог В.А. Сухомлинский говорил: "Истоки способностей и дарований детей - на кончиках их пальцев. От пальцев, образно говоря, идут тончайшие нити - ручейки, которые питают ум ребенка. Другими словами, чем больше мастерства в детской руке, тем умнее ребенок"</w:t>
      </w:r>
      <w:r w:rsidR="00B70653">
        <w:rPr>
          <w:noProof/>
          <w:lang w:eastAsia="ru-RU"/>
        </w:rPr>
        <w:t>.</w:t>
      </w:r>
    </w:p>
    <w:p w:rsidR="00A67289" w:rsidRDefault="00A67289" w:rsidP="00BC1242">
      <w:pPr>
        <w:jc w:val="both"/>
        <w:rPr>
          <w:noProof/>
          <w:lang w:eastAsia="ru-RU"/>
        </w:rPr>
      </w:pPr>
      <w:r>
        <w:t>Работа по развитию речи детей раннего возраста ведется во всех видах музыкальной деятельности.</w:t>
      </w:r>
    </w:p>
    <w:p w:rsidR="00A67289" w:rsidRDefault="00A67289" w:rsidP="00BC1242">
      <w:pPr>
        <w:jc w:val="both"/>
      </w:pPr>
      <w:r>
        <w:t xml:space="preserve">По выражению Э.П.Костиной "на музыкальных занятиях должны быть активные, говорящие дети". Известно, что дети могут активно подпевать только в том случае, </w:t>
      </w:r>
      <w:r>
        <w:lastRenderedPageBreak/>
        <w:t>если у них будет хорошо развита речь. И поэтому этой проблеме необходимо уделять достаточно внимания.</w:t>
      </w:r>
    </w:p>
    <w:p w:rsidR="004F33C0" w:rsidRDefault="004F33C0" w:rsidP="00BC1242">
      <w:pPr>
        <w:jc w:val="both"/>
      </w:pPr>
      <w:r>
        <w:t xml:space="preserve">Вызвать  детей 2 года жизни на активность (звукоподражание, </w:t>
      </w:r>
      <w:proofErr w:type="spellStart"/>
      <w:r>
        <w:t>звукоподговаривание</w:t>
      </w:r>
      <w:proofErr w:type="spellEnd"/>
      <w:r>
        <w:t xml:space="preserve">, подпевание) достаточно сложно, поэтому в работе с ними используются небольшие </w:t>
      </w:r>
      <w:proofErr w:type="spellStart"/>
      <w:r>
        <w:t>попевки</w:t>
      </w:r>
      <w:proofErr w:type="spellEnd"/>
      <w:r>
        <w:t xml:space="preserve">, песенки, имеющие подражательный характер (голоса птиц, животных, повторяющиеся интонации). </w:t>
      </w:r>
    </w:p>
    <w:p w:rsidR="00BC1242" w:rsidRDefault="00A67289" w:rsidP="00BC1242">
      <w:pPr>
        <w:jc w:val="both"/>
      </w:pPr>
      <w:r>
        <w:t>Немного скажу о повышении речевой активности детей 3 года жизни в разделе "Пение". Необходимо  уделять внимание работе над дикцией. Дети часто не понимают смысла слова, поэтому произносят его неправильно, а, следовательно, и неправильно будут его петь. Поэтому, когда в тексте песни есть слова, непонятные детям, разъясняем, что они обозначают и просим повторить.</w:t>
      </w:r>
    </w:p>
    <w:p w:rsidR="00C2274B" w:rsidRDefault="00321D81" w:rsidP="00BC1242">
      <w:pPr>
        <w:jc w:val="both"/>
      </w:pPr>
      <w:r>
        <w:t xml:space="preserve">А </w:t>
      </w:r>
      <w:r w:rsidR="00C2274B">
        <w:t xml:space="preserve"> как  музыкальные игры влияют на развитие речи детей раннего </w:t>
      </w:r>
      <w:proofErr w:type="spellStart"/>
      <w:r w:rsidR="00C2274B">
        <w:t>возраста</w:t>
      </w:r>
      <w:r>
        <w:t>?</w:t>
      </w:r>
      <w:r w:rsidR="00C2274B">
        <w:t>Музыкальные</w:t>
      </w:r>
      <w:proofErr w:type="spellEnd"/>
      <w:r w:rsidR="00C2274B">
        <w:t xml:space="preserve"> игры детей 2 года жизни достаточно просты. Основные действия -убегать от, догонять кого-либо. Так, проводя игру "Мишка" Н. </w:t>
      </w:r>
      <w:proofErr w:type="spellStart"/>
      <w:r w:rsidR="00C2274B">
        <w:t>Бордюг</w:t>
      </w:r>
      <w:proofErr w:type="spellEnd"/>
      <w:r w:rsidR="00C2274B">
        <w:t>,  активизируем детей на высказывания "Кто это", "что делает", "Топ-топ". Или игра " "Прятки", когда спрятавшегося ребенка нужно позвать. Спрашиваем -"кто спрятался?", побуждаем называть имя ребенка. Конечно,  эти игры очень простые, но и они помогают развивать речевую активность малышей.</w:t>
      </w:r>
    </w:p>
    <w:p w:rsidR="00C2274B" w:rsidRDefault="00C2274B" w:rsidP="00BC1242">
      <w:pPr>
        <w:jc w:val="both"/>
      </w:pPr>
      <w:r>
        <w:t xml:space="preserve">На 3 году жизни происходят интенсивные изменения в речи, быстро увеличивается словарный запас. Ребенок заучивает на память простые стихи, песни. И музыкальные игры также оказывают значительное влияние на этот процесс. Так, в начале года, выучив с детьми песенку - </w:t>
      </w:r>
      <w:proofErr w:type="spellStart"/>
      <w:r>
        <w:t>попевку</w:t>
      </w:r>
      <w:proofErr w:type="spellEnd"/>
      <w:r>
        <w:t xml:space="preserve"> с повторяющимися словами, включаем ее в игру "Разбудим мишку".Н. </w:t>
      </w:r>
      <w:proofErr w:type="spellStart"/>
      <w:r>
        <w:t>Бордюг</w:t>
      </w:r>
      <w:proofErr w:type="spellEnd"/>
      <w:r>
        <w:t xml:space="preserve">. Игра веселая, понятная и дети легко включаются в подпевание. Конечно, обязательно задаем вопросы - кто это?., что делает?. и т.п. </w:t>
      </w:r>
    </w:p>
    <w:p w:rsidR="004F33C0" w:rsidRPr="00321D81" w:rsidRDefault="00C2274B" w:rsidP="00BC1242">
      <w:pPr>
        <w:jc w:val="both"/>
      </w:pPr>
      <w:r>
        <w:t>В раннем возрасте, когда дети еще не имеют разнообразного музыкального и жизненного опыта, велика доля наглядных и практических методов и приемов. Детям этого возраста пока недоступно широкое применение словесных методов. Их речь еще недостаточно развита. Поэтому возрас</w:t>
      </w:r>
      <w:r w:rsidR="000D695C">
        <w:t xml:space="preserve">тает роль педагога </w:t>
      </w:r>
      <w:r>
        <w:t>. Дополняем  высказывания детей, разъясняем новые слова, что обогащает речь детей.</w:t>
      </w:r>
    </w:p>
    <w:p w:rsidR="004F33C0" w:rsidRPr="00321D81" w:rsidRDefault="00C2274B" w:rsidP="00BC1242">
      <w:pPr>
        <w:jc w:val="both"/>
      </w:pPr>
      <w:r>
        <w:t>Используя на занятиях игры с действиями персонажей (животных, птиц), "Скворушки", "Мыши и кот" , "Зайцы и лиса" и другие, задаем вопросы, "кто это?", "где живет?", "как говорит?".  А также расширяем словарный запас- мишка -косолапый, лохматый, бурый, неуклюжий. Зайчик-  маленький, быстрый, юркий и т.п</w:t>
      </w:r>
      <w:r w:rsidR="00321D81">
        <w:t>.</w:t>
      </w:r>
    </w:p>
    <w:p w:rsidR="00C2274B" w:rsidRDefault="00C2274B" w:rsidP="00BC1242">
      <w:pPr>
        <w:jc w:val="both"/>
      </w:pPr>
      <w:r>
        <w:t xml:space="preserve">И немалую роль в развитии речи детей раннего возраста оказывают музыкально- дидактические  игры .Это игры с движениями, когда также задаются вопросы ("большие и маленькие ноги", "Тихо- громко" и </w:t>
      </w:r>
      <w:proofErr w:type="spellStart"/>
      <w:r>
        <w:t>т.п</w:t>
      </w:r>
      <w:proofErr w:type="spellEnd"/>
      <w:r w:rsidR="009700EE">
        <w:t>)</w:t>
      </w:r>
      <w:r>
        <w:t xml:space="preserve">., а также игры  печатные, имеющиеся в каждой группе, и которые воспитатели могут успешно использовать в </w:t>
      </w:r>
      <w:r>
        <w:lastRenderedPageBreak/>
        <w:t>свободной деятельности для развития речи детей. Таким образом, использование музыкальных игр  способствуют развитию речи детей раннего возраста.</w:t>
      </w:r>
    </w:p>
    <w:p w:rsidR="009700EE" w:rsidRDefault="002A30AD" w:rsidP="00BC1242">
      <w:pPr>
        <w:jc w:val="both"/>
      </w:pPr>
      <w:r>
        <w:t>Итак,</w:t>
      </w:r>
      <w:r w:rsidR="009700EE">
        <w:t xml:space="preserve"> м</w:t>
      </w:r>
      <w:r w:rsidR="009700EE" w:rsidRPr="004C3AFC">
        <w:t xml:space="preserve">узыка является одним из эффективных выразительных средств развития всех компонентов устной речи детей. Использование музыкальных игр </w:t>
      </w:r>
      <w:r w:rsidR="00A67289">
        <w:t>способствуе</w:t>
      </w:r>
      <w:r w:rsidR="009700EE" w:rsidRPr="004C3AFC">
        <w:t>т развитию произносительной стороны речи, так как ритмико-мелодическая сторона ее очень близка с музыкальной интонацией. Во время звукоподражаний и пения повышается</w:t>
      </w:r>
      <w:r w:rsidR="004F33C0">
        <w:t xml:space="preserve"> </w:t>
      </w:r>
      <w:r w:rsidR="009700EE" w:rsidRPr="004C3AFC">
        <w:t>нагрузка на мышцы артикуляционного аппарата, глотки, гортани, развивается дыхание. Через использование пальчиковых игр, подобранных соответственно лексической теме, развивается мелкая моторика, а, значит, и речь.</w:t>
      </w:r>
    </w:p>
    <w:p w:rsidR="009700EE" w:rsidRDefault="002A30AD" w:rsidP="00BC1242">
      <w:pPr>
        <w:jc w:val="both"/>
      </w:pPr>
      <w:r>
        <w:t xml:space="preserve">И, конечно, весь музыкальный материал используется воспитателями в свободной деятельности с детьми.  </w:t>
      </w:r>
      <w:r w:rsidR="004F33C0">
        <w:t>Бл</w:t>
      </w:r>
      <w:r>
        <w:t xml:space="preserve">агодаря </w:t>
      </w:r>
      <w:r w:rsidR="004F33C0">
        <w:t xml:space="preserve"> </w:t>
      </w:r>
      <w:r>
        <w:t xml:space="preserve">совместной работе музыкального руководителя и воспитателей </w:t>
      </w:r>
      <w:r w:rsidR="004F33C0">
        <w:t>по музыкальному развитию детей раннего возраста</w:t>
      </w:r>
      <w:r w:rsidR="009700EE">
        <w:t xml:space="preserve"> </w:t>
      </w:r>
      <w:r w:rsidR="004F33C0">
        <w:t xml:space="preserve">их речевое развитие </w:t>
      </w:r>
      <w:r w:rsidR="009700EE">
        <w:t xml:space="preserve"> происходит </w:t>
      </w:r>
      <w:r>
        <w:t xml:space="preserve">естественно и </w:t>
      </w:r>
      <w:r w:rsidR="009700EE">
        <w:t>гармонично.</w:t>
      </w:r>
    </w:p>
    <w:p w:rsidR="00C2274B" w:rsidRDefault="00281020" w:rsidP="00BC1242">
      <w:pPr>
        <w:jc w:val="both"/>
      </w:pPr>
      <w:r>
        <w:t>Литература:</w:t>
      </w:r>
    </w:p>
    <w:p w:rsidR="00D50EB5" w:rsidRDefault="00D50EB5" w:rsidP="00BC1242">
      <w:pPr>
        <w:jc w:val="both"/>
      </w:pPr>
      <w:r>
        <w:t>1.</w:t>
      </w:r>
      <w:r w:rsidRPr="00281020">
        <w:t xml:space="preserve">Гогоберидзе А.Г., </w:t>
      </w:r>
      <w:proofErr w:type="spellStart"/>
      <w:r w:rsidRPr="00281020">
        <w:t>Деркунская</w:t>
      </w:r>
      <w:proofErr w:type="spellEnd"/>
      <w:r w:rsidRPr="00281020">
        <w:t xml:space="preserve"> В.А.: Детство с </w:t>
      </w:r>
      <w:r>
        <w:t xml:space="preserve">музыкой., Санкт-Петербург, Детство-Пресс </w:t>
      </w:r>
      <w:r w:rsidRPr="00281020">
        <w:t>2010</w:t>
      </w:r>
      <w:r>
        <w:t xml:space="preserve"> г.</w:t>
      </w:r>
    </w:p>
    <w:p w:rsidR="00281020" w:rsidRDefault="00D50EB5" w:rsidP="00BC1242">
      <w:pPr>
        <w:jc w:val="both"/>
      </w:pPr>
      <w:r>
        <w:t>2.</w:t>
      </w:r>
      <w:r w:rsidRPr="00D50EB5">
        <w:t xml:space="preserve"> </w:t>
      </w:r>
      <w:proofErr w:type="spellStart"/>
      <w:r>
        <w:t>Картушина</w:t>
      </w:r>
      <w:proofErr w:type="spellEnd"/>
      <w:r>
        <w:t xml:space="preserve"> М.Ю. </w:t>
      </w:r>
      <w:r w:rsidR="00281020">
        <w:t>Развлечения для самых маленьких. Сценарии досугов для детей первой младшей группы</w:t>
      </w:r>
      <w:r>
        <w:t xml:space="preserve">. </w:t>
      </w:r>
      <w:r w:rsidR="00281020">
        <w:t>М.: ТЦ Сфера</w:t>
      </w:r>
      <w:r>
        <w:t xml:space="preserve"> 2007г.</w:t>
      </w:r>
    </w:p>
    <w:p w:rsidR="00D50EB5" w:rsidRDefault="00D50EB5" w:rsidP="00BC1242">
      <w:pPr>
        <w:jc w:val="both"/>
        <w:rPr>
          <w:rFonts w:ascii="HelveticaNeueCyrRoman" w:hAnsi="HelveticaNeueCyrRoman"/>
          <w:color w:val="000000"/>
          <w:sz w:val="31"/>
          <w:szCs w:val="31"/>
          <w:shd w:val="clear" w:color="auto" w:fill="FFFFFF"/>
        </w:rPr>
      </w:pPr>
      <w:r>
        <w:t>3.</w:t>
      </w:r>
      <w:r w:rsidRPr="00D50EB5">
        <w:t xml:space="preserve"> </w:t>
      </w:r>
      <w:proofErr w:type="spellStart"/>
      <w:r>
        <w:t>Картушина</w:t>
      </w:r>
      <w:proofErr w:type="spellEnd"/>
      <w:r>
        <w:t xml:space="preserve"> М.Ю. </w:t>
      </w:r>
      <w:r w:rsidR="00281020" w:rsidRPr="00281020">
        <w:t>Забавы для малышей.</w:t>
      </w:r>
      <w:r>
        <w:t xml:space="preserve"> </w:t>
      </w:r>
      <w:r w:rsidR="00281020" w:rsidRPr="00281020">
        <w:t>Театрализованные развлечения для детей 2-3 лет.</w:t>
      </w:r>
      <w:r w:rsidR="00281020" w:rsidRPr="00281020">
        <w:rPr>
          <w:rFonts w:ascii="HelveticaNeueCyrRoman" w:hAnsi="HelveticaNeueCyrRoman"/>
          <w:color w:val="000000"/>
          <w:sz w:val="31"/>
          <w:szCs w:val="31"/>
          <w:shd w:val="clear" w:color="auto" w:fill="FFFFFF"/>
        </w:rPr>
        <w:t xml:space="preserve"> </w:t>
      </w:r>
      <w:r w:rsidR="00281020">
        <w:rPr>
          <w:rFonts w:ascii="HelveticaNeueCyrRoman" w:hAnsi="HelveticaNeueCyrRoman"/>
          <w:color w:val="000000"/>
          <w:sz w:val="31"/>
          <w:szCs w:val="31"/>
          <w:shd w:val="clear" w:color="auto" w:fill="FFFFFF"/>
        </w:rPr>
        <w:t xml:space="preserve">ТЦ Сфера 2009 </w:t>
      </w:r>
    </w:p>
    <w:p w:rsidR="00281020" w:rsidRDefault="00D50EB5" w:rsidP="00BC1242">
      <w:pPr>
        <w:jc w:val="both"/>
      </w:pPr>
      <w:r>
        <w:t>4.</w:t>
      </w:r>
      <w:r w:rsidRPr="00D50EB5">
        <w:t xml:space="preserve"> </w:t>
      </w:r>
      <w:r>
        <w:t xml:space="preserve">В. А. Петрова </w:t>
      </w:r>
      <w:r w:rsidR="00281020">
        <w:t>Музыка</w:t>
      </w:r>
      <w:r>
        <w:t xml:space="preserve"> </w:t>
      </w:r>
      <w:r w:rsidR="00281020">
        <w:t>-малышам</w:t>
      </w:r>
      <w:r>
        <w:t>.</w:t>
      </w:r>
      <w:r w:rsidR="00281020">
        <w:t xml:space="preserve"> МОЗАИКА-СИНТЕЗ</w:t>
      </w:r>
      <w:r>
        <w:t xml:space="preserve"> 2001г.</w:t>
      </w:r>
      <w:r w:rsidR="00281020">
        <w:t xml:space="preserve"> </w:t>
      </w:r>
    </w:p>
    <w:p w:rsidR="00281020" w:rsidRDefault="00D50EB5" w:rsidP="00BC1242">
      <w:pPr>
        <w:jc w:val="both"/>
      </w:pPr>
      <w:r>
        <w:t>5.</w:t>
      </w:r>
      <w:r w:rsidR="00281020">
        <w:t>Екатерина и Сергей Железновы "Музыка с мамой".</w:t>
      </w:r>
    </w:p>
    <w:p w:rsidR="001B58C8" w:rsidRDefault="001B58C8" w:rsidP="00BC1242">
      <w:pPr>
        <w:jc w:val="both"/>
      </w:pPr>
    </w:p>
    <w:sectPr w:rsidR="001B58C8" w:rsidSect="00BC124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NeueCyr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drawingGridHorizontalSpacing w:val="140"/>
  <w:displayHorizontalDrawingGridEvery w:val="2"/>
  <w:characterSpacingControl w:val="doNotCompress"/>
  <w:compat/>
  <w:rsids>
    <w:rsidRoot w:val="00C2274B"/>
    <w:rsid w:val="00091668"/>
    <w:rsid w:val="000A2E80"/>
    <w:rsid w:val="000B17D7"/>
    <w:rsid w:val="000B4E74"/>
    <w:rsid w:val="000D695C"/>
    <w:rsid w:val="000E602E"/>
    <w:rsid w:val="001B58C8"/>
    <w:rsid w:val="001D40B3"/>
    <w:rsid w:val="00281020"/>
    <w:rsid w:val="002A30AD"/>
    <w:rsid w:val="002A471F"/>
    <w:rsid w:val="00307D60"/>
    <w:rsid w:val="00321D81"/>
    <w:rsid w:val="004C3AFC"/>
    <w:rsid w:val="004C4837"/>
    <w:rsid w:val="004F33C0"/>
    <w:rsid w:val="00525E06"/>
    <w:rsid w:val="005D5D97"/>
    <w:rsid w:val="005D6CD4"/>
    <w:rsid w:val="007900DB"/>
    <w:rsid w:val="007E7CA4"/>
    <w:rsid w:val="00835A65"/>
    <w:rsid w:val="0085098F"/>
    <w:rsid w:val="00873005"/>
    <w:rsid w:val="009700EE"/>
    <w:rsid w:val="009C1C49"/>
    <w:rsid w:val="00A52EEE"/>
    <w:rsid w:val="00A67289"/>
    <w:rsid w:val="00B70653"/>
    <w:rsid w:val="00BB685F"/>
    <w:rsid w:val="00BC1242"/>
    <w:rsid w:val="00BF538B"/>
    <w:rsid w:val="00C2274B"/>
    <w:rsid w:val="00C22D91"/>
    <w:rsid w:val="00D0720F"/>
    <w:rsid w:val="00D31347"/>
    <w:rsid w:val="00D50EB5"/>
    <w:rsid w:val="00DE54EB"/>
    <w:rsid w:val="00EF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8020C-01C5-466B-A4B5-4F65F204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4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Влалимир</dc:creator>
  <cp:lastModifiedBy>Влалимир</cp:lastModifiedBy>
  <cp:revision>13</cp:revision>
  <dcterms:created xsi:type="dcterms:W3CDTF">2018-03-17T14:09:00Z</dcterms:created>
  <dcterms:modified xsi:type="dcterms:W3CDTF">2024-12-23T16:51:00Z</dcterms:modified>
</cp:coreProperties>
</file>