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6138B" w14:textId="77777777" w:rsidR="004220B1" w:rsidRPr="001E30A4" w:rsidRDefault="004220B1" w:rsidP="004220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30A4">
        <w:rPr>
          <w:rFonts w:ascii="Times New Roman" w:hAnsi="Times New Roman" w:cs="Times New Roman"/>
          <w:b/>
          <w:sz w:val="36"/>
          <w:szCs w:val="36"/>
        </w:rPr>
        <w:t>Турбинное оборудование для гидроэлектростанций (ГЭС)</w:t>
      </w:r>
    </w:p>
    <w:p w14:paraId="4317052F" w14:textId="0373FFA4" w:rsidR="004220B1" w:rsidRDefault="0019103F" w:rsidP="00422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4220B1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Ш</w:t>
      </w:r>
      <w:r w:rsidR="004220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C735C">
        <w:rPr>
          <w:rFonts w:ascii="Times New Roman" w:hAnsi="Times New Roman" w:cs="Times New Roman"/>
          <w:b/>
          <w:i/>
          <w:sz w:val="28"/>
          <w:szCs w:val="28"/>
        </w:rPr>
        <w:t>Шоназарзода</w:t>
      </w:r>
      <w:proofErr w:type="spellEnd"/>
      <w:r w:rsidR="004220B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4220B1">
        <w:rPr>
          <w:rFonts w:ascii="Times New Roman" w:hAnsi="Times New Roman" w:cs="Times New Roman"/>
          <w:sz w:val="28"/>
          <w:szCs w:val="28"/>
        </w:rPr>
        <w:t xml:space="preserve">студент гр. </w:t>
      </w:r>
      <w:r>
        <w:rPr>
          <w:rFonts w:ascii="Times New Roman" w:hAnsi="Times New Roman" w:cs="Times New Roman"/>
          <w:sz w:val="28"/>
          <w:szCs w:val="28"/>
        </w:rPr>
        <w:t>ЭАбд-31</w:t>
      </w:r>
    </w:p>
    <w:p w14:paraId="652EC3D9" w14:textId="77777777" w:rsidR="004220B1" w:rsidRDefault="004220B1" w:rsidP="00422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руководитель- к. т. н. </w:t>
      </w:r>
      <w:r w:rsidRPr="00051F79">
        <w:rPr>
          <w:rFonts w:ascii="Times New Roman" w:hAnsi="Times New Roman" w:cs="Times New Roman"/>
          <w:sz w:val="28"/>
          <w:szCs w:val="28"/>
        </w:rPr>
        <w:t>доцент кафедры «Электропривод и автоматизация промышленных установок»</w:t>
      </w:r>
    </w:p>
    <w:p w14:paraId="4E1C4BA0" w14:textId="77777777" w:rsidR="004220B1" w:rsidRDefault="004220B1" w:rsidP="00422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F79">
        <w:rPr>
          <w:rFonts w:ascii="Times New Roman" w:hAnsi="Times New Roman" w:cs="Times New Roman"/>
          <w:b/>
          <w:sz w:val="28"/>
          <w:szCs w:val="28"/>
        </w:rPr>
        <w:t>А.И.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1F79">
        <w:rPr>
          <w:rFonts w:ascii="Times New Roman" w:hAnsi="Times New Roman" w:cs="Times New Roman"/>
          <w:b/>
          <w:sz w:val="28"/>
          <w:szCs w:val="28"/>
        </w:rPr>
        <w:t>Билалова</w:t>
      </w:r>
      <w:proofErr w:type="spellEnd"/>
    </w:p>
    <w:p w14:paraId="4F812B3C" w14:textId="77777777" w:rsidR="003B1BF6" w:rsidRPr="005C3A1B" w:rsidRDefault="003B1BF6" w:rsidP="005C3A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8A7E6E" w14:textId="77777777" w:rsidR="00406D16" w:rsidRPr="003B1BF6" w:rsidRDefault="00406D16" w:rsidP="00406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25B937A" w14:textId="4F4B70BD" w:rsidR="0060092D" w:rsidRPr="00A367A7" w:rsidRDefault="0060092D" w:rsidP="00855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7A7">
        <w:rPr>
          <w:rFonts w:ascii="Times New Roman" w:hAnsi="Times New Roman" w:cs="Times New Roman"/>
          <w:sz w:val="28"/>
          <w:szCs w:val="28"/>
        </w:rPr>
        <w:t>Турбинное оборудование играет ключевую роль в процессе преобразования потенциальной энергии воды в электрическую энергию на гидроэлектростанциях (ГЭС). Гидротурбины, являющиеся основным компонентом турбинного оборудования, представляют собой механизмы, способные преобразовывать кинетическую энергию воды, текущей через них, в механическую энергию вращения. Эта механическая энергия затем передается генераторам, которые преобразуют ее в электрическую энергию.</w:t>
      </w:r>
      <w:r w:rsidR="00855F1C" w:rsidRPr="00A367A7">
        <w:rPr>
          <w:rFonts w:ascii="Times New Roman" w:hAnsi="Times New Roman" w:cs="Times New Roman"/>
          <w:sz w:val="28"/>
          <w:szCs w:val="28"/>
        </w:rPr>
        <w:t xml:space="preserve"> </w:t>
      </w:r>
      <w:r w:rsidRPr="00A367A7">
        <w:rPr>
          <w:rFonts w:ascii="Times New Roman" w:hAnsi="Times New Roman" w:cs="Times New Roman"/>
          <w:sz w:val="28"/>
          <w:szCs w:val="28"/>
        </w:rPr>
        <w:t xml:space="preserve">Гидротурбины могут быть различных типов, </w:t>
      </w:r>
      <w:r w:rsidR="00A367A7" w:rsidRPr="00A367A7">
        <w:rPr>
          <w:rFonts w:ascii="Times New Roman" w:hAnsi="Times New Roman" w:cs="Times New Roman"/>
          <w:sz w:val="28"/>
          <w:szCs w:val="28"/>
        </w:rPr>
        <w:t>на пример</w:t>
      </w:r>
      <w:r w:rsidRPr="00A36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7A7">
        <w:rPr>
          <w:rFonts w:ascii="Times New Roman" w:hAnsi="Times New Roman" w:cs="Times New Roman"/>
          <w:sz w:val="28"/>
          <w:szCs w:val="28"/>
        </w:rPr>
        <w:t>Пелтоновы</w:t>
      </w:r>
      <w:r w:rsidR="00C525D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A367A7">
        <w:rPr>
          <w:rFonts w:ascii="Times New Roman" w:hAnsi="Times New Roman" w:cs="Times New Roman"/>
          <w:sz w:val="28"/>
          <w:szCs w:val="28"/>
        </w:rPr>
        <w:t xml:space="preserve">, </w:t>
      </w:r>
      <w:r w:rsidR="00A52492" w:rsidRPr="00A367A7">
        <w:rPr>
          <w:rFonts w:ascii="Times New Roman" w:hAnsi="Times New Roman" w:cs="Times New Roman"/>
          <w:sz w:val="28"/>
          <w:szCs w:val="28"/>
        </w:rPr>
        <w:t xml:space="preserve">турбина </w:t>
      </w:r>
      <w:proofErr w:type="spellStart"/>
      <w:r w:rsidRPr="00A367A7">
        <w:rPr>
          <w:rFonts w:ascii="Times New Roman" w:hAnsi="Times New Roman" w:cs="Times New Roman"/>
          <w:sz w:val="28"/>
          <w:szCs w:val="28"/>
        </w:rPr>
        <w:t>Фрэнсисовы</w:t>
      </w:r>
      <w:r w:rsidR="00C525D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A367A7">
        <w:rPr>
          <w:rFonts w:ascii="Times New Roman" w:hAnsi="Times New Roman" w:cs="Times New Roman"/>
          <w:sz w:val="28"/>
          <w:szCs w:val="28"/>
        </w:rPr>
        <w:t>, капсульные турбины</w:t>
      </w:r>
      <w:r w:rsidR="00A367A7" w:rsidRPr="00A367A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A367A7">
        <w:rPr>
          <w:rFonts w:ascii="Times New Roman" w:hAnsi="Times New Roman" w:cs="Times New Roman"/>
          <w:sz w:val="28"/>
          <w:szCs w:val="28"/>
        </w:rPr>
        <w:t xml:space="preserve"> </w:t>
      </w:r>
      <w:r w:rsidR="00A367A7" w:rsidRPr="00A367A7">
        <w:rPr>
          <w:rFonts w:ascii="Times New Roman" w:hAnsi="Times New Roman" w:cs="Times New Roman"/>
          <w:sz w:val="28"/>
          <w:szCs w:val="28"/>
        </w:rPr>
        <w:t>К</w:t>
      </w:r>
      <w:r w:rsidRPr="00A367A7">
        <w:rPr>
          <w:rFonts w:ascii="Times New Roman" w:hAnsi="Times New Roman" w:cs="Times New Roman"/>
          <w:sz w:val="28"/>
          <w:szCs w:val="28"/>
        </w:rPr>
        <w:t>аждая из которых имеет свои особенности, преимущества и области применения. Кроме того, важное значение имеют вспомогательные системы, такие как системы автоматики, регулирования и защиты, системы охлаждения и смазки, а также системы управления нагрузкой, которые обеспечивают надежную и эффективную работу турбинного оборудования на ГЭС.</w:t>
      </w:r>
      <w:r w:rsidR="00855F1C" w:rsidRPr="00A367A7">
        <w:rPr>
          <w:rFonts w:ascii="Times New Roman" w:hAnsi="Times New Roman" w:cs="Times New Roman"/>
          <w:sz w:val="28"/>
          <w:szCs w:val="28"/>
        </w:rPr>
        <w:t xml:space="preserve"> </w:t>
      </w:r>
      <w:r w:rsidRPr="00A367A7">
        <w:rPr>
          <w:rFonts w:ascii="Times New Roman" w:hAnsi="Times New Roman" w:cs="Times New Roman"/>
          <w:sz w:val="28"/>
          <w:szCs w:val="28"/>
        </w:rPr>
        <w:t>Эффективное функционирование турбинного оборудования для ГЭС является критически важным для обеспечения непрерывного производства электроэнергии и эффективног</w:t>
      </w:r>
      <w:r w:rsidR="006C144C">
        <w:rPr>
          <w:rFonts w:ascii="Times New Roman" w:hAnsi="Times New Roman" w:cs="Times New Roman"/>
          <w:sz w:val="28"/>
          <w:szCs w:val="28"/>
        </w:rPr>
        <w:t>о использования водных ресурсов</w:t>
      </w:r>
      <w:r w:rsidR="00122A7B" w:rsidRPr="00122A7B">
        <w:rPr>
          <w:rFonts w:ascii="Times New Roman" w:hAnsi="Times New Roman" w:cs="Times New Roman"/>
          <w:sz w:val="28"/>
          <w:szCs w:val="28"/>
        </w:rPr>
        <w:t xml:space="preserve"> </w:t>
      </w:r>
      <w:r w:rsidR="006C144C">
        <w:rPr>
          <w:rFonts w:ascii="Times New Roman" w:hAnsi="Times New Roman" w:cs="Times New Roman"/>
          <w:sz w:val="28"/>
          <w:szCs w:val="28"/>
        </w:rPr>
        <w:t>[1</w:t>
      </w:r>
      <w:r w:rsidR="00122A7B" w:rsidRPr="004220B1">
        <w:rPr>
          <w:rFonts w:ascii="Times New Roman" w:hAnsi="Times New Roman" w:cs="Times New Roman"/>
          <w:sz w:val="28"/>
          <w:szCs w:val="28"/>
        </w:rPr>
        <w:t>].</w:t>
      </w:r>
      <w:r w:rsidRPr="00A367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356544" w14:textId="77777777" w:rsidR="0060092D" w:rsidRPr="00A367A7" w:rsidRDefault="0060092D" w:rsidP="00855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7A7">
        <w:rPr>
          <w:rFonts w:ascii="Times New Roman" w:hAnsi="Times New Roman" w:cs="Times New Roman"/>
          <w:sz w:val="28"/>
          <w:szCs w:val="28"/>
        </w:rPr>
        <w:t>На гидроэлектростанциях (ГЭС) используются различные типы гидротурбин, каждый из которых обладает своими уникальными характеристиками и преимуществами. Рассмотрим основные типы гидротурбин:</w:t>
      </w:r>
    </w:p>
    <w:p w14:paraId="112CDBC8" w14:textId="16E58BD7" w:rsidR="0060092D" w:rsidRPr="00A367A7" w:rsidRDefault="0060092D" w:rsidP="00855F1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7A7">
        <w:rPr>
          <w:rFonts w:ascii="Times New Roman" w:hAnsi="Times New Roman" w:cs="Times New Roman"/>
          <w:sz w:val="28"/>
          <w:szCs w:val="28"/>
        </w:rPr>
        <w:t>Пелтонова</w:t>
      </w:r>
      <w:proofErr w:type="spellEnd"/>
      <w:r w:rsidRPr="00A367A7">
        <w:rPr>
          <w:rFonts w:ascii="Times New Roman" w:hAnsi="Times New Roman" w:cs="Times New Roman"/>
          <w:sz w:val="28"/>
          <w:szCs w:val="28"/>
        </w:rPr>
        <w:t xml:space="preserve"> турбина</w:t>
      </w:r>
      <w:r w:rsidR="00855F1C" w:rsidRPr="00A367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67A7">
        <w:rPr>
          <w:rFonts w:ascii="Times New Roman" w:hAnsi="Times New Roman" w:cs="Times New Roman"/>
          <w:sz w:val="28"/>
          <w:szCs w:val="28"/>
        </w:rPr>
        <w:t>Пелтонова</w:t>
      </w:r>
      <w:proofErr w:type="spellEnd"/>
      <w:r w:rsidRPr="00A367A7">
        <w:rPr>
          <w:rFonts w:ascii="Times New Roman" w:hAnsi="Times New Roman" w:cs="Times New Roman"/>
          <w:sz w:val="28"/>
          <w:szCs w:val="28"/>
        </w:rPr>
        <w:t xml:space="preserve"> турбина основана на принципе действия струи воды на лопасти турбины, вызывая их вращение.</w:t>
      </w:r>
      <w:r w:rsidR="00855F1C" w:rsidRPr="00A367A7">
        <w:rPr>
          <w:rFonts w:ascii="Times New Roman" w:hAnsi="Times New Roman" w:cs="Times New Roman"/>
          <w:sz w:val="28"/>
          <w:szCs w:val="28"/>
        </w:rPr>
        <w:t xml:space="preserve"> </w:t>
      </w:r>
      <w:r w:rsidRPr="00A367A7">
        <w:rPr>
          <w:rFonts w:ascii="Times New Roman" w:hAnsi="Times New Roman" w:cs="Times New Roman"/>
          <w:sz w:val="28"/>
          <w:szCs w:val="28"/>
        </w:rPr>
        <w:t>Преимуществ</w:t>
      </w:r>
      <w:r w:rsidR="00855F1C" w:rsidRPr="00A367A7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855F1C" w:rsidRPr="00A367A7">
        <w:rPr>
          <w:rFonts w:ascii="Times New Roman" w:hAnsi="Times New Roman" w:cs="Times New Roman"/>
          <w:sz w:val="28"/>
          <w:szCs w:val="28"/>
        </w:rPr>
        <w:t>Пелтоновой</w:t>
      </w:r>
      <w:proofErr w:type="spellEnd"/>
      <w:r w:rsidR="00855F1C" w:rsidRPr="00A367A7">
        <w:rPr>
          <w:rFonts w:ascii="Times New Roman" w:hAnsi="Times New Roman" w:cs="Times New Roman"/>
          <w:sz w:val="28"/>
          <w:szCs w:val="28"/>
        </w:rPr>
        <w:t xml:space="preserve"> турбины является в</w:t>
      </w:r>
      <w:r w:rsidRPr="00A367A7">
        <w:rPr>
          <w:rFonts w:ascii="Times New Roman" w:hAnsi="Times New Roman" w:cs="Times New Roman"/>
          <w:sz w:val="28"/>
          <w:szCs w:val="28"/>
        </w:rPr>
        <w:t>ысокая эффективность при высоких напорах, способность работать с переменной нагрузкой.</w:t>
      </w:r>
      <w:r w:rsidR="00855F1C" w:rsidRPr="00A367A7">
        <w:rPr>
          <w:rFonts w:ascii="Times New Roman" w:hAnsi="Times New Roman" w:cs="Times New Roman"/>
          <w:sz w:val="28"/>
          <w:szCs w:val="28"/>
        </w:rPr>
        <w:t xml:space="preserve"> </w:t>
      </w:r>
      <w:r w:rsidRPr="00A367A7">
        <w:rPr>
          <w:rFonts w:ascii="Times New Roman" w:hAnsi="Times New Roman" w:cs="Times New Roman"/>
          <w:sz w:val="28"/>
          <w:szCs w:val="28"/>
        </w:rPr>
        <w:t>Часто используется в условиях высоких горных районов.</w:t>
      </w:r>
    </w:p>
    <w:p w14:paraId="39C6B9ED" w14:textId="59BFE2B8" w:rsidR="0060092D" w:rsidRPr="00A367A7" w:rsidRDefault="0060092D" w:rsidP="00855F1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7A7">
        <w:rPr>
          <w:rFonts w:ascii="Times New Roman" w:hAnsi="Times New Roman" w:cs="Times New Roman"/>
          <w:sz w:val="28"/>
          <w:szCs w:val="28"/>
        </w:rPr>
        <w:t>Фрэнсисова</w:t>
      </w:r>
      <w:proofErr w:type="spellEnd"/>
      <w:r w:rsidRPr="00A367A7">
        <w:rPr>
          <w:rFonts w:ascii="Times New Roman" w:hAnsi="Times New Roman" w:cs="Times New Roman"/>
          <w:sz w:val="28"/>
          <w:szCs w:val="28"/>
        </w:rPr>
        <w:t xml:space="preserve"> турбина</w:t>
      </w:r>
      <w:r w:rsidR="00855F1C" w:rsidRPr="00A367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5F1C" w:rsidRPr="00A367A7">
        <w:rPr>
          <w:rFonts w:ascii="Times New Roman" w:hAnsi="Times New Roman" w:cs="Times New Roman"/>
          <w:sz w:val="28"/>
          <w:szCs w:val="28"/>
        </w:rPr>
        <w:t>Фрэнсисова</w:t>
      </w:r>
      <w:proofErr w:type="spellEnd"/>
      <w:r w:rsidR="00855F1C" w:rsidRPr="00A367A7">
        <w:rPr>
          <w:rFonts w:ascii="Times New Roman" w:hAnsi="Times New Roman" w:cs="Times New Roman"/>
          <w:sz w:val="28"/>
          <w:szCs w:val="28"/>
        </w:rPr>
        <w:t xml:space="preserve"> турбина о</w:t>
      </w:r>
      <w:r w:rsidRPr="00A367A7">
        <w:rPr>
          <w:rFonts w:ascii="Times New Roman" w:hAnsi="Times New Roman" w:cs="Times New Roman"/>
          <w:sz w:val="28"/>
          <w:szCs w:val="28"/>
        </w:rPr>
        <w:t>бладает регулируемыми лопастями ротора для оптимального использования энергии воды.</w:t>
      </w:r>
      <w:r w:rsidR="00855F1C" w:rsidRPr="00A367A7">
        <w:rPr>
          <w:rFonts w:ascii="Times New Roman" w:hAnsi="Times New Roman" w:cs="Times New Roman"/>
          <w:sz w:val="28"/>
          <w:szCs w:val="28"/>
        </w:rPr>
        <w:t xml:space="preserve"> </w:t>
      </w:r>
      <w:r w:rsidRPr="00A367A7">
        <w:rPr>
          <w:rFonts w:ascii="Times New Roman" w:hAnsi="Times New Roman" w:cs="Times New Roman"/>
          <w:sz w:val="28"/>
          <w:szCs w:val="28"/>
        </w:rPr>
        <w:t>Преимуществ</w:t>
      </w:r>
      <w:r w:rsidR="00855F1C" w:rsidRPr="00A367A7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855F1C" w:rsidRPr="00A367A7">
        <w:rPr>
          <w:rFonts w:ascii="Times New Roman" w:hAnsi="Times New Roman" w:cs="Times New Roman"/>
          <w:sz w:val="28"/>
          <w:szCs w:val="28"/>
        </w:rPr>
        <w:t>Фрэнсисовой</w:t>
      </w:r>
      <w:proofErr w:type="spellEnd"/>
      <w:r w:rsidR="00855F1C" w:rsidRPr="00A367A7">
        <w:rPr>
          <w:rFonts w:ascii="Times New Roman" w:hAnsi="Times New Roman" w:cs="Times New Roman"/>
          <w:sz w:val="28"/>
          <w:szCs w:val="28"/>
        </w:rPr>
        <w:t xml:space="preserve"> турбины является ш</w:t>
      </w:r>
      <w:r w:rsidRPr="00A367A7">
        <w:rPr>
          <w:rFonts w:ascii="Times New Roman" w:hAnsi="Times New Roman" w:cs="Times New Roman"/>
          <w:sz w:val="28"/>
          <w:szCs w:val="28"/>
        </w:rPr>
        <w:t>ирокий диапазон работы, высокая эффективность при различных условиях нагрузки.</w:t>
      </w:r>
      <w:r w:rsidR="00855F1C" w:rsidRPr="00A367A7">
        <w:rPr>
          <w:rFonts w:ascii="Times New Roman" w:hAnsi="Times New Roman" w:cs="Times New Roman"/>
          <w:sz w:val="28"/>
          <w:szCs w:val="28"/>
        </w:rPr>
        <w:t xml:space="preserve"> </w:t>
      </w:r>
      <w:r w:rsidRPr="00A367A7">
        <w:rPr>
          <w:rFonts w:ascii="Times New Roman" w:hAnsi="Times New Roman" w:cs="Times New Roman"/>
          <w:sz w:val="28"/>
          <w:szCs w:val="28"/>
        </w:rPr>
        <w:t>Чаще всего используе</w:t>
      </w:r>
      <w:r w:rsidR="006C144C">
        <w:rPr>
          <w:rFonts w:ascii="Times New Roman" w:hAnsi="Times New Roman" w:cs="Times New Roman"/>
          <w:sz w:val="28"/>
          <w:szCs w:val="28"/>
        </w:rPr>
        <w:t>тся на средних и низких напорах</w:t>
      </w:r>
      <w:r w:rsidR="006C144C">
        <w:rPr>
          <w:rFonts w:ascii="Times New Roman" w:hAnsi="Times New Roman" w:cs="Times New Roman"/>
          <w:sz w:val="28"/>
          <w:szCs w:val="28"/>
          <w:lang w:val="en-US"/>
        </w:rPr>
        <w:t xml:space="preserve"> [2</w:t>
      </w:r>
      <w:r w:rsidR="00122A7B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6C144C">
        <w:rPr>
          <w:rFonts w:ascii="Times New Roman" w:hAnsi="Times New Roman" w:cs="Times New Roman"/>
          <w:sz w:val="28"/>
          <w:szCs w:val="28"/>
        </w:rPr>
        <w:t>.</w:t>
      </w:r>
    </w:p>
    <w:p w14:paraId="1513A986" w14:textId="1D17269C" w:rsidR="0060092D" w:rsidRPr="00A367A7" w:rsidRDefault="0060092D" w:rsidP="00855F1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7A7">
        <w:rPr>
          <w:rFonts w:ascii="Times New Roman" w:hAnsi="Times New Roman" w:cs="Times New Roman"/>
          <w:sz w:val="28"/>
          <w:szCs w:val="28"/>
        </w:rPr>
        <w:t>Капсульная турбина</w:t>
      </w:r>
      <w:r w:rsidR="00855F1C" w:rsidRPr="00A367A7">
        <w:rPr>
          <w:rFonts w:ascii="Times New Roman" w:hAnsi="Times New Roman" w:cs="Times New Roman"/>
          <w:sz w:val="28"/>
          <w:szCs w:val="28"/>
        </w:rPr>
        <w:t>. Капсульная турбина и</w:t>
      </w:r>
      <w:r w:rsidRPr="00A367A7">
        <w:rPr>
          <w:rFonts w:ascii="Times New Roman" w:hAnsi="Times New Roman" w:cs="Times New Roman"/>
          <w:sz w:val="28"/>
          <w:szCs w:val="28"/>
        </w:rPr>
        <w:t>меет вертикальную ось вращения и компактный дизайн.</w:t>
      </w:r>
      <w:r w:rsidR="00855F1C" w:rsidRPr="00A367A7">
        <w:rPr>
          <w:rFonts w:ascii="Times New Roman" w:hAnsi="Times New Roman" w:cs="Times New Roman"/>
          <w:sz w:val="28"/>
          <w:szCs w:val="28"/>
        </w:rPr>
        <w:t xml:space="preserve"> Его п</w:t>
      </w:r>
      <w:r w:rsidRPr="00A367A7">
        <w:rPr>
          <w:rFonts w:ascii="Times New Roman" w:hAnsi="Times New Roman" w:cs="Times New Roman"/>
          <w:sz w:val="28"/>
          <w:szCs w:val="28"/>
        </w:rPr>
        <w:t>реимущества</w:t>
      </w:r>
      <w:r w:rsidR="00855F1C" w:rsidRPr="00A367A7">
        <w:rPr>
          <w:rFonts w:ascii="Times New Roman" w:hAnsi="Times New Roman" w:cs="Times New Roman"/>
          <w:sz w:val="28"/>
          <w:szCs w:val="28"/>
        </w:rPr>
        <w:t xml:space="preserve"> в</w:t>
      </w:r>
      <w:r w:rsidRPr="00A367A7">
        <w:rPr>
          <w:rFonts w:ascii="Times New Roman" w:hAnsi="Times New Roman" w:cs="Times New Roman"/>
          <w:sz w:val="28"/>
          <w:szCs w:val="28"/>
        </w:rPr>
        <w:t>ысокая эффективность, надежность и простота конструкции.</w:t>
      </w:r>
      <w:r w:rsidR="00855F1C" w:rsidRPr="00A367A7">
        <w:rPr>
          <w:rFonts w:ascii="Times New Roman" w:hAnsi="Times New Roman" w:cs="Times New Roman"/>
          <w:sz w:val="28"/>
          <w:szCs w:val="28"/>
        </w:rPr>
        <w:t xml:space="preserve"> </w:t>
      </w:r>
      <w:r w:rsidRPr="00A367A7">
        <w:rPr>
          <w:rFonts w:ascii="Times New Roman" w:hAnsi="Times New Roman" w:cs="Times New Roman"/>
          <w:sz w:val="28"/>
          <w:szCs w:val="28"/>
        </w:rPr>
        <w:t>Широко применяется в малых и средних ГЭС.</w:t>
      </w:r>
    </w:p>
    <w:p w14:paraId="1C2E8525" w14:textId="1C310045" w:rsidR="0060092D" w:rsidRPr="00A367A7" w:rsidRDefault="0060092D" w:rsidP="00855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7A7">
        <w:rPr>
          <w:rFonts w:ascii="Times New Roman" w:hAnsi="Times New Roman" w:cs="Times New Roman"/>
          <w:sz w:val="28"/>
          <w:szCs w:val="28"/>
        </w:rPr>
        <w:t>Каждый из этих типов гидротурбин имеет свои особенности, которые определяют их эффективность, надежность и область применения на гидроэлектростанциях. Выбор конкретного типа турбины зависит от географических условий, напора воды, мощности станции и других факторов, что позволяет оптимизировать процесс преобразования энергии воды в электрическую энергию на ГЭС.</w:t>
      </w:r>
    </w:p>
    <w:p w14:paraId="3FB69EE7" w14:textId="0756D8BE" w:rsidR="0060092D" w:rsidRPr="00122A7B" w:rsidRDefault="0060092D" w:rsidP="00855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7A7">
        <w:rPr>
          <w:rFonts w:ascii="Times New Roman" w:hAnsi="Times New Roman" w:cs="Times New Roman"/>
          <w:sz w:val="28"/>
          <w:szCs w:val="28"/>
        </w:rPr>
        <w:t>Помимо гидротурбин, на гидроэлектростанциях (ГЭС) применяется разнообразное вспомогательное оборудование для обеспечения непрерывной и эффективной работы станции. Некоторые из основных видов вспомог</w:t>
      </w:r>
      <w:r w:rsidR="006C144C">
        <w:rPr>
          <w:rFonts w:ascii="Times New Roman" w:hAnsi="Times New Roman" w:cs="Times New Roman"/>
          <w:sz w:val="28"/>
          <w:szCs w:val="28"/>
        </w:rPr>
        <w:t>ательного оборудования включают</w:t>
      </w:r>
      <w:r w:rsidR="006C144C">
        <w:rPr>
          <w:rFonts w:ascii="Times New Roman" w:hAnsi="Times New Roman" w:cs="Times New Roman"/>
          <w:sz w:val="28"/>
          <w:szCs w:val="28"/>
          <w:lang w:val="en-US"/>
        </w:rPr>
        <w:t xml:space="preserve"> [3</w:t>
      </w:r>
      <w:r w:rsidR="00122A7B">
        <w:rPr>
          <w:rFonts w:ascii="Times New Roman" w:hAnsi="Times New Roman" w:cs="Times New Roman"/>
          <w:sz w:val="28"/>
          <w:szCs w:val="28"/>
          <w:lang w:val="en-US"/>
        </w:rPr>
        <w:t>].</w:t>
      </w:r>
    </w:p>
    <w:p w14:paraId="40CF9C5A" w14:textId="7E62D85D" w:rsidR="0060092D" w:rsidRPr="00A367A7" w:rsidRDefault="0060092D" w:rsidP="00FE00B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7A7">
        <w:rPr>
          <w:rFonts w:ascii="Times New Roman" w:hAnsi="Times New Roman" w:cs="Times New Roman"/>
          <w:sz w:val="28"/>
          <w:szCs w:val="28"/>
        </w:rPr>
        <w:t>Регулирующее оборудование</w:t>
      </w:r>
      <w:r w:rsidR="00855F1C" w:rsidRPr="00A367A7">
        <w:rPr>
          <w:rFonts w:ascii="Times New Roman" w:hAnsi="Times New Roman" w:cs="Times New Roman"/>
          <w:sz w:val="28"/>
          <w:szCs w:val="28"/>
        </w:rPr>
        <w:t xml:space="preserve">. </w:t>
      </w:r>
      <w:r w:rsidRPr="00A367A7">
        <w:rPr>
          <w:rFonts w:ascii="Times New Roman" w:hAnsi="Times New Roman" w:cs="Times New Roman"/>
          <w:sz w:val="28"/>
          <w:szCs w:val="28"/>
        </w:rPr>
        <w:t>Включает в себя системы управления и регулирования, которые позволяют поддерживать стабильность работы ГЭС при изменяющихся условиях.</w:t>
      </w:r>
    </w:p>
    <w:p w14:paraId="12E226CE" w14:textId="182B4604" w:rsidR="0060092D" w:rsidRPr="00A367A7" w:rsidRDefault="0060092D" w:rsidP="00FE00B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7A7">
        <w:rPr>
          <w:rFonts w:ascii="Times New Roman" w:hAnsi="Times New Roman" w:cs="Times New Roman"/>
          <w:sz w:val="28"/>
          <w:szCs w:val="28"/>
        </w:rPr>
        <w:t>Трансформаторы</w:t>
      </w:r>
      <w:r w:rsidR="00855F1C" w:rsidRPr="00A367A7">
        <w:rPr>
          <w:rFonts w:ascii="Times New Roman" w:hAnsi="Times New Roman" w:cs="Times New Roman"/>
          <w:sz w:val="28"/>
          <w:szCs w:val="28"/>
        </w:rPr>
        <w:t xml:space="preserve">. </w:t>
      </w:r>
      <w:r w:rsidRPr="00A367A7">
        <w:rPr>
          <w:rFonts w:ascii="Times New Roman" w:hAnsi="Times New Roman" w:cs="Times New Roman"/>
          <w:sz w:val="28"/>
          <w:szCs w:val="28"/>
        </w:rPr>
        <w:t>Используются для преобразования высокого напряжения, производимого генераторами, в напряжение, пригодное для передачи по электрическим линиям.</w:t>
      </w:r>
      <w:r w:rsidR="00855F1C" w:rsidRPr="00A367A7">
        <w:rPr>
          <w:rFonts w:ascii="Times New Roman" w:hAnsi="Times New Roman" w:cs="Times New Roman"/>
          <w:sz w:val="28"/>
          <w:szCs w:val="28"/>
        </w:rPr>
        <w:t xml:space="preserve"> </w:t>
      </w:r>
      <w:r w:rsidRPr="00A367A7">
        <w:rPr>
          <w:rFonts w:ascii="Times New Roman" w:hAnsi="Times New Roman" w:cs="Times New Roman"/>
          <w:sz w:val="28"/>
          <w:szCs w:val="28"/>
        </w:rPr>
        <w:t>Обеспечивают передачу полученной на ГЭС электроэнергии в эн</w:t>
      </w:r>
      <w:r w:rsidR="006C144C">
        <w:rPr>
          <w:rFonts w:ascii="Times New Roman" w:hAnsi="Times New Roman" w:cs="Times New Roman"/>
          <w:sz w:val="28"/>
          <w:szCs w:val="28"/>
        </w:rPr>
        <w:t>ергосистему</w:t>
      </w:r>
      <w:r w:rsidR="006C144C">
        <w:rPr>
          <w:rFonts w:ascii="Times New Roman" w:hAnsi="Times New Roman" w:cs="Times New Roman"/>
          <w:sz w:val="28"/>
          <w:szCs w:val="28"/>
          <w:lang w:val="en-US"/>
        </w:rPr>
        <w:t xml:space="preserve"> [3</w:t>
      </w:r>
      <w:r w:rsidR="00122A7B">
        <w:rPr>
          <w:rFonts w:ascii="Times New Roman" w:hAnsi="Times New Roman" w:cs="Times New Roman"/>
          <w:sz w:val="28"/>
          <w:szCs w:val="28"/>
          <w:lang w:val="en-US"/>
        </w:rPr>
        <w:t>].</w:t>
      </w:r>
    </w:p>
    <w:p w14:paraId="01C7AE38" w14:textId="0C04DCD5" w:rsidR="0060092D" w:rsidRPr="00A367A7" w:rsidRDefault="0060092D" w:rsidP="00FE00B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7A7">
        <w:rPr>
          <w:rFonts w:ascii="Times New Roman" w:hAnsi="Times New Roman" w:cs="Times New Roman"/>
          <w:sz w:val="28"/>
          <w:szCs w:val="28"/>
        </w:rPr>
        <w:t>Охладители и насосы</w:t>
      </w:r>
      <w:r w:rsidR="00855F1C" w:rsidRPr="00A367A7">
        <w:rPr>
          <w:rFonts w:ascii="Times New Roman" w:hAnsi="Times New Roman" w:cs="Times New Roman"/>
          <w:sz w:val="28"/>
          <w:szCs w:val="28"/>
        </w:rPr>
        <w:t xml:space="preserve">. </w:t>
      </w:r>
      <w:r w:rsidRPr="00A367A7">
        <w:rPr>
          <w:rFonts w:ascii="Times New Roman" w:hAnsi="Times New Roman" w:cs="Times New Roman"/>
          <w:sz w:val="28"/>
          <w:szCs w:val="28"/>
        </w:rPr>
        <w:t>Используются для охлаждения оборудования и подачи воды в гидросистему.</w:t>
      </w:r>
    </w:p>
    <w:p w14:paraId="38492438" w14:textId="31135DCC" w:rsidR="0060092D" w:rsidRPr="00A367A7" w:rsidRDefault="0060092D" w:rsidP="00FE00B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7A7">
        <w:rPr>
          <w:rFonts w:ascii="Times New Roman" w:hAnsi="Times New Roman" w:cs="Times New Roman"/>
          <w:sz w:val="28"/>
          <w:szCs w:val="28"/>
        </w:rPr>
        <w:t>Трансформаторные подстанции</w:t>
      </w:r>
      <w:r w:rsidR="00FE00B6" w:rsidRPr="00A367A7">
        <w:rPr>
          <w:rFonts w:ascii="Times New Roman" w:hAnsi="Times New Roman" w:cs="Times New Roman"/>
          <w:sz w:val="28"/>
          <w:szCs w:val="28"/>
        </w:rPr>
        <w:t xml:space="preserve">. </w:t>
      </w:r>
      <w:r w:rsidRPr="00A367A7">
        <w:rPr>
          <w:rFonts w:ascii="Times New Roman" w:hAnsi="Times New Roman" w:cs="Times New Roman"/>
          <w:sz w:val="28"/>
          <w:szCs w:val="28"/>
        </w:rPr>
        <w:t>Используются для распределения электроэнергии между различными частями ГЭС и подключения к энергосистеме.</w:t>
      </w:r>
    </w:p>
    <w:p w14:paraId="64C8A114" w14:textId="4EA73AF5" w:rsidR="0060092D" w:rsidRPr="00A367A7" w:rsidRDefault="0060092D" w:rsidP="00FE00B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7A7">
        <w:rPr>
          <w:rFonts w:ascii="Times New Roman" w:hAnsi="Times New Roman" w:cs="Times New Roman"/>
          <w:sz w:val="28"/>
          <w:szCs w:val="28"/>
        </w:rPr>
        <w:t>Аварийные системы и защита</w:t>
      </w:r>
      <w:r w:rsidR="00FE00B6" w:rsidRPr="00A367A7">
        <w:rPr>
          <w:rFonts w:ascii="Times New Roman" w:hAnsi="Times New Roman" w:cs="Times New Roman"/>
          <w:sz w:val="28"/>
          <w:szCs w:val="28"/>
        </w:rPr>
        <w:t xml:space="preserve">. </w:t>
      </w:r>
      <w:r w:rsidRPr="00A367A7">
        <w:rPr>
          <w:rFonts w:ascii="Times New Roman" w:hAnsi="Times New Roman" w:cs="Times New Roman"/>
          <w:sz w:val="28"/>
          <w:szCs w:val="28"/>
        </w:rPr>
        <w:t>Обеспечивают безопасность и защиту оборудования от аварийных ситуаций.</w:t>
      </w:r>
    </w:p>
    <w:p w14:paraId="7FD86756" w14:textId="13296EFB" w:rsidR="0060092D" w:rsidRPr="004220B1" w:rsidRDefault="0060092D" w:rsidP="00855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7A7">
        <w:rPr>
          <w:rFonts w:ascii="Times New Roman" w:hAnsi="Times New Roman" w:cs="Times New Roman"/>
          <w:sz w:val="28"/>
          <w:szCs w:val="28"/>
        </w:rPr>
        <w:t>Вспомогательное оборудование на ГЭС играет ключевую роль в обеспечении стабильной и безопасной работы станции, а также в эффективной передаче произведенной электроэнергии в энергосистему. Каждый компонент вспомогательного оборудования имеет свою уникальную функцию, способствуя оптимизации раб</w:t>
      </w:r>
      <w:r w:rsidR="006C144C">
        <w:rPr>
          <w:rFonts w:ascii="Times New Roman" w:hAnsi="Times New Roman" w:cs="Times New Roman"/>
          <w:sz w:val="28"/>
          <w:szCs w:val="28"/>
        </w:rPr>
        <w:t>оты гидроэлектростанции в целом</w:t>
      </w:r>
      <w:r w:rsidR="00122A7B" w:rsidRPr="00122A7B">
        <w:rPr>
          <w:rFonts w:ascii="Times New Roman" w:hAnsi="Times New Roman" w:cs="Times New Roman"/>
          <w:sz w:val="28"/>
          <w:szCs w:val="28"/>
        </w:rPr>
        <w:t xml:space="preserve"> </w:t>
      </w:r>
      <w:r w:rsidR="00122A7B">
        <w:rPr>
          <w:rFonts w:ascii="Times New Roman" w:hAnsi="Times New Roman" w:cs="Times New Roman"/>
          <w:sz w:val="28"/>
          <w:szCs w:val="28"/>
        </w:rPr>
        <w:t>[</w:t>
      </w:r>
      <w:r w:rsidR="006C144C">
        <w:rPr>
          <w:rFonts w:ascii="Times New Roman" w:hAnsi="Times New Roman" w:cs="Times New Roman"/>
          <w:sz w:val="28"/>
          <w:szCs w:val="28"/>
        </w:rPr>
        <w:t>4</w:t>
      </w:r>
      <w:r w:rsidR="00122A7B" w:rsidRPr="004220B1">
        <w:rPr>
          <w:rFonts w:ascii="Times New Roman" w:hAnsi="Times New Roman" w:cs="Times New Roman"/>
          <w:sz w:val="28"/>
          <w:szCs w:val="28"/>
        </w:rPr>
        <w:t>]</w:t>
      </w:r>
      <w:r w:rsidR="006C144C">
        <w:rPr>
          <w:rFonts w:ascii="Times New Roman" w:hAnsi="Times New Roman" w:cs="Times New Roman"/>
          <w:sz w:val="28"/>
          <w:szCs w:val="28"/>
        </w:rPr>
        <w:t>.</w:t>
      </w:r>
    </w:p>
    <w:p w14:paraId="2B032FF7" w14:textId="77777777" w:rsidR="00855F1C" w:rsidRPr="00A367A7" w:rsidRDefault="00855F1C" w:rsidP="00FE00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56751" w14:textId="77777777" w:rsidR="003F22EE" w:rsidRDefault="003F22EE" w:rsidP="00FE0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4B47C9" w14:textId="77777777" w:rsidR="003F22EE" w:rsidRDefault="003F22EE" w:rsidP="00FE0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5C08F1" w14:textId="55A969C3" w:rsidR="008A565B" w:rsidRPr="003F22EE" w:rsidRDefault="00A367A7" w:rsidP="00C05F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3F22EE">
        <w:rPr>
          <w:rFonts w:ascii="Times New Roman" w:hAnsi="Times New Roman" w:cs="Times New Roman"/>
          <w:sz w:val="32"/>
          <w:szCs w:val="32"/>
        </w:rPr>
        <w:t>Список литературы:</w:t>
      </w:r>
    </w:p>
    <w:p w14:paraId="65525930" w14:textId="2DB145AC" w:rsidR="00724095" w:rsidRDefault="00724095" w:rsidP="00C05F2D">
      <w:pPr>
        <w:pStyle w:val="a4"/>
        <w:shd w:val="clear" w:color="auto" w:fill="F7F7F7"/>
        <w:spacing w:before="240" w:after="24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2E2E2E"/>
          <w:sz w:val="28"/>
          <w:szCs w:val="28"/>
        </w:rPr>
        <w:t xml:space="preserve">         </w:t>
      </w:r>
      <w:r w:rsidR="00C05F2D" w:rsidRPr="00C05F2D">
        <w:rPr>
          <w:color w:val="2E2E2E"/>
          <w:sz w:val="28"/>
          <w:szCs w:val="28"/>
        </w:rPr>
        <w:t xml:space="preserve">1. </w:t>
      </w:r>
      <w:r>
        <w:rPr>
          <w:rFonts w:ascii="Arial" w:hAnsi="Arial" w:cs="Arial"/>
          <w:color w:val="000000"/>
          <w:sz w:val="23"/>
          <w:szCs w:val="23"/>
        </w:rPr>
        <w:t>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Колосовский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А.М. Оценка гидроэнергетического потенциала Калининградской области / А.М.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Колосовский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// Водопользование и задачи гидромеханики - Калининград: Изд-во ФГБОУ ВПО «КГТУ», 2019. - С. 44-49.</w:t>
      </w:r>
    </w:p>
    <w:p w14:paraId="7D00D732" w14:textId="59A5887C" w:rsidR="00C05F2D" w:rsidRPr="00C05F2D" w:rsidRDefault="00724095" w:rsidP="00C05F2D">
      <w:pPr>
        <w:pStyle w:val="a4"/>
        <w:shd w:val="clear" w:color="auto" w:fill="F7F7F7"/>
        <w:spacing w:before="240" w:after="240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        </w:t>
      </w:r>
      <w:r w:rsidR="00C05F2D" w:rsidRPr="00C05F2D">
        <w:rPr>
          <w:color w:val="2E2E2E"/>
          <w:sz w:val="28"/>
          <w:szCs w:val="28"/>
        </w:rPr>
        <w:t>2. Обзор "Гидроэнергетика России 2011-2016: инвестиционные проекты и описание генерирующих компаний". URL: http://www.mashportal.ru/Portals/0/Research/Гидроэнергетика_2011-2016</w:t>
      </w:r>
    </w:p>
    <w:p w14:paraId="244C885C" w14:textId="115DC6CD" w:rsidR="00C05F2D" w:rsidRPr="006C144C" w:rsidRDefault="00724095" w:rsidP="00C05F2D">
      <w:pPr>
        <w:pStyle w:val="a4"/>
        <w:shd w:val="clear" w:color="auto" w:fill="F7F7F7"/>
        <w:spacing w:before="240" w:after="240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t xml:space="preserve">        </w:t>
      </w:r>
      <w:r w:rsidR="00C05F2D" w:rsidRPr="00C05F2D">
        <w:rPr>
          <w:color w:val="2E2E2E"/>
          <w:sz w:val="28"/>
          <w:szCs w:val="28"/>
        </w:rPr>
        <w:t xml:space="preserve">3. Беляков Е. 10 крупнейших ГЭС России // Комсомольская правда. </w:t>
      </w:r>
      <w:r w:rsidR="00C05F2D" w:rsidRPr="00724095">
        <w:rPr>
          <w:color w:val="2E2E2E"/>
          <w:sz w:val="28"/>
          <w:szCs w:val="28"/>
          <w:lang w:val="en-US"/>
        </w:rPr>
        <w:t>URL</w:t>
      </w:r>
      <w:r w:rsidR="00C05F2D" w:rsidRPr="006C144C">
        <w:rPr>
          <w:color w:val="2E2E2E"/>
          <w:sz w:val="28"/>
          <w:szCs w:val="28"/>
        </w:rPr>
        <w:t xml:space="preserve">: </w:t>
      </w:r>
      <w:r w:rsidR="00C05F2D" w:rsidRPr="00724095">
        <w:rPr>
          <w:color w:val="2E2E2E"/>
          <w:sz w:val="28"/>
          <w:szCs w:val="28"/>
          <w:lang w:val="en-US"/>
        </w:rPr>
        <w:t>http</w:t>
      </w:r>
      <w:r w:rsidR="00C05F2D" w:rsidRPr="006C144C">
        <w:rPr>
          <w:color w:val="2E2E2E"/>
          <w:sz w:val="28"/>
          <w:szCs w:val="28"/>
        </w:rPr>
        <w:t>://</w:t>
      </w:r>
      <w:r w:rsidR="00C05F2D" w:rsidRPr="00724095">
        <w:rPr>
          <w:color w:val="2E2E2E"/>
          <w:sz w:val="28"/>
          <w:szCs w:val="28"/>
          <w:lang w:val="en-US"/>
        </w:rPr>
        <w:t>www</w:t>
      </w:r>
      <w:r w:rsidR="00C05F2D" w:rsidRPr="006C144C">
        <w:rPr>
          <w:color w:val="2E2E2E"/>
          <w:sz w:val="28"/>
          <w:szCs w:val="28"/>
        </w:rPr>
        <w:t>.</w:t>
      </w:r>
      <w:r w:rsidR="00C05F2D" w:rsidRPr="00724095">
        <w:rPr>
          <w:color w:val="2E2E2E"/>
          <w:sz w:val="28"/>
          <w:szCs w:val="28"/>
          <w:lang w:val="en-US"/>
        </w:rPr>
        <w:t>kp</w:t>
      </w:r>
      <w:r w:rsidR="00C05F2D" w:rsidRPr="006C144C">
        <w:rPr>
          <w:color w:val="2E2E2E"/>
          <w:sz w:val="28"/>
          <w:szCs w:val="28"/>
        </w:rPr>
        <w:t>.</w:t>
      </w:r>
      <w:r w:rsidR="00C05F2D" w:rsidRPr="00724095">
        <w:rPr>
          <w:color w:val="2E2E2E"/>
          <w:sz w:val="28"/>
          <w:szCs w:val="28"/>
          <w:lang w:val="en-US"/>
        </w:rPr>
        <w:t>ru</w:t>
      </w:r>
      <w:r w:rsidR="00C05F2D" w:rsidRPr="006C144C">
        <w:rPr>
          <w:color w:val="2E2E2E"/>
          <w:sz w:val="28"/>
          <w:szCs w:val="28"/>
        </w:rPr>
        <w:t>/</w:t>
      </w:r>
      <w:r w:rsidR="00C05F2D" w:rsidRPr="00724095">
        <w:rPr>
          <w:color w:val="2E2E2E"/>
          <w:sz w:val="28"/>
          <w:szCs w:val="28"/>
          <w:lang w:val="en-US"/>
        </w:rPr>
        <w:t>daily</w:t>
      </w:r>
      <w:r w:rsidR="00C05F2D" w:rsidRPr="006C144C">
        <w:rPr>
          <w:color w:val="2E2E2E"/>
          <w:sz w:val="28"/>
          <w:szCs w:val="28"/>
        </w:rPr>
        <w:t xml:space="preserve">/25963/2902571/ </w:t>
      </w:r>
      <w:r w:rsidRPr="006C144C">
        <w:rPr>
          <w:color w:val="2E2E2E"/>
          <w:sz w:val="28"/>
          <w:szCs w:val="28"/>
        </w:rPr>
        <w:t xml:space="preserve"> 2018</w:t>
      </w:r>
    </w:p>
    <w:p w14:paraId="474C8C68" w14:textId="5692CD46" w:rsidR="00C05F2D" w:rsidRPr="004220B1" w:rsidRDefault="00724095" w:rsidP="00C05F2D">
      <w:pPr>
        <w:pStyle w:val="a4"/>
        <w:shd w:val="clear" w:color="auto" w:fill="F7F7F7"/>
        <w:spacing w:before="240" w:beforeAutospacing="0" w:after="240" w:afterAutospacing="0"/>
        <w:jc w:val="both"/>
        <w:rPr>
          <w:color w:val="2E2E2E"/>
          <w:sz w:val="28"/>
          <w:szCs w:val="28"/>
          <w:lang w:val="en-US"/>
        </w:rPr>
      </w:pPr>
      <w:r>
        <w:rPr>
          <w:color w:val="2E2E2E"/>
          <w:sz w:val="28"/>
          <w:szCs w:val="28"/>
        </w:rPr>
        <w:t xml:space="preserve">        </w:t>
      </w:r>
      <w:r w:rsidR="00C05F2D" w:rsidRPr="00C05F2D">
        <w:rPr>
          <w:color w:val="2E2E2E"/>
          <w:sz w:val="28"/>
          <w:szCs w:val="28"/>
        </w:rPr>
        <w:t xml:space="preserve">4. Гидроэнергетическое и вспомогательное оборудование гидроэлектростанций: </w:t>
      </w:r>
      <w:proofErr w:type="spellStart"/>
      <w:r w:rsidR="00C05F2D" w:rsidRPr="00C05F2D">
        <w:rPr>
          <w:color w:val="2E2E2E"/>
          <w:sz w:val="28"/>
          <w:szCs w:val="28"/>
        </w:rPr>
        <w:t>Справ.пособие</w:t>
      </w:r>
      <w:proofErr w:type="spellEnd"/>
      <w:r w:rsidR="00C05F2D" w:rsidRPr="00C05F2D">
        <w:rPr>
          <w:color w:val="2E2E2E"/>
          <w:sz w:val="28"/>
          <w:szCs w:val="28"/>
        </w:rPr>
        <w:t>: В 2 т./Под ред. Д.С. Шевелева. Т.К. Основное оборудование гидроэлектростанций. М.:</w:t>
      </w:r>
      <w:proofErr w:type="spellStart"/>
      <w:r w:rsidR="00C05F2D" w:rsidRPr="00C05F2D">
        <w:rPr>
          <w:color w:val="2E2E2E"/>
          <w:sz w:val="28"/>
          <w:szCs w:val="28"/>
        </w:rPr>
        <w:t>Энергоатомиздат</w:t>
      </w:r>
      <w:proofErr w:type="spellEnd"/>
      <w:r w:rsidR="00C05F2D" w:rsidRPr="00C05F2D">
        <w:rPr>
          <w:color w:val="2E2E2E"/>
          <w:sz w:val="28"/>
          <w:szCs w:val="28"/>
        </w:rPr>
        <w:t xml:space="preserve">. </w:t>
      </w:r>
      <w:r>
        <w:rPr>
          <w:color w:val="2E2E2E"/>
          <w:sz w:val="28"/>
          <w:szCs w:val="28"/>
          <w:lang w:val="en-US"/>
        </w:rPr>
        <w:t>20</w:t>
      </w:r>
      <w:r w:rsidRPr="00724095">
        <w:rPr>
          <w:color w:val="2E2E2E"/>
          <w:sz w:val="28"/>
          <w:szCs w:val="28"/>
          <w:lang w:val="en-US"/>
        </w:rPr>
        <w:t>17</w:t>
      </w:r>
      <w:r w:rsidR="00C05F2D" w:rsidRPr="004220B1">
        <w:rPr>
          <w:color w:val="2E2E2E"/>
          <w:sz w:val="28"/>
          <w:szCs w:val="28"/>
          <w:lang w:val="en-US"/>
        </w:rPr>
        <w:t xml:space="preserve">, 400 </w:t>
      </w:r>
      <w:r w:rsidR="00C05F2D" w:rsidRPr="00C05F2D">
        <w:rPr>
          <w:color w:val="2E2E2E"/>
          <w:sz w:val="28"/>
          <w:szCs w:val="28"/>
        </w:rPr>
        <w:t>с</w:t>
      </w:r>
      <w:r w:rsidR="00C05F2D" w:rsidRPr="004220B1">
        <w:rPr>
          <w:color w:val="2E2E2E"/>
          <w:sz w:val="28"/>
          <w:szCs w:val="28"/>
          <w:lang w:val="en-US"/>
        </w:rPr>
        <w:t>.</w:t>
      </w:r>
    </w:p>
    <w:p w14:paraId="39495725" w14:textId="46CE85DC" w:rsidR="0068191D" w:rsidRPr="00C05F2D" w:rsidRDefault="00724095" w:rsidP="00C05F2D">
      <w:pPr>
        <w:pStyle w:val="a4"/>
        <w:shd w:val="clear" w:color="auto" w:fill="F7F7F7"/>
        <w:spacing w:before="240" w:beforeAutospacing="0" w:after="240" w:afterAutospacing="0"/>
        <w:jc w:val="both"/>
        <w:rPr>
          <w:color w:val="2E2E2E"/>
          <w:sz w:val="28"/>
          <w:szCs w:val="28"/>
          <w:lang w:val="en-US"/>
        </w:rPr>
      </w:pPr>
      <w:r w:rsidRPr="00724095">
        <w:rPr>
          <w:color w:val="2E2E2E"/>
          <w:sz w:val="28"/>
          <w:szCs w:val="28"/>
          <w:lang w:val="en-US"/>
        </w:rPr>
        <w:t xml:space="preserve">        </w:t>
      </w:r>
      <w:r w:rsidR="0068191D" w:rsidRPr="0068191D">
        <w:rPr>
          <w:color w:val="2E2E2E"/>
          <w:sz w:val="28"/>
          <w:szCs w:val="28"/>
          <w:lang w:val="en-US"/>
        </w:rPr>
        <w:t xml:space="preserve">5. </w:t>
      </w:r>
      <w:r w:rsidR="0068191D" w:rsidRPr="0068191D">
        <w:rPr>
          <w:color w:val="000000"/>
          <w:sz w:val="28"/>
          <w:szCs w:val="28"/>
          <w:lang w:val="en-US"/>
        </w:rPr>
        <w:t xml:space="preserve">Barabanova K.S. Neft' v istoricheskoi pamyati osvoeniya severa Zapadnoi Sibiri // Vestnik Surgutskogo gosudar-s tven no g o pedagogicheskogo universi-teta. </w:t>
      </w:r>
      <w:r w:rsidR="0068191D" w:rsidRPr="00C05F2D">
        <w:rPr>
          <w:color w:val="000000"/>
          <w:sz w:val="28"/>
          <w:szCs w:val="28"/>
          <w:lang w:val="en-US"/>
        </w:rPr>
        <w:t>2021. № 3(72). S. 15-21.</w:t>
      </w:r>
    </w:p>
    <w:p w14:paraId="6D75F1F8" w14:textId="77777777" w:rsidR="003F22EE" w:rsidRPr="00C05F2D" w:rsidRDefault="003F22EE" w:rsidP="00FE0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F22EE" w:rsidRPr="00C0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E123C"/>
    <w:multiLevelType w:val="hybridMultilevel"/>
    <w:tmpl w:val="9D183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D4566"/>
    <w:multiLevelType w:val="hybridMultilevel"/>
    <w:tmpl w:val="52785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215210">
    <w:abstractNumId w:val="1"/>
  </w:num>
  <w:num w:numId="2" w16cid:durableId="173862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2D"/>
    <w:rsid w:val="00045C0F"/>
    <w:rsid w:val="00122A7B"/>
    <w:rsid w:val="0019103F"/>
    <w:rsid w:val="001D5D5C"/>
    <w:rsid w:val="001E30A4"/>
    <w:rsid w:val="0036589E"/>
    <w:rsid w:val="003B1BF6"/>
    <w:rsid w:val="003B3868"/>
    <w:rsid w:val="003C735C"/>
    <w:rsid w:val="003F22EE"/>
    <w:rsid w:val="00406D16"/>
    <w:rsid w:val="004220B1"/>
    <w:rsid w:val="005925A6"/>
    <w:rsid w:val="005C3A1B"/>
    <w:rsid w:val="0060092D"/>
    <w:rsid w:val="00663A8F"/>
    <w:rsid w:val="0068191D"/>
    <w:rsid w:val="00684CFC"/>
    <w:rsid w:val="006C144C"/>
    <w:rsid w:val="00724095"/>
    <w:rsid w:val="00855F1C"/>
    <w:rsid w:val="00885324"/>
    <w:rsid w:val="008A565B"/>
    <w:rsid w:val="00924317"/>
    <w:rsid w:val="00A367A7"/>
    <w:rsid w:val="00A52492"/>
    <w:rsid w:val="00BE5C0E"/>
    <w:rsid w:val="00C05F2D"/>
    <w:rsid w:val="00C525D7"/>
    <w:rsid w:val="00C911F6"/>
    <w:rsid w:val="00DE6B99"/>
    <w:rsid w:val="00EF7EC2"/>
    <w:rsid w:val="00F12D4F"/>
    <w:rsid w:val="00FA373B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36F20"/>
  <w15:chartTrackingRefBased/>
  <w15:docId w15:val="{3A9450CA-859B-437A-A858-6CA59716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D16"/>
  </w:style>
  <w:style w:type="paragraph" w:styleId="2">
    <w:name w:val="heading 2"/>
    <w:basedOn w:val="a"/>
    <w:link w:val="20"/>
    <w:uiPriority w:val="9"/>
    <w:unhideWhenUsed/>
    <w:qFormat/>
    <w:rsid w:val="00406D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F1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6D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3F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икром</dc:creator>
  <cp:keywords/>
  <dc:description/>
  <cp:lastModifiedBy>hasanmaga81@gmail.com</cp:lastModifiedBy>
  <cp:revision>2</cp:revision>
  <dcterms:created xsi:type="dcterms:W3CDTF">2024-12-20T07:35:00Z</dcterms:created>
  <dcterms:modified xsi:type="dcterms:W3CDTF">2024-12-20T07:35:00Z</dcterms:modified>
</cp:coreProperties>
</file>