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CB7C" w14:textId="77777777" w:rsidR="00AB6FA6" w:rsidRPr="00DE5EDF" w:rsidRDefault="00AB6FA6" w:rsidP="00DE5ED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F">
        <w:rPr>
          <w:rFonts w:ascii="Times New Roman" w:hAnsi="Times New Roman" w:cs="Times New Roman"/>
          <w:b/>
          <w:sz w:val="24"/>
          <w:szCs w:val="24"/>
        </w:rPr>
        <w:t xml:space="preserve">Киклоп </w:t>
      </w:r>
      <w:r w:rsidRPr="00DE5EDF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DE5EDF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14:paraId="7FB84A08" w14:textId="43AECFA0" w:rsidR="00AB6FA6" w:rsidRPr="00AB6FA6" w:rsidRDefault="00AB6FA6" w:rsidP="00F016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6F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Автор:</w:t>
      </w:r>
      <w:r w:rsidRPr="00AB6F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E00C48" w:rsidRPr="00DE5E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Бесчастнов Сергей Андреевич </w:t>
      </w:r>
      <w:r w:rsidR="00E00C48" w:rsidRPr="00AB6F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E00C48" w:rsidRPr="00DE5E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Российская Федерация, г. Чебоксары</w:t>
      </w:r>
      <w:r w:rsidR="00E00C48" w:rsidRPr="00AB6F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E00C48" w:rsidRPr="00DE5E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учитель русского языка и литературы.</w:t>
      </w:r>
    </w:p>
    <w:p w14:paraId="5BFD21FF" w14:textId="77777777" w:rsidR="00AB6FA6" w:rsidRPr="00AB6FA6" w:rsidRDefault="00AB6FA6" w:rsidP="00DE5E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6F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Аннотация:</w:t>
      </w:r>
      <w:r w:rsidR="00E00C48" w:rsidRPr="00DE5E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настоящей работе буде</w:t>
      </w:r>
      <w:r w:rsidRPr="00AB6F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 обсуждаться </w:t>
      </w:r>
      <w:r w:rsidR="00E00C48" w:rsidRPr="00DE5E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роман Виктора Олеговича Пелевина </w:t>
      </w:r>
      <w:r w:rsidR="00E00C48" w:rsidRPr="00DE5EDF">
        <w:rPr>
          <w:rFonts w:ascii="Times New Roman" w:hAnsi="Times New Roman" w:cs="Times New Roman"/>
          <w:sz w:val="24"/>
          <w:szCs w:val="24"/>
        </w:rPr>
        <w:t xml:space="preserve"> «Любовь к трем цукербринам». Будет представлен анализ данного произведения.</w:t>
      </w:r>
    </w:p>
    <w:p w14:paraId="190E0EAD" w14:textId="77777777" w:rsidR="00AB6FA6" w:rsidRPr="00DE5EDF" w:rsidRDefault="00AB6FA6" w:rsidP="00DE5E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6F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Ключевые слова:</w:t>
      </w:r>
      <w:r w:rsidR="00E00C48" w:rsidRPr="00DE5E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Пелевин, цукербрин</w:t>
      </w:r>
      <w:r w:rsidR="00DE5EDF" w:rsidRPr="00DE5E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антиутопия, постмодернизм.</w:t>
      </w:r>
    </w:p>
    <w:p w14:paraId="4B55D0EC" w14:textId="77777777" w:rsidR="00DE5EDF" w:rsidRPr="00AB6FA6" w:rsidRDefault="00DE5EDF" w:rsidP="00DE5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63CD1EA" w14:textId="77777777" w:rsidR="00420A14" w:rsidRPr="00DE5EDF" w:rsidRDefault="002E4164" w:rsidP="00DE5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 xml:space="preserve">   </w:t>
      </w:r>
      <w:r w:rsidR="00AB5E41" w:rsidRPr="00DE5EDF">
        <w:rPr>
          <w:rFonts w:ascii="Times New Roman" w:hAnsi="Times New Roman" w:cs="Times New Roman"/>
          <w:sz w:val="24"/>
          <w:szCs w:val="24"/>
        </w:rPr>
        <w:t>Виктор Олегович Пелевин</w:t>
      </w:r>
      <w:r w:rsidR="00966BDB" w:rsidRPr="00DE5EDF">
        <w:rPr>
          <w:rFonts w:ascii="Times New Roman" w:hAnsi="Times New Roman" w:cs="Times New Roman"/>
          <w:sz w:val="24"/>
          <w:szCs w:val="24"/>
        </w:rPr>
        <w:t xml:space="preserve">  ворвался в русскую литературу внезапно</w:t>
      </w:r>
      <w:r w:rsidR="009845D7" w:rsidRPr="00DE5EDF">
        <w:rPr>
          <w:rFonts w:ascii="Times New Roman" w:hAnsi="Times New Roman" w:cs="Times New Roman"/>
          <w:sz w:val="24"/>
          <w:szCs w:val="24"/>
        </w:rPr>
        <w:t>,</w:t>
      </w:r>
      <w:r w:rsidR="00966BDB" w:rsidRPr="00DE5EDF">
        <w:rPr>
          <w:rFonts w:ascii="Times New Roman" w:hAnsi="Times New Roman" w:cs="Times New Roman"/>
          <w:sz w:val="24"/>
          <w:szCs w:val="24"/>
        </w:rPr>
        <w:t xml:space="preserve"> отрывки его произведений мгновенно заполняли страницы интернета, набирая популярность день за днем.</w:t>
      </w:r>
      <w:r w:rsidR="008A676C" w:rsidRPr="00DE5EDF">
        <w:rPr>
          <w:rFonts w:ascii="Times New Roman" w:hAnsi="Times New Roman" w:cs="Times New Roman"/>
          <w:sz w:val="24"/>
          <w:szCs w:val="24"/>
        </w:rPr>
        <w:t xml:space="preserve"> Первый  сборник его рассказов «Синий фонарь» появляется в 1992 году, этот год становится </w:t>
      </w:r>
      <w:r w:rsidR="008A7BEE" w:rsidRPr="00DE5EDF">
        <w:rPr>
          <w:rFonts w:ascii="Times New Roman" w:hAnsi="Times New Roman" w:cs="Times New Roman"/>
          <w:sz w:val="24"/>
          <w:szCs w:val="24"/>
        </w:rPr>
        <w:t xml:space="preserve">отправной точкой его творчества. </w:t>
      </w:r>
      <w:r w:rsidR="008A676C" w:rsidRPr="00DE5EDF">
        <w:rPr>
          <w:rFonts w:ascii="Times New Roman" w:hAnsi="Times New Roman" w:cs="Times New Roman"/>
          <w:sz w:val="24"/>
          <w:szCs w:val="24"/>
        </w:rPr>
        <w:t>Он быстро становится культовым писателем, его кн</w:t>
      </w:r>
      <w:r w:rsidR="00420A14" w:rsidRPr="00DE5EDF">
        <w:rPr>
          <w:rFonts w:ascii="Times New Roman" w:hAnsi="Times New Roman" w:cs="Times New Roman"/>
          <w:sz w:val="24"/>
          <w:szCs w:val="24"/>
        </w:rPr>
        <w:t>иги разлетаются молниеносно, а его</w:t>
      </w:r>
      <w:r w:rsidR="008A676C" w:rsidRPr="00DE5EDF">
        <w:rPr>
          <w:rFonts w:ascii="Times New Roman" w:hAnsi="Times New Roman" w:cs="Times New Roman"/>
          <w:sz w:val="24"/>
          <w:szCs w:val="24"/>
        </w:rPr>
        <w:t xml:space="preserve"> поклонниками становятся разновозрастные читатели. </w:t>
      </w:r>
      <w:r w:rsidR="008A7BEE" w:rsidRPr="00DE5EDF">
        <w:rPr>
          <w:rFonts w:ascii="Times New Roman" w:hAnsi="Times New Roman" w:cs="Times New Roman"/>
          <w:sz w:val="24"/>
          <w:szCs w:val="24"/>
        </w:rPr>
        <w:t xml:space="preserve">Пелевина по праву можно назвать самой загадочной личностью современности. </w:t>
      </w:r>
      <w:r w:rsidR="008A676C" w:rsidRPr="00DE5EDF">
        <w:rPr>
          <w:rFonts w:ascii="Times New Roman" w:hAnsi="Times New Roman" w:cs="Times New Roman"/>
          <w:sz w:val="24"/>
          <w:szCs w:val="24"/>
        </w:rPr>
        <w:t>До сих пор не утихают слухи и предположения о том, что сам писатель лишь вымышленный образ, а книги за него пишет «кто – то» другой</w:t>
      </w:r>
      <w:r w:rsidR="00420A14" w:rsidRPr="00DE5EDF">
        <w:rPr>
          <w:rFonts w:ascii="Times New Roman" w:hAnsi="Times New Roman" w:cs="Times New Roman"/>
          <w:sz w:val="24"/>
          <w:szCs w:val="24"/>
        </w:rPr>
        <w:t>. Да, действительно, основанием для этого предположения может служить то, что Виктор Олегович не появляется на публике, много путешествует и всего лишь пару раз давал интервью на Западе.</w:t>
      </w:r>
      <w:r w:rsidR="008A7BEE" w:rsidRPr="00DE5EDF">
        <w:rPr>
          <w:rFonts w:ascii="Times New Roman" w:hAnsi="Times New Roman" w:cs="Times New Roman"/>
          <w:sz w:val="24"/>
          <w:szCs w:val="24"/>
        </w:rPr>
        <w:t xml:space="preserve"> Он </w:t>
      </w:r>
      <w:r w:rsidR="009A12B4" w:rsidRPr="00DE5EDF">
        <w:rPr>
          <w:rFonts w:ascii="Times New Roman" w:hAnsi="Times New Roman" w:cs="Times New Roman"/>
          <w:sz w:val="24"/>
          <w:szCs w:val="24"/>
        </w:rPr>
        <w:t xml:space="preserve">и сам </w:t>
      </w:r>
      <w:r w:rsidR="008A7BEE" w:rsidRPr="00DE5EDF">
        <w:rPr>
          <w:rFonts w:ascii="Times New Roman" w:hAnsi="Times New Roman" w:cs="Times New Roman"/>
          <w:sz w:val="24"/>
          <w:szCs w:val="24"/>
        </w:rPr>
        <w:t>резко высказывается в сторону критиков, тем самым побуждая их делать такие выводы. Сам Пелевин говорит, что он пишет для читателя, а не для критика.</w:t>
      </w:r>
    </w:p>
    <w:p w14:paraId="564DD23A" w14:textId="461E4604" w:rsidR="002E4164" w:rsidRPr="00DE5EDF" w:rsidRDefault="00420A14" w:rsidP="00DE5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 xml:space="preserve">   </w:t>
      </w:r>
      <w:r w:rsidR="00966BDB" w:rsidRPr="00DE5EDF">
        <w:rPr>
          <w:rFonts w:ascii="Times New Roman" w:hAnsi="Times New Roman" w:cs="Times New Roman"/>
          <w:sz w:val="24"/>
          <w:szCs w:val="24"/>
        </w:rPr>
        <w:t>Перед нами  наглядный пример интернет писателя</w:t>
      </w:r>
      <w:r w:rsidR="00AB5E41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9845D7" w:rsidRPr="00DE5EDF">
        <w:rPr>
          <w:rFonts w:ascii="Times New Roman" w:hAnsi="Times New Roman" w:cs="Times New Roman"/>
          <w:sz w:val="24"/>
          <w:szCs w:val="24"/>
        </w:rPr>
        <w:t>современно</w:t>
      </w:r>
      <w:r w:rsidR="00AB5E41" w:rsidRPr="00DE5EDF">
        <w:rPr>
          <w:rFonts w:ascii="Times New Roman" w:hAnsi="Times New Roman" w:cs="Times New Roman"/>
          <w:sz w:val="24"/>
          <w:szCs w:val="24"/>
        </w:rPr>
        <w:t>с</w:t>
      </w:r>
      <w:r w:rsidR="00966BDB" w:rsidRPr="00DE5EDF">
        <w:rPr>
          <w:rFonts w:ascii="Times New Roman" w:hAnsi="Times New Roman" w:cs="Times New Roman"/>
          <w:sz w:val="24"/>
          <w:szCs w:val="24"/>
        </w:rPr>
        <w:t>ти</w:t>
      </w:r>
      <w:r w:rsidR="009845D7" w:rsidRPr="00DE5EDF">
        <w:rPr>
          <w:rFonts w:ascii="Times New Roman" w:hAnsi="Times New Roman" w:cs="Times New Roman"/>
          <w:sz w:val="24"/>
          <w:szCs w:val="24"/>
        </w:rPr>
        <w:t xml:space="preserve">, </w:t>
      </w:r>
      <w:r w:rsidR="00966BDB" w:rsidRPr="00DE5EDF">
        <w:rPr>
          <w:rFonts w:ascii="Times New Roman" w:hAnsi="Times New Roman" w:cs="Times New Roman"/>
          <w:sz w:val="24"/>
          <w:szCs w:val="24"/>
        </w:rPr>
        <w:t>некий</w:t>
      </w:r>
      <w:r w:rsidR="00AB5E41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966BDB" w:rsidRPr="00DE5EDF">
        <w:rPr>
          <w:rFonts w:ascii="Times New Roman" w:hAnsi="Times New Roman" w:cs="Times New Roman"/>
          <w:sz w:val="24"/>
          <w:szCs w:val="24"/>
        </w:rPr>
        <w:t>«</w:t>
      </w:r>
      <w:r w:rsidR="00E25681" w:rsidRPr="00DE5EDF">
        <w:rPr>
          <w:rFonts w:ascii="Times New Roman" w:hAnsi="Times New Roman" w:cs="Times New Roman"/>
          <w:sz w:val="24"/>
          <w:szCs w:val="24"/>
        </w:rPr>
        <w:t>пророк</w:t>
      </w:r>
      <w:r w:rsidR="00966BDB" w:rsidRPr="00DE5EDF">
        <w:rPr>
          <w:rFonts w:ascii="Times New Roman" w:hAnsi="Times New Roman" w:cs="Times New Roman"/>
          <w:sz w:val="24"/>
          <w:szCs w:val="24"/>
        </w:rPr>
        <w:t>»</w:t>
      </w:r>
      <w:r w:rsidR="009845D7" w:rsidRPr="00DE5EDF">
        <w:rPr>
          <w:rFonts w:ascii="Times New Roman" w:hAnsi="Times New Roman" w:cs="Times New Roman"/>
          <w:sz w:val="24"/>
          <w:szCs w:val="24"/>
        </w:rPr>
        <w:t>,</w:t>
      </w:r>
      <w:r w:rsidR="00E25681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AB5E41" w:rsidRPr="00DE5EDF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966BDB" w:rsidRPr="00DE5EDF">
        <w:rPr>
          <w:rFonts w:ascii="Times New Roman" w:hAnsi="Times New Roman" w:cs="Times New Roman"/>
          <w:sz w:val="24"/>
          <w:szCs w:val="24"/>
        </w:rPr>
        <w:t>насквозь</w:t>
      </w:r>
      <w:r w:rsidR="00AB5E41" w:rsidRPr="00DE5EDF">
        <w:rPr>
          <w:rFonts w:ascii="Times New Roman" w:hAnsi="Times New Roman" w:cs="Times New Roman"/>
          <w:sz w:val="24"/>
          <w:szCs w:val="24"/>
        </w:rPr>
        <w:t xml:space="preserve"> види</w:t>
      </w:r>
      <w:r w:rsidR="00E25681" w:rsidRPr="00DE5EDF">
        <w:rPr>
          <w:rFonts w:ascii="Times New Roman" w:hAnsi="Times New Roman" w:cs="Times New Roman"/>
          <w:sz w:val="24"/>
          <w:szCs w:val="24"/>
        </w:rPr>
        <w:t>т наше бесперспективное будущее</w:t>
      </w:r>
      <w:r w:rsidR="009845D7" w:rsidRPr="00DE5EDF">
        <w:rPr>
          <w:rFonts w:ascii="Times New Roman" w:hAnsi="Times New Roman" w:cs="Times New Roman"/>
          <w:sz w:val="24"/>
          <w:szCs w:val="24"/>
        </w:rPr>
        <w:t>.</w:t>
      </w:r>
      <w:r w:rsidR="00E25681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E646E9" w:rsidRPr="00DE5EDF">
        <w:rPr>
          <w:rFonts w:ascii="Times New Roman" w:hAnsi="Times New Roman" w:cs="Times New Roman"/>
          <w:sz w:val="24"/>
          <w:szCs w:val="24"/>
        </w:rPr>
        <w:t>Пелевин обладает пониманием</w:t>
      </w:r>
      <w:r w:rsidR="00966BDB" w:rsidRPr="00DE5EDF">
        <w:rPr>
          <w:rFonts w:ascii="Times New Roman" w:hAnsi="Times New Roman" w:cs="Times New Roman"/>
          <w:sz w:val="24"/>
          <w:szCs w:val="24"/>
        </w:rPr>
        <w:t xml:space="preserve"> происходящего</w:t>
      </w:r>
      <w:r w:rsidR="00D14353" w:rsidRPr="00DE5EDF">
        <w:rPr>
          <w:rFonts w:ascii="Times New Roman" w:hAnsi="Times New Roman" w:cs="Times New Roman"/>
          <w:sz w:val="24"/>
          <w:szCs w:val="24"/>
        </w:rPr>
        <w:t>, э</w:t>
      </w:r>
      <w:r w:rsidR="00966BDB" w:rsidRPr="00DE5EDF">
        <w:rPr>
          <w:rFonts w:ascii="Times New Roman" w:hAnsi="Times New Roman" w:cs="Times New Roman"/>
          <w:sz w:val="24"/>
          <w:szCs w:val="24"/>
        </w:rPr>
        <w:t>тот дар развит у него в большей степени</w:t>
      </w:r>
      <w:r w:rsidR="008A7BEE" w:rsidRPr="00DE5EDF">
        <w:rPr>
          <w:rFonts w:ascii="Times New Roman" w:hAnsi="Times New Roman" w:cs="Times New Roman"/>
          <w:sz w:val="24"/>
          <w:szCs w:val="24"/>
        </w:rPr>
        <w:t>, чем у любого из его критиков, л</w:t>
      </w:r>
      <w:r w:rsidR="00966BDB" w:rsidRPr="00DE5EDF">
        <w:rPr>
          <w:rFonts w:ascii="Times New Roman" w:hAnsi="Times New Roman" w:cs="Times New Roman"/>
          <w:sz w:val="24"/>
          <w:szCs w:val="24"/>
        </w:rPr>
        <w:t>юбого из тех, у кого он якобы что-то заимств</w:t>
      </w:r>
      <w:r w:rsidR="009A12B4" w:rsidRPr="00DE5EDF">
        <w:rPr>
          <w:rFonts w:ascii="Times New Roman" w:hAnsi="Times New Roman" w:cs="Times New Roman"/>
          <w:sz w:val="24"/>
          <w:szCs w:val="24"/>
        </w:rPr>
        <w:t>ует. И за самым</w:t>
      </w:r>
      <w:r w:rsidR="00566F58" w:rsidRPr="00DE5EDF">
        <w:rPr>
          <w:rFonts w:ascii="Times New Roman" w:hAnsi="Times New Roman" w:cs="Times New Roman"/>
          <w:sz w:val="24"/>
          <w:szCs w:val="24"/>
        </w:rPr>
        <w:t>и необычными</w:t>
      </w:r>
      <w:r w:rsidR="009A12B4" w:rsidRPr="00DE5EDF">
        <w:rPr>
          <w:rFonts w:ascii="Times New Roman" w:hAnsi="Times New Roman" w:cs="Times New Roman"/>
          <w:sz w:val="24"/>
          <w:szCs w:val="24"/>
        </w:rPr>
        <w:t xml:space="preserve"> сюжетами</w:t>
      </w:r>
      <w:r w:rsidR="00966BDB" w:rsidRPr="00DE5EDF">
        <w:rPr>
          <w:rFonts w:ascii="Times New Roman" w:hAnsi="Times New Roman" w:cs="Times New Roman"/>
          <w:sz w:val="24"/>
          <w:szCs w:val="24"/>
        </w:rPr>
        <w:t xml:space="preserve"> пелевинских сочине</w:t>
      </w:r>
      <w:r w:rsidR="00566F58" w:rsidRPr="00DE5EDF">
        <w:rPr>
          <w:rFonts w:ascii="Times New Roman" w:hAnsi="Times New Roman" w:cs="Times New Roman"/>
          <w:sz w:val="24"/>
          <w:szCs w:val="24"/>
        </w:rPr>
        <w:t xml:space="preserve">ний, </w:t>
      </w:r>
      <w:r w:rsidR="00E646E9" w:rsidRPr="00DE5EDF">
        <w:rPr>
          <w:rFonts w:ascii="Times New Roman" w:hAnsi="Times New Roman" w:cs="Times New Roman"/>
          <w:sz w:val="24"/>
          <w:szCs w:val="24"/>
        </w:rPr>
        <w:t>вроде «</w:t>
      </w:r>
      <w:r w:rsidR="00566F58" w:rsidRPr="00DE5EDF">
        <w:rPr>
          <w:rFonts w:ascii="Times New Roman" w:hAnsi="Times New Roman" w:cs="Times New Roman"/>
          <w:sz w:val="24"/>
          <w:szCs w:val="24"/>
        </w:rPr>
        <w:t>Омон Ра», «Чапаев и Пустота», «</w:t>
      </w:r>
      <w:r w:rsidR="00566F58" w:rsidRPr="00DE5EDF">
        <w:rPr>
          <w:rFonts w:ascii="Times New Roman" w:hAnsi="Times New Roman" w:cs="Times New Roman"/>
          <w:sz w:val="24"/>
          <w:szCs w:val="24"/>
          <w:lang w:val="en-US"/>
        </w:rPr>
        <w:t>Generation</w:t>
      </w:r>
      <w:r w:rsidR="00566F58" w:rsidRPr="00DE5EDF">
        <w:rPr>
          <w:rFonts w:ascii="Times New Roman" w:hAnsi="Times New Roman" w:cs="Times New Roman"/>
          <w:sz w:val="24"/>
          <w:szCs w:val="24"/>
        </w:rPr>
        <w:t xml:space="preserve"> П»</w:t>
      </w:r>
      <w:r w:rsidR="00966BDB" w:rsidRPr="00DE5EDF">
        <w:rPr>
          <w:rFonts w:ascii="Times New Roman" w:hAnsi="Times New Roman" w:cs="Times New Roman"/>
          <w:sz w:val="24"/>
          <w:szCs w:val="24"/>
        </w:rPr>
        <w:t xml:space="preserve"> или </w:t>
      </w:r>
      <w:r w:rsidR="00566F58" w:rsidRPr="00DE5EDF">
        <w:rPr>
          <w:rFonts w:ascii="Times New Roman" w:hAnsi="Times New Roman" w:cs="Times New Roman"/>
          <w:sz w:val="24"/>
          <w:szCs w:val="24"/>
        </w:rPr>
        <w:t xml:space="preserve">«Жизнь Насекомых» </w:t>
      </w:r>
      <w:r w:rsidR="00966BDB" w:rsidRPr="00DE5EDF">
        <w:rPr>
          <w:rFonts w:ascii="Times New Roman" w:hAnsi="Times New Roman" w:cs="Times New Roman"/>
          <w:sz w:val="24"/>
          <w:szCs w:val="24"/>
        </w:rPr>
        <w:t>вдр</w:t>
      </w:r>
      <w:r w:rsidR="008122E5" w:rsidRPr="00DE5EDF">
        <w:rPr>
          <w:rFonts w:ascii="Times New Roman" w:hAnsi="Times New Roman" w:cs="Times New Roman"/>
          <w:sz w:val="24"/>
          <w:szCs w:val="24"/>
        </w:rPr>
        <w:t>уг проступают</w:t>
      </w:r>
      <w:r w:rsidR="00566F58" w:rsidRPr="00DE5EDF">
        <w:rPr>
          <w:rFonts w:ascii="Times New Roman" w:hAnsi="Times New Roman" w:cs="Times New Roman"/>
          <w:sz w:val="24"/>
          <w:szCs w:val="24"/>
        </w:rPr>
        <w:t xml:space="preserve"> знакомые всем </w:t>
      </w:r>
      <w:r w:rsidR="00E646E9" w:rsidRPr="00DE5EDF">
        <w:rPr>
          <w:rFonts w:ascii="Times New Roman" w:hAnsi="Times New Roman" w:cs="Times New Roman"/>
          <w:sz w:val="24"/>
          <w:szCs w:val="24"/>
        </w:rPr>
        <w:t>нам российские</w:t>
      </w:r>
      <w:r w:rsidR="008122E5" w:rsidRPr="00DE5EDF">
        <w:rPr>
          <w:rFonts w:ascii="Times New Roman" w:hAnsi="Times New Roman" w:cs="Times New Roman"/>
          <w:sz w:val="24"/>
          <w:szCs w:val="24"/>
        </w:rPr>
        <w:t xml:space="preserve"> реалии.</w:t>
      </w:r>
      <w:r w:rsidR="00966BDB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9A12B4" w:rsidRPr="00DE5EDF">
        <w:rPr>
          <w:rFonts w:ascii="Times New Roman" w:hAnsi="Times New Roman" w:cs="Times New Roman"/>
          <w:sz w:val="24"/>
          <w:szCs w:val="24"/>
        </w:rPr>
        <w:t>По нашему мнению и</w:t>
      </w:r>
      <w:r w:rsidR="00966BDB" w:rsidRPr="00DE5EDF">
        <w:rPr>
          <w:rFonts w:ascii="Times New Roman" w:hAnsi="Times New Roman" w:cs="Times New Roman"/>
          <w:sz w:val="24"/>
          <w:szCs w:val="24"/>
        </w:rPr>
        <w:t>менно Пелевин был и остается писателем, вернувшим российской литературе читателя</w:t>
      </w:r>
      <w:r w:rsidR="00E25681" w:rsidRPr="00DE5E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86DB35" w14:textId="77777777" w:rsidR="008A7BEE" w:rsidRPr="00DE5EDF" w:rsidRDefault="002E4164" w:rsidP="00DE5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 xml:space="preserve">   </w:t>
      </w:r>
      <w:r w:rsidR="00E25681" w:rsidRPr="00DE5EDF">
        <w:rPr>
          <w:rFonts w:ascii="Times New Roman" w:hAnsi="Times New Roman" w:cs="Times New Roman"/>
          <w:sz w:val="24"/>
          <w:szCs w:val="24"/>
        </w:rPr>
        <w:t xml:space="preserve">Пелевинский метод представляет собой эффективную, действенную «терапию» сознания читателя. Важные принципы его </w:t>
      </w:r>
      <w:r w:rsidR="00D14353" w:rsidRPr="00DE5EDF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E25681" w:rsidRPr="00DE5EDF">
        <w:rPr>
          <w:rFonts w:ascii="Times New Roman" w:hAnsi="Times New Roman" w:cs="Times New Roman"/>
          <w:sz w:val="24"/>
          <w:szCs w:val="24"/>
        </w:rPr>
        <w:t>метода</w:t>
      </w:r>
      <w:r w:rsidR="00D14353" w:rsidRPr="00DE5EDF">
        <w:rPr>
          <w:rFonts w:ascii="Times New Roman" w:hAnsi="Times New Roman" w:cs="Times New Roman"/>
          <w:sz w:val="24"/>
          <w:szCs w:val="24"/>
        </w:rPr>
        <w:t xml:space="preserve"> – это простота, прямота, непосредственность воздействия на сознание читателя, динамизм, одновременно синтез, многоуровневость, юмор.</w:t>
      </w:r>
      <w:r w:rsidR="00E25681" w:rsidRPr="00DE5EDF">
        <w:rPr>
          <w:rFonts w:ascii="Times New Roman" w:hAnsi="Times New Roman" w:cs="Times New Roman"/>
          <w:sz w:val="24"/>
          <w:szCs w:val="24"/>
        </w:rPr>
        <w:t xml:space="preserve"> Его кни</w:t>
      </w:r>
      <w:r w:rsidR="00293A2A" w:rsidRPr="00DE5EDF">
        <w:rPr>
          <w:rFonts w:ascii="Times New Roman" w:hAnsi="Times New Roman" w:cs="Times New Roman"/>
          <w:sz w:val="24"/>
          <w:szCs w:val="24"/>
        </w:rPr>
        <w:t xml:space="preserve">га  - это экшн, </w:t>
      </w:r>
      <w:r w:rsidR="00E25681" w:rsidRPr="00DE5EDF">
        <w:rPr>
          <w:rFonts w:ascii="Times New Roman" w:hAnsi="Times New Roman" w:cs="Times New Roman"/>
          <w:sz w:val="24"/>
          <w:szCs w:val="24"/>
        </w:rPr>
        <w:t>шок,</w:t>
      </w:r>
      <w:r w:rsidR="00293A2A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E25681" w:rsidRPr="00DE5EDF">
        <w:rPr>
          <w:rFonts w:ascii="Times New Roman" w:hAnsi="Times New Roman" w:cs="Times New Roman"/>
          <w:sz w:val="24"/>
          <w:szCs w:val="24"/>
        </w:rPr>
        <w:t>эпатаж, шоу, в котором важно непосредственное  действие и участие в нем не только персонажей книг</w:t>
      </w:r>
      <w:r w:rsidR="00334E26" w:rsidRPr="00DE5EDF">
        <w:rPr>
          <w:rFonts w:ascii="Times New Roman" w:hAnsi="Times New Roman" w:cs="Times New Roman"/>
          <w:sz w:val="24"/>
          <w:szCs w:val="24"/>
        </w:rPr>
        <w:t>и, но и самого читателя [2]</w:t>
      </w:r>
      <w:r w:rsidR="00E25681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293A2A" w:rsidRPr="00DE5EDF">
        <w:rPr>
          <w:rFonts w:ascii="Times New Roman" w:hAnsi="Times New Roman" w:cs="Times New Roman"/>
          <w:sz w:val="24"/>
          <w:szCs w:val="24"/>
        </w:rPr>
        <w:t>.</w:t>
      </w:r>
      <w:r w:rsidR="000F7454" w:rsidRPr="00DE5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43575" w14:textId="1FE438B8" w:rsidR="008A7BEE" w:rsidRPr="00DE5EDF" w:rsidRDefault="008A7BEE" w:rsidP="00DE5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 xml:space="preserve">    </w:t>
      </w:r>
      <w:r w:rsidR="00541CAD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9A12B4" w:rsidRPr="00DE5EDF">
        <w:rPr>
          <w:rFonts w:ascii="Times New Roman" w:hAnsi="Times New Roman" w:cs="Times New Roman"/>
          <w:sz w:val="24"/>
          <w:szCs w:val="24"/>
        </w:rPr>
        <w:t>В</w:t>
      </w:r>
      <w:r w:rsidR="00334E26" w:rsidRPr="00DE5EDF">
        <w:rPr>
          <w:rFonts w:ascii="Times New Roman" w:hAnsi="Times New Roman" w:cs="Times New Roman"/>
          <w:sz w:val="24"/>
          <w:szCs w:val="24"/>
        </w:rPr>
        <w:t xml:space="preserve"> 2014 году выходит в свет его </w:t>
      </w:r>
      <w:r w:rsidR="00E646E9" w:rsidRPr="00DE5EDF">
        <w:rPr>
          <w:rFonts w:ascii="Times New Roman" w:hAnsi="Times New Roman" w:cs="Times New Roman"/>
          <w:sz w:val="24"/>
          <w:szCs w:val="24"/>
        </w:rPr>
        <w:t>двенадцатый</w:t>
      </w:r>
      <w:r w:rsidR="009A12B4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E646E9" w:rsidRPr="00DE5EDF">
        <w:rPr>
          <w:rFonts w:ascii="Times New Roman" w:hAnsi="Times New Roman" w:cs="Times New Roman"/>
          <w:sz w:val="24"/>
          <w:szCs w:val="24"/>
        </w:rPr>
        <w:t>роман «</w:t>
      </w:r>
      <w:r w:rsidR="009A12B4" w:rsidRPr="00DE5EDF">
        <w:rPr>
          <w:rFonts w:ascii="Times New Roman" w:hAnsi="Times New Roman" w:cs="Times New Roman"/>
          <w:sz w:val="24"/>
          <w:szCs w:val="24"/>
        </w:rPr>
        <w:t>Любовь к трем цукербринам».</w:t>
      </w:r>
      <w:r w:rsidR="007F2D03" w:rsidRPr="00DE5EDF">
        <w:rPr>
          <w:rFonts w:ascii="Times New Roman" w:hAnsi="Times New Roman" w:cs="Times New Roman"/>
          <w:sz w:val="24"/>
          <w:szCs w:val="24"/>
        </w:rPr>
        <w:t xml:space="preserve"> Перед нами антиутопия, в которой</w:t>
      </w:r>
      <w:r w:rsidR="00E141BC" w:rsidRPr="00DE5EDF">
        <w:rPr>
          <w:rFonts w:ascii="Times New Roman" w:hAnsi="Times New Roman" w:cs="Times New Roman"/>
          <w:sz w:val="24"/>
          <w:szCs w:val="24"/>
        </w:rPr>
        <w:t xml:space="preserve"> переплетаются различные мифы, </w:t>
      </w:r>
      <w:r w:rsidR="00E141BC" w:rsidRPr="00DE5EDF">
        <w:rPr>
          <w:rFonts w:ascii="Times New Roman" w:hAnsi="Times New Roman" w:cs="Times New Roman"/>
          <w:sz w:val="24"/>
          <w:szCs w:val="24"/>
        </w:rPr>
        <w:lastRenderedPageBreak/>
        <w:t xml:space="preserve">реальный и виртуальные </w:t>
      </w:r>
      <w:r w:rsidR="00E646E9" w:rsidRPr="00DE5EDF">
        <w:rPr>
          <w:rFonts w:ascii="Times New Roman" w:hAnsi="Times New Roman" w:cs="Times New Roman"/>
          <w:sz w:val="24"/>
          <w:szCs w:val="24"/>
        </w:rPr>
        <w:t>миры, люди, живущие</w:t>
      </w:r>
      <w:r w:rsidR="007F2D03" w:rsidRPr="00DE5EDF">
        <w:rPr>
          <w:rFonts w:ascii="Times New Roman" w:hAnsi="Times New Roman" w:cs="Times New Roman"/>
          <w:sz w:val="24"/>
          <w:szCs w:val="24"/>
        </w:rPr>
        <w:t xml:space="preserve"> где-то на орбите Земли, помещенные в дома-капсулы. </w:t>
      </w:r>
      <w:r w:rsidR="00AC55E7" w:rsidRPr="00DE5EDF">
        <w:rPr>
          <w:rFonts w:ascii="Times New Roman" w:hAnsi="Times New Roman" w:cs="Times New Roman"/>
          <w:sz w:val="24"/>
          <w:szCs w:val="24"/>
        </w:rPr>
        <w:t>Книга презентуется рассказчиком</w:t>
      </w:r>
      <w:r w:rsidR="006E31CC" w:rsidRPr="00DE5EDF">
        <w:rPr>
          <w:rFonts w:ascii="Times New Roman" w:hAnsi="Times New Roman" w:cs="Times New Roman"/>
          <w:sz w:val="24"/>
          <w:szCs w:val="24"/>
        </w:rPr>
        <w:t xml:space="preserve"> киклопом</w:t>
      </w:r>
      <w:r w:rsidR="00AC55E7" w:rsidRPr="00DE5EDF">
        <w:rPr>
          <w:rFonts w:ascii="Times New Roman" w:hAnsi="Times New Roman" w:cs="Times New Roman"/>
          <w:sz w:val="24"/>
          <w:szCs w:val="24"/>
        </w:rPr>
        <w:t>, как три повести, соединенные его</w:t>
      </w:r>
      <w:r w:rsidR="006E31CC" w:rsidRPr="00DE5EDF">
        <w:rPr>
          <w:rFonts w:ascii="Times New Roman" w:hAnsi="Times New Roman" w:cs="Times New Roman"/>
          <w:sz w:val="24"/>
          <w:szCs w:val="24"/>
        </w:rPr>
        <w:t xml:space="preserve"> комментариями. Благодаря обретенным</w:t>
      </w:r>
      <w:r w:rsidR="00AC55E7" w:rsidRPr="00DE5EDF">
        <w:rPr>
          <w:rFonts w:ascii="Times New Roman" w:hAnsi="Times New Roman" w:cs="Times New Roman"/>
          <w:sz w:val="24"/>
          <w:szCs w:val="24"/>
        </w:rPr>
        <w:t xml:space="preserve"> н</w:t>
      </w:r>
      <w:r w:rsidR="006E31CC" w:rsidRPr="00DE5EDF">
        <w:rPr>
          <w:rFonts w:ascii="Times New Roman" w:hAnsi="Times New Roman" w:cs="Times New Roman"/>
          <w:sz w:val="24"/>
          <w:szCs w:val="24"/>
        </w:rPr>
        <w:t>авыкам,</w:t>
      </w:r>
      <w:r w:rsidR="00566F58" w:rsidRPr="00DE5EDF">
        <w:rPr>
          <w:rFonts w:ascii="Times New Roman" w:hAnsi="Times New Roman" w:cs="Times New Roman"/>
          <w:sz w:val="24"/>
          <w:szCs w:val="24"/>
        </w:rPr>
        <w:t xml:space="preserve"> рассказчик трудоустраивается</w:t>
      </w:r>
      <w:r w:rsidR="00AC55E7" w:rsidRPr="00DE5EDF">
        <w:rPr>
          <w:rFonts w:ascii="Times New Roman" w:hAnsi="Times New Roman" w:cs="Times New Roman"/>
          <w:sz w:val="24"/>
          <w:szCs w:val="24"/>
        </w:rPr>
        <w:t xml:space="preserve"> Киклопом, отвечающим за сохранение мирового баланса. В свободное от спасения мира время</w:t>
      </w:r>
      <w:r w:rsidR="00807C34" w:rsidRPr="00DE5EDF">
        <w:rPr>
          <w:rFonts w:ascii="Times New Roman" w:hAnsi="Times New Roman" w:cs="Times New Roman"/>
          <w:sz w:val="24"/>
          <w:szCs w:val="24"/>
        </w:rPr>
        <w:t>,</w:t>
      </w:r>
      <w:r w:rsidR="00AC55E7" w:rsidRPr="00DE5EDF">
        <w:rPr>
          <w:rFonts w:ascii="Times New Roman" w:hAnsi="Times New Roman" w:cs="Times New Roman"/>
          <w:sz w:val="24"/>
          <w:szCs w:val="24"/>
        </w:rPr>
        <w:t xml:space="preserve"> киклоп развлекается путешествиями по чужим сознаниям. </w:t>
      </w:r>
      <w:r w:rsidR="00807C34" w:rsidRPr="00DE5EDF">
        <w:rPr>
          <w:rFonts w:ascii="Times New Roman" w:hAnsi="Times New Roman" w:cs="Times New Roman"/>
          <w:sz w:val="24"/>
          <w:szCs w:val="24"/>
        </w:rPr>
        <w:t>Его объектом становится г</w:t>
      </w:r>
      <w:r w:rsidR="007F2D03" w:rsidRPr="00DE5EDF">
        <w:rPr>
          <w:rFonts w:ascii="Times New Roman" w:hAnsi="Times New Roman" w:cs="Times New Roman"/>
          <w:sz w:val="24"/>
          <w:szCs w:val="24"/>
        </w:rPr>
        <w:t xml:space="preserve">лавный герой сисадмин Кеша, </w:t>
      </w:r>
      <w:r w:rsidR="00E141BC" w:rsidRPr="00DE5EDF">
        <w:rPr>
          <w:rFonts w:ascii="Times New Roman" w:hAnsi="Times New Roman" w:cs="Times New Roman"/>
          <w:sz w:val="24"/>
          <w:szCs w:val="24"/>
        </w:rPr>
        <w:t>м</w:t>
      </w:r>
      <w:r w:rsidR="007F2D03" w:rsidRPr="00DE5EDF">
        <w:rPr>
          <w:rFonts w:ascii="Times New Roman" w:hAnsi="Times New Roman" w:cs="Times New Roman"/>
          <w:sz w:val="24"/>
          <w:szCs w:val="24"/>
        </w:rPr>
        <w:t>аленький подневольный работник, к</w:t>
      </w:r>
      <w:r w:rsidR="002840BF" w:rsidRPr="00DE5EDF">
        <w:rPr>
          <w:rFonts w:ascii="Times New Roman" w:hAnsi="Times New Roman" w:cs="Times New Roman"/>
          <w:sz w:val="24"/>
          <w:szCs w:val="24"/>
        </w:rPr>
        <w:t>оторому надоела</w:t>
      </w:r>
      <w:r w:rsidR="00E141BC" w:rsidRPr="00DE5EDF">
        <w:rPr>
          <w:rFonts w:ascii="Times New Roman" w:hAnsi="Times New Roman" w:cs="Times New Roman"/>
          <w:sz w:val="24"/>
          <w:szCs w:val="24"/>
        </w:rPr>
        <w:t xml:space="preserve"> его работа: </w:t>
      </w:r>
      <w:hyperlink r:id="rId8" w:history="1">
        <w:r w:rsidR="00E141BC" w:rsidRPr="00DE5EDF">
          <w:rPr>
            <w:rStyle w:val="a4"/>
            <w:rFonts w:ascii="Times New Roman" w:hAnsi="Times New Roman" w:cs="Times New Roman"/>
            <w:i/>
            <w:sz w:val="24"/>
            <w:szCs w:val="24"/>
          </w:rPr>
          <w:t>«Интернетом я пользовался как загаженным станционным сортиром – быстро и брезгливо, по необходимости, почти не разглядывая роспись на стенах кабинки»</w:t>
        </w:r>
      </w:hyperlink>
      <w:r w:rsidR="008122E5" w:rsidRPr="00DE5E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22E5" w:rsidRPr="00DE5EDF">
        <w:rPr>
          <w:rFonts w:ascii="Times New Roman" w:hAnsi="Times New Roman" w:cs="Times New Roman"/>
          <w:sz w:val="24"/>
          <w:szCs w:val="24"/>
        </w:rPr>
        <w:t>[3]</w:t>
      </w:r>
      <w:r w:rsidR="00541CAD" w:rsidRPr="00DE5EDF">
        <w:rPr>
          <w:rFonts w:ascii="Times New Roman" w:hAnsi="Times New Roman" w:cs="Times New Roman"/>
          <w:sz w:val="24"/>
          <w:szCs w:val="24"/>
        </w:rPr>
        <w:t xml:space="preserve">,  и все это происходит на фоне известной игры </w:t>
      </w:r>
      <w:r w:rsidR="00E141BC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541CAD" w:rsidRPr="00DE5EDF">
        <w:rPr>
          <w:rFonts w:ascii="Times New Roman" w:hAnsi="Times New Roman" w:cs="Times New Roman"/>
          <w:sz w:val="24"/>
          <w:szCs w:val="24"/>
          <w:lang w:val="en-US"/>
        </w:rPr>
        <w:t>Angry</w:t>
      </w:r>
      <w:r w:rsidR="00541CAD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541CAD" w:rsidRPr="00DE5EDF">
        <w:rPr>
          <w:rFonts w:ascii="Times New Roman" w:hAnsi="Times New Roman" w:cs="Times New Roman"/>
          <w:sz w:val="24"/>
          <w:szCs w:val="24"/>
          <w:lang w:val="en-US"/>
        </w:rPr>
        <w:t>Birds</w:t>
      </w:r>
      <w:r w:rsidR="00541CAD" w:rsidRPr="00DE5EDF">
        <w:rPr>
          <w:rFonts w:ascii="Times New Roman" w:hAnsi="Times New Roman" w:cs="Times New Roman"/>
          <w:sz w:val="24"/>
          <w:szCs w:val="24"/>
        </w:rPr>
        <w:t xml:space="preserve">. </w:t>
      </w:r>
      <w:r w:rsidR="00DC6ACB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7F2D03" w:rsidRPr="00DE5EDF">
        <w:rPr>
          <w:rFonts w:ascii="Times New Roman" w:hAnsi="Times New Roman" w:cs="Times New Roman"/>
          <w:sz w:val="24"/>
          <w:szCs w:val="24"/>
        </w:rPr>
        <w:t>Почти весь текст представляет собой игру слов, шарады, которые не легко разгадывать.</w:t>
      </w:r>
      <w:r w:rsidR="00293A2A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2840BF" w:rsidRPr="00DE5EDF">
        <w:rPr>
          <w:rFonts w:ascii="Times New Roman" w:hAnsi="Times New Roman" w:cs="Times New Roman"/>
          <w:sz w:val="24"/>
          <w:szCs w:val="24"/>
        </w:rPr>
        <w:t xml:space="preserve">Автор активно использует </w:t>
      </w:r>
      <w:r w:rsidR="00E646E9" w:rsidRPr="00DE5EDF">
        <w:rPr>
          <w:rFonts w:ascii="Times New Roman" w:hAnsi="Times New Roman" w:cs="Times New Roman"/>
          <w:sz w:val="24"/>
          <w:szCs w:val="24"/>
        </w:rPr>
        <w:t>интернет-сленг</w:t>
      </w:r>
      <w:r w:rsidR="002840BF" w:rsidRPr="00DE5EDF">
        <w:rPr>
          <w:rFonts w:ascii="Times New Roman" w:hAnsi="Times New Roman" w:cs="Times New Roman"/>
          <w:sz w:val="24"/>
          <w:szCs w:val="24"/>
        </w:rPr>
        <w:t xml:space="preserve">, известные бренды такие как </w:t>
      </w:r>
      <w:r w:rsidR="002840BF" w:rsidRPr="00DE5ED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2840BF" w:rsidRPr="00DE5EDF">
        <w:rPr>
          <w:rFonts w:ascii="Times New Roman" w:hAnsi="Times New Roman" w:cs="Times New Roman"/>
          <w:sz w:val="24"/>
          <w:szCs w:val="24"/>
        </w:rPr>
        <w:t xml:space="preserve">, </w:t>
      </w:r>
      <w:r w:rsidR="002840BF" w:rsidRPr="00DE5EDF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2840BF" w:rsidRPr="00DE5EDF">
        <w:rPr>
          <w:rFonts w:ascii="Times New Roman" w:hAnsi="Times New Roman" w:cs="Times New Roman"/>
          <w:sz w:val="24"/>
          <w:szCs w:val="24"/>
        </w:rPr>
        <w:t>, Майдан, Украина, терроризм.</w:t>
      </w:r>
      <w:r w:rsidR="00DC6ACB" w:rsidRPr="00DE5EDF">
        <w:rPr>
          <w:rFonts w:ascii="Times New Roman" w:hAnsi="Times New Roman" w:cs="Times New Roman"/>
          <w:sz w:val="24"/>
          <w:szCs w:val="24"/>
        </w:rPr>
        <w:t xml:space="preserve"> Сам термин цукербрин образован как синтез двух гигантов интернет индустрии – Марка Цукерберга и Сергея Брина.</w:t>
      </w:r>
      <w:r w:rsidR="00807C34" w:rsidRPr="00DE5EDF">
        <w:rPr>
          <w:rFonts w:ascii="Times New Roman" w:hAnsi="Times New Roman" w:cs="Times New Roman"/>
          <w:sz w:val="24"/>
          <w:szCs w:val="24"/>
        </w:rPr>
        <w:t xml:space="preserve"> Пелевин создает расплывчатый образ Цукербринов, они как некие «Надзирители» </w:t>
      </w:r>
      <w:r w:rsidR="007F771B" w:rsidRPr="00DE5EDF">
        <w:rPr>
          <w:rFonts w:ascii="Times New Roman" w:hAnsi="Times New Roman" w:cs="Times New Roman"/>
          <w:sz w:val="24"/>
          <w:szCs w:val="24"/>
        </w:rPr>
        <w:t>виртуального мира</w:t>
      </w:r>
      <w:r w:rsidR="00DE6495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7F771B" w:rsidRPr="00DE5ED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F771B" w:rsidRPr="00DE5EDF">
          <w:rPr>
            <w:rStyle w:val="a4"/>
            <w:rFonts w:ascii="Times New Roman" w:hAnsi="Times New Roman" w:cs="Times New Roman"/>
            <w:i/>
            <w:sz w:val="24"/>
            <w:szCs w:val="24"/>
          </w:rPr>
          <w:t>«Если коротко, продолжал Библиотекарь, цукербрином стали называть непостижимую всевидящую силу по ту сторону десктопа и фейстопа. Сперва в шутку. Но с годами это слово сделалось общеупотребительным, а потом – стало общепринятым юридическим термином для обозначения виртуального управленческого фокуса, не подчиненного конкретной человеческой воле. Функции наблюдения и контроля кажутся людям оскорбительными и недопустимыми лишь тогда, когда осуществляются другими людьми. Микрофон и камера слышат и видят вас постоянно, но с</w:t>
        </w:r>
        <w:r w:rsidR="00334E26" w:rsidRPr="00DE5EDF">
          <w:rPr>
            <w:rStyle w:val="a4"/>
            <w:rFonts w:ascii="Times New Roman" w:hAnsi="Times New Roman" w:cs="Times New Roman"/>
            <w:i/>
            <w:sz w:val="24"/>
            <w:szCs w:val="24"/>
          </w:rPr>
          <w:t>ами не осуществляют наблюдения».</w:t>
        </w:r>
      </w:hyperlink>
      <w:r w:rsidR="00334E26" w:rsidRPr="00DE5E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22E5" w:rsidRPr="00DE5EDF">
        <w:rPr>
          <w:rFonts w:ascii="Times New Roman" w:hAnsi="Times New Roman" w:cs="Times New Roman"/>
          <w:sz w:val="24"/>
          <w:szCs w:val="24"/>
        </w:rPr>
        <w:t>[3]</w:t>
      </w:r>
    </w:p>
    <w:p w14:paraId="72D37BA1" w14:textId="77777777" w:rsidR="007F771B" w:rsidRPr="00DE5EDF" w:rsidRDefault="008A7BEE" w:rsidP="00DE5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 xml:space="preserve">   </w:t>
      </w:r>
      <w:r w:rsidR="00293A2A" w:rsidRPr="00DE5EDF">
        <w:rPr>
          <w:rFonts w:ascii="Times New Roman" w:hAnsi="Times New Roman" w:cs="Times New Roman"/>
          <w:sz w:val="24"/>
          <w:szCs w:val="24"/>
        </w:rPr>
        <w:t xml:space="preserve">На самом деле "Любовь к трем цукербринам" монолитна. Пелевин создал насыщенный </w:t>
      </w:r>
      <w:r w:rsidR="00334E26" w:rsidRPr="00DE5EDF">
        <w:rPr>
          <w:rFonts w:ascii="Times New Roman" w:hAnsi="Times New Roman" w:cs="Times New Roman"/>
          <w:sz w:val="24"/>
          <w:szCs w:val="24"/>
        </w:rPr>
        <w:t xml:space="preserve">ссылками постмодернистский многогранный </w:t>
      </w:r>
      <w:r w:rsidR="00293A2A" w:rsidRPr="00DE5EDF">
        <w:rPr>
          <w:rFonts w:ascii="Times New Roman" w:hAnsi="Times New Roman" w:cs="Times New Roman"/>
          <w:sz w:val="24"/>
          <w:szCs w:val="24"/>
        </w:rPr>
        <w:t xml:space="preserve">текст, и </w:t>
      </w:r>
      <w:r w:rsidR="00334E26" w:rsidRPr="00DE5EDF">
        <w:rPr>
          <w:rFonts w:ascii="Times New Roman" w:hAnsi="Times New Roman" w:cs="Times New Roman"/>
          <w:sz w:val="24"/>
          <w:szCs w:val="24"/>
        </w:rPr>
        <w:t>ра</w:t>
      </w:r>
      <w:r w:rsidR="006E31CC" w:rsidRPr="00DE5EDF">
        <w:rPr>
          <w:rFonts w:ascii="Times New Roman" w:hAnsi="Times New Roman" w:cs="Times New Roman"/>
          <w:sz w:val="24"/>
          <w:szCs w:val="24"/>
        </w:rPr>
        <w:t>з</w:t>
      </w:r>
      <w:r w:rsidR="00334E26" w:rsidRPr="00DE5EDF">
        <w:rPr>
          <w:rFonts w:ascii="Times New Roman" w:hAnsi="Times New Roman" w:cs="Times New Roman"/>
          <w:sz w:val="24"/>
          <w:szCs w:val="24"/>
        </w:rPr>
        <w:t xml:space="preserve">дробленное </w:t>
      </w:r>
      <w:r w:rsidR="00293A2A" w:rsidRPr="00DE5EDF">
        <w:rPr>
          <w:rFonts w:ascii="Times New Roman" w:hAnsi="Times New Roman" w:cs="Times New Roman"/>
          <w:sz w:val="24"/>
          <w:szCs w:val="24"/>
        </w:rPr>
        <w:t>повествова</w:t>
      </w:r>
      <w:r w:rsidR="006E31CC" w:rsidRPr="00DE5EDF">
        <w:rPr>
          <w:rFonts w:ascii="Times New Roman" w:hAnsi="Times New Roman" w:cs="Times New Roman"/>
          <w:sz w:val="24"/>
          <w:szCs w:val="24"/>
        </w:rPr>
        <w:t>ние</w:t>
      </w:r>
      <w:r w:rsidR="00293A2A" w:rsidRPr="00DE5EDF">
        <w:rPr>
          <w:rFonts w:ascii="Times New Roman" w:hAnsi="Times New Roman" w:cs="Times New Roman"/>
          <w:sz w:val="24"/>
          <w:szCs w:val="24"/>
        </w:rPr>
        <w:t xml:space="preserve"> — это еще один способ расш</w:t>
      </w:r>
      <w:r w:rsidR="006E31CC" w:rsidRPr="00DE5EDF">
        <w:rPr>
          <w:rFonts w:ascii="Times New Roman" w:hAnsi="Times New Roman" w:cs="Times New Roman"/>
          <w:sz w:val="24"/>
          <w:szCs w:val="24"/>
        </w:rPr>
        <w:t>ирить содержание за счет воображения</w:t>
      </w:r>
      <w:r w:rsidR="00293A2A" w:rsidRPr="00DE5EDF">
        <w:rPr>
          <w:rFonts w:ascii="Times New Roman" w:hAnsi="Times New Roman" w:cs="Times New Roman"/>
          <w:sz w:val="24"/>
          <w:szCs w:val="24"/>
        </w:rPr>
        <w:t xml:space="preserve"> и ассоциаций. Небрежно-академический стиль комментариев Киклопа типичен для блогов</w:t>
      </w:r>
      <w:r w:rsidR="002840BF" w:rsidRPr="00DE5EDF">
        <w:rPr>
          <w:rFonts w:ascii="Times New Roman" w:hAnsi="Times New Roman" w:cs="Times New Roman"/>
          <w:sz w:val="24"/>
          <w:szCs w:val="24"/>
        </w:rPr>
        <w:t xml:space="preserve">. </w:t>
      </w:r>
      <w:r w:rsidR="00293A2A" w:rsidRPr="00DE5EDF">
        <w:rPr>
          <w:rFonts w:ascii="Times New Roman" w:hAnsi="Times New Roman" w:cs="Times New Roman"/>
          <w:sz w:val="24"/>
          <w:szCs w:val="24"/>
        </w:rPr>
        <w:t>В псевдо-блоге Киклоп описывает актуальную картину мира актуальным языком — и это порождает иллюзию абсолютного тождества автора и героя.</w:t>
      </w:r>
      <w:r w:rsidR="007F771B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293A2A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AC55E7" w:rsidRPr="00DE5EDF">
        <w:rPr>
          <w:rFonts w:ascii="Times New Roman" w:hAnsi="Times New Roman" w:cs="Times New Roman"/>
          <w:sz w:val="24"/>
          <w:szCs w:val="24"/>
        </w:rPr>
        <w:t xml:space="preserve">У Пелевина, словно, как и у его рассказчика Киклопа открывается «третий глаз» он проникает в сознание людей и видит их насквозь, при этом смотря не только на настоящее, но и в будущее. </w:t>
      </w:r>
      <w:r w:rsidR="00C54D75" w:rsidRPr="00DE5EDF">
        <w:rPr>
          <w:rFonts w:ascii="Times New Roman" w:hAnsi="Times New Roman" w:cs="Times New Roman"/>
          <w:sz w:val="24"/>
          <w:szCs w:val="24"/>
        </w:rPr>
        <w:t xml:space="preserve"> Читая комментарии Киклопа, многие стали упрекать писателя в том, что неужели Пелевин разучился писать?</w:t>
      </w:r>
      <w:r w:rsidR="00293A2A" w:rsidRPr="00DE5EDF">
        <w:rPr>
          <w:rFonts w:ascii="Times New Roman" w:hAnsi="Times New Roman" w:cs="Times New Roman"/>
          <w:sz w:val="24"/>
          <w:szCs w:val="24"/>
        </w:rPr>
        <w:t xml:space="preserve"> Что стало с его языком? </w:t>
      </w:r>
      <w:r w:rsidR="002D1889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293A2A" w:rsidRPr="00DE5EDF">
        <w:rPr>
          <w:rFonts w:ascii="Times New Roman" w:hAnsi="Times New Roman" w:cs="Times New Roman"/>
          <w:sz w:val="24"/>
          <w:szCs w:val="24"/>
        </w:rPr>
        <w:t xml:space="preserve">Просто Киклоп является </w:t>
      </w:r>
      <w:r w:rsidR="002D1889" w:rsidRPr="00DE5EDF">
        <w:rPr>
          <w:rFonts w:ascii="Times New Roman" w:hAnsi="Times New Roman" w:cs="Times New Roman"/>
          <w:sz w:val="24"/>
          <w:szCs w:val="24"/>
        </w:rPr>
        <w:t>не Пелевиным</w:t>
      </w:r>
      <w:r w:rsidR="00293A2A" w:rsidRPr="00DE5EDF">
        <w:rPr>
          <w:rFonts w:ascii="Times New Roman" w:hAnsi="Times New Roman" w:cs="Times New Roman"/>
          <w:sz w:val="24"/>
          <w:szCs w:val="24"/>
        </w:rPr>
        <w:t>, а персонажем, проросшим</w:t>
      </w:r>
      <w:r w:rsidR="00E141BC" w:rsidRPr="00DE5EDF">
        <w:rPr>
          <w:rFonts w:ascii="Times New Roman" w:hAnsi="Times New Roman" w:cs="Times New Roman"/>
          <w:sz w:val="24"/>
          <w:szCs w:val="24"/>
        </w:rPr>
        <w:t xml:space="preserve"> сквозь творческое "Я" писателя, </w:t>
      </w:r>
      <w:r w:rsidR="00C34011" w:rsidRPr="00DE5EDF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C54D75" w:rsidRPr="00DE5EDF">
        <w:rPr>
          <w:rFonts w:ascii="Times New Roman" w:hAnsi="Times New Roman" w:cs="Times New Roman"/>
          <w:sz w:val="24"/>
          <w:szCs w:val="24"/>
        </w:rPr>
        <w:t>Виктор Олегович</w:t>
      </w:r>
      <w:r w:rsidR="002840BF" w:rsidRPr="00DE5EDF">
        <w:rPr>
          <w:rFonts w:ascii="Times New Roman" w:hAnsi="Times New Roman" w:cs="Times New Roman"/>
          <w:sz w:val="24"/>
          <w:szCs w:val="24"/>
        </w:rPr>
        <w:t xml:space="preserve"> активно пользуется постмодернистским приемом</w:t>
      </w:r>
      <w:r w:rsidR="007F771B" w:rsidRPr="00DE5EDF">
        <w:rPr>
          <w:rFonts w:ascii="Times New Roman" w:hAnsi="Times New Roman" w:cs="Times New Roman"/>
          <w:sz w:val="24"/>
          <w:szCs w:val="24"/>
        </w:rPr>
        <w:t xml:space="preserve"> схождения автора в текст.</w:t>
      </w:r>
    </w:p>
    <w:p w14:paraId="363AD42E" w14:textId="77777777" w:rsidR="00293A2A" w:rsidRPr="00DE5EDF" w:rsidRDefault="00C34011" w:rsidP="00DE5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 xml:space="preserve">   </w:t>
      </w:r>
      <w:r w:rsidR="007F771B" w:rsidRPr="00DE5EDF">
        <w:rPr>
          <w:rFonts w:ascii="Times New Roman" w:hAnsi="Times New Roman" w:cs="Times New Roman"/>
          <w:sz w:val="24"/>
          <w:szCs w:val="24"/>
        </w:rPr>
        <w:t xml:space="preserve">У читателя </w:t>
      </w:r>
      <w:r w:rsidR="00C54D75" w:rsidRPr="00DE5EDF">
        <w:rPr>
          <w:rFonts w:ascii="Times New Roman" w:hAnsi="Times New Roman" w:cs="Times New Roman"/>
          <w:sz w:val="24"/>
          <w:szCs w:val="24"/>
        </w:rPr>
        <w:t xml:space="preserve">невольно возникает вопрос, почему Киклоп выделяет из большого количества людей </w:t>
      </w:r>
      <w:r w:rsidR="00293A2A" w:rsidRPr="00DE5EDF">
        <w:rPr>
          <w:rFonts w:ascii="Times New Roman" w:hAnsi="Times New Roman" w:cs="Times New Roman"/>
          <w:sz w:val="24"/>
          <w:szCs w:val="24"/>
        </w:rPr>
        <w:t xml:space="preserve">сисадмина Кешу? </w:t>
      </w:r>
      <w:r w:rsidR="00F4594B" w:rsidRPr="00DE5EDF">
        <w:rPr>
          <w:rFonts w:ascii="Times New Roman" w:hAnsi="Times New Roman" w:cs="Times New Roman"/>
          <w:sz w:val="24"/>
          <w:szCs w:val="24"/>
        </w:rPr>
        <w:t>Ведь он</w:t>
      </w:r>
      <w:r w:rsidR="00C54D75" w:rsidRPr="00DE5EDF">
        <w:rPr>
          <w:rFonts w:ascii="Times New Roman" w:hAnsi="Times New Roman" w:cs="Times New Roman"/>
          <w:sz w:val="24"/>
          <w:szCs w:val="24"/>
        </w:rPr>
        <w:t xml:space="preserve"> далеко не самый лучший «герой», </w:t>
      </w:r>
      <w:r w:rsidR="005A6246" w:rsidRPr="00DE5EDF">
        <w:rPr>
          <w:rFonts w:ascii="Times New Roman" w:hAnsi="Times New Roman" w:cs="Times New Roman"/>
          <w:sz w:val="24"/>
          <w:szCs w:val="24"/>
        </w:rPr>
        <w:t xml:space="preserve">не </w:t>
      </w:r>
      <w:r w:rsidR="005A6246" w:rsidRPr="00DE5EDF">
        <w:rPr>
          <w:rFonts w:ascii="Times New Roman" w:hAnsi="Times New Roman" w:cs="Times New Roman"/>
          <w:sz w:val="24"/>
          <w:szCs w:val="24"/>
        </w:rPr>
        <w:lastRenderedPageBreak/>
        <w:t>ошибемся, предположить</w:t>
      </w:r>
      <w:r w:rsidR="00293A2A" w:rsidRPr="00DE5EDF">
        <w:rPr>
          <w:rFonts w:ascii="Times New Roman" w:hAnsi="Times New Roman" w:cs="Times New Roman"/>
          <w:sz w:val="24"/>
          <w:szCs w:val="24"/>
        </w:rPr>
        <w:t>: Киклоп</w:t>
      </w:r>
      <w:r w:rsidR="00F4594B" w:rsidRPr="00DE5EDF">
        <w:rPr>
          <w:rFonts w:ascii="Times New Roman" w:hAnsi="Times New Roman" w:cs="Times New Roman"/>
          <w:sz w:val="24"/>
          <w:szCs w:val="24"/>
        </w:rPr>
        <w:t>у нравится Кеша, потому что он</w:t>
      </w:r>
      <w:r w:rsidR="00293A2A" w:rsidRPr="00DE5EDF">
        <w:rPr>
          <w:rFonts w:ascii="Times New Roman" w:hAnsi="Times New Roman" w:cs="Times New Roman"/>
          <w:sz w:val="24"/>
          <w:szCs w:val="24"/>
        </w:rPr>
        <w:t xml:space="preserve"> — интернет-тролл</w:t>
      </w:r>
      <w:r w:rsidR="00C361DB" w:rsidRPr="00DE5EDF">
        <w:rPr>
          <w:rFonts w:ascii="Times New Roman" w:hAnsi="Times New Roman" w:cs="Times New Roman"/>
          <w:sz w:val="24"/>
          <w:szCs w:val="24"/>
        </w:rPr>
        <w:t xml:space="preserve">ь. Отсюда напрашивается </w:t>
      </w:r>
      <w:r w:rsidR="00293A2A" w:rsidRPr="00DE5EDF">
        <w:rPr>
          <w:rFonts w:ascii="Times New Roman" w:hAnsi="Times New Roman" w:cs="Times New Roman"/>
          <w:sz w:val="24"/>
          <w:szCs w:val="24"/>
        </w:rPr>
        <w:t xml:space="preserve"> вывод: троллинг, завуалированная провокация выступают смысловым ядром всего романа.</w:t>
      </w:r>
      <w:r w:rsidR="007F771B" w:rsidRPr="00DE5EDF">
        <w:rPr>
          <w:rFonts w:ascii="Times New Roman" w:hAnsi="Times New Roman" w:cs="Times New Roman"/>
          <w:sz w:val="24"/>
          <w:szCs w:val="24"/>
        </w:rPr>
        <w:t xml:space="preserve"> Троллинг –</w:t>
      </w:r>
      <w:r w:rsidR="008122E5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7F771B" w:rsidRPr="00DE5EDF">
        <w:rPr>
          <w:rFonts w:ascii="Times New Roman" w:hAnsi="Times New Roman" w:cs="Times New Roman"/>
          <w:sz w:val="24"/>
          <w:szCs w:val="24"/>
        </w:rPr>
        <w:t>это форма социальной провокации в сетевой коммуникации, использующаяся как персонифицированными участниками, заинтересованными в большей узнаваемости, публичности, эпатаже, так и анонимными пользователями без возможности их идентификации.</w:t>
      </w:r>
      <w:r w:rsidR="008122E5" w:rsidRPr="00DE5EDF">
        <w:rPr>
          <w:rFonts w:ascii="Times New Roman" w:hAnsi="Times New Roman" w:cs="Times New Roman"/>
          <w:sz w:val="24"/>
          <w:szCs w:val="24"/>
        </w:rPr>
        <w:t xml:space="preserve"> [1</w:t>
      </w:r>
      <w:r w:rsidR="00C54D75" w:rsidRPr="00DE5EDF">
        <w:rPr>
          <w:rFonts w:ascii="Times New Roman" w:hAnsi="Times New Roman" w:cs="Times New Roman"/>
          <w:sz w:val="24"/>
          <w:szCs w:val="24"/>
        </w:rPr>
        <w:t>]</w:t>
      </w:r>
    </w:p>
    <w:p w14:paraId="09EAA748" w14:textId="77777777" w:rsidR="005034C4" w:rsidRPr="00DE5EDF" w:rsidRDefault="005A6246" w:rsidP="00DE5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2E4164" w:rsidRPr="00DE5EDF">
        <w:rPr>
          <w:rFonts w:ascii="Times New Roman" w:hAnsi="Times New Roman" w:cs="Times New Roman"/>
          <w:sz w:val="24"/>
          <w:szCs w:val="24"/>
        </w:rPr>
        <w:t xml:space="preserve">  </w:t>
      </w:r>
      <w:r w:rsidRPr="00DE5EDF">
        <w:rPr>
          <w:rFonts w:ascii="Times New Roman" w:hAnsi="Times New Roman" w:cs="Times New Roman"/>
          <w:sz w:val="24"/>
          <w:szCs w:val="24"/>
        </w:rPr>
        <w:t xml:space="preserve">Каждый из нас является активным  интернет пользователем, </w:t>
      </w:r>
      <w:r w:rsidR="00F229A4" w:rsidRPr="00DE5EDF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DE5EDF">
        <w:rPr>
          <w:rFonts w:ascii="Times New Roman" w:hAnsi="Times New Roman" w:cs="Times New Roman"/>
          <w:sz w:val="24"/>
          <w:szCs w:val="24"/>
        </w:rPr>
        <w:t xml:space="preserve">мы </w:t>
      </w:r>
      <w:r w:rsidR="00F229A4" w:rsidRPr="00DE5EDF">
        <w:rPr>
          <w:rFonts w:ascii="Times New Roman" w:hAnsi="Times New Roman" w:cs="Times New Roman"/>
          <w:sz w:val="24"/>
          <w:szCs w:val="24"/>
        </w:rPr>
        <w:t xml:space="preserve">уже </w:t>
      </w:r>
      <w:r w:rsidRPr="00DE5EDF">
        <w:rPr>
          <w:rFonts w:ascii="Times New Roman" w:hAnsi="Times New Roman" w:cs="Times New Roman"/>
          <w:sz w:val="24"/>
          <w:szCs w:val="24"/>
        </w:rPr>
        <w:t>не можем представить свою жизнь без социальных сетей, рекламы, сайтов</w:t>
      </w:r>
      <w:r w:rsidR="00F229A4" w:rsidRPr="00DE5EDF">
        <w:rPr>
          <w:rFonts w:ascii="Times New Roman" w:hAnsi="Times New Roman" w:cs="Times New Roman"/>
          <w:sz w:val="24"/>
          <w:szCs w:val="24"/>
        </w:rPr>
        <w:t xml:space="preserve">, которые находятся в открытом доступе. Каждый день «всемирная паутина» поглощает наше время и пространство. Проснувшись с утра, мы не идем первым делом умываться, а беремся за телефон, проверяя свои социальные сети. Следим за жизнью людей и можем рассказать о них, глядя на их страницу в </w:t>
      </w:r>
      <w:r w:rsidR="00F229A4" w:rsidRPr="00DE5EDF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F229A4" w:rsidRPr="00DE5EDF">
        <w:rPr>
          <w:rFonts w:ascii="Times New Roman" w:hAnsi="Times New Roman" w:cs="Times New Roman"/>
          <w:sz w:val="24"/>
          <w:szCs w:val="24"/>
        </w:rPr>
        <w:t>, ВКонтакте,</w:t>
      </w:r>
      <w:r w:rsidR="000D191A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F229A4" w:rsidRPr="00DE5EDF">
        <w:rPr>
          <w:rFonts w:ascii="Times New Roman" w:hAnsi="Times New Roman" w:cs="Times New Roman"/>
          <w:sz w:val="24"/>
          <w:szCs w:val="24"/>
        </w:rPr>
        <w:t>Одноклассниках. Мы</w:t>
      </w:r>
      <w:r w:rsidR="00CF45EF" w:rsidRPr="00DE5EDF">
        <w:rPr>
          <w:rFonts w:ascii="Times New Roman" w:hAnsi="Times New Roman" w:cs="Times New Roman"/>
          <w:sz w:val="24"/>
          <w:szCs w:val="24"/>
        </w:rPr>
        <w:t xml:space="preserve"> живем в виртуальной реальности, делимся не тем, что нам нравится, а создаем некий образ, который должен понравиться окружающим. Выходит, что ненастоящие люди общаются с ненастоящими людьми. Реальные мы висим висим где – то в изолированных камерах…впрочем, это уже спойлер.</w:t>
      </w:r>
      <w:r w:rsidR="00F229A4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390AC1" w:rsidRPr="00DE5EDF">
        <w:rPr>
          <w:rFonts w:ascii="Times New Roman" w:hAnsi="Times New Roman" w:cs="Times New Roman"/>
          <w:sz w:val="24"/>
          <w:szCs w:val="24"/>
        </w:rPr>
        <w:t>Спойлер (жарг. от англ. spoil — «портить») — в кино, компьютерных играх, литературе — преждевременно раскрытая важная сюжетная информация, которая разрушает задуманную авторами интригу, не даёт её пережить, прочувствовать самостоятельно и,</w:t>
      </w:r>
      <w:r w:rsidR="005034C4" w:rsidRPr="00DE5EDF">
        <w:rPr>
          <w:rFonts w:ascii="Times New Roman" w:hAnsi="Times New Roman" w:cs="Times New Roman"/>
          <w:sz w:val="24"/>
          <w:szCs w:val="24"/>
        </w:rPr>
        <w:t xml:space="preserve"> соответственно, лишает зрителя, игрока, </w:t>
      </w:r>
      <w:r w:rsidR="00390AC1" w:rsidRPr="00DE5EDF">
        <w:rPr>
          <w:rFonts w:ascii="Times New Roman" w:hAnsi="Times New Roman" w:cs="Times New Roman"/>
          <w:sz w:val="24"/>
          <w:szCs w:val="24"/>
        </w:rPr>
        <w:t>читателя некоторой части удовольствия от этого сюжета, чем портит впечатление от него.</w:t>
      </w:r>
      <w:r w:rsidR="000831EE" w:rsidRPr="00DE5EDF">
        <w:rPr>
          <w:rFonts w:ascii="Times New Roman" w:hAnsi="Times New Roman" w:cs="Times New Roman"/>
          <w:sz w:val="24"/>
          <w:szCs w:val="24"/>
        </w:rPr>
        <w:t>[4]</w:t>
      </w:r>
    </w:p>
    <w:p w14:paraId="0A201BF9" w14:textId="77777777" w:rsidR="000D191A" w:rsidRPr="00DE5EDF" w:rsidRDefault="005034C4" w:rsidP="00DE5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 xml:space="preserve">    </w:t>
      </w:r>
      <w:r w:rsidR="00C361DB" w:rsidRPr="00DE5EDF">
        <w:rPr>
          <w:rFonts w:ascii="Times New Roman" w:hAnsi="Times New Roman" w:cs="Times New Roman"/>
          <w:sz w:val="24"/>
          <w:szCs w:val="24"/>
        </w:rPr>
        <w:t>Так же н</w:t>
      </w:r>
      <w:r w:rsidR="00F229A4" w:rsidRPr="00DE5EDF">
        <w:rPr>
          <w:rFonts w:ascii="Times New Roman" w:hAnsi="Times New Roman" w:cs="Times New Roman"/>
          <w:sz w:val="24"/>
          <w:szCs w:val="24"/>
        </w:rPr>
        <w:t>а страницах книги встречается легко  опознаваемая социальная сеть, где клик за кликом ты продираешься через дебри чужого разума, ID и статусы. Или информационный портал с гиперссылками, образующий бесконечный поток данных. Геолокационные сервисы и приложения, снабжающие тебя информацией обо всех, кто находится в заданном тобою радиусе.</w:t>
      </w:r>
    </w:p>
    <w:p w14:paraId="0CDDD662" w14:textId="42C0604C" w:rsidR="002E4164" w:rsidRPr="00DE5EDF" w:rsidRDefault="00F229A4" w:rsidP="00DE5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2E4164" w:rsidRPr="00DE5EDF">
        <w:rPr>
          <w:rFonts w:ascii="Times New Roman" w:hAnsi="Times New Roman" w:cs="Times New Roman"/>
          <w:sz w:val="24"/>
          <w:szCs w:val="24"/>
        </w:rPr>
        <w:t xml:space="preserve">  </w:t>
      </w:r>
      <w:r w:rsidR="00E646E9" w:rsidRPr="00DE5EDF">
        <w:rPr>
          <w:rFonts w:ascii="Times New Roman" w:hAnsi="Times New Roman" w:cs="Times New Roman"/>
          <w:sz w:val="24"/>
          <w:szCs w:val="24"/>
        </w:rPr>
        <w:t>Пелевин пишет</w:t>
      </w:r>
      <w:r w:rsidR="000D191A" w:rsidRPr="00DE5EDF">
        <w:rPr>
          <w:rFonts w:ascii="Times New Roman" w:hAnsi="Times New Roman" w:cs="Times New Roman"/>
          <w:sz w:val="24"/>
          <w:szCs w:val="24"/>
        </w:rPr>
        <w:t xml:space="preserve"> нам </w:t>
      </w:r>
      <w:hyperlink r:id="rId10" w:history="1">
        <w:r w:rsidR="00334E26" w:rsidRPr="00DE5EDF">
          <w:rPr>
            <w:rStyle w:val="a4"/>
            <w:rFonts w:ascii="Times New Roman" w:hAnsi="Times New Roman" w:cs="Times New Roman"/>
            <w:i/>
            <w:sz w:val="24"/>
            <w:szCs w:val="24"/>
          </w:rPr>
          <w:t>«</w:t>
        </w:r>
        <w:r w:rsidR="000D191A" w:rsidRPr="00DE5EDF">
          <w:rPr>
            <w:rStyle w:val="a4"/>
            <w:rFonts w:ascii="Times New Roman" w:hAnsi="Times New Roman" w:cs="Times New Roman"/>
            <w:i/>
            <w:sz w:val="24"/>
            <w:szCs w:val="24"/>
          </w:rPr>
          <w:t xml:space="preserve">Ведь какие идиоты вокруг. Они полагают, что система — это Путин. Или Обама. А система — это светящийся экран на расстоянии шестидесяти сантиметров от глаз. С которым мы трахаемся, советуемся и интересуемся, какие для нас сегодня будут новости. Путин, Обама, Йеллен — это на нем просто разные картинки. А экран один и тот же… Мы думаем, что экраном управляем наполовину мы, а на другую половину спецслужбы, но на самом деле сам экран уже давно управляет и нами, и спецслужбами. Вот что такое система. И как, спрашивается, с ней бороться, если про борьбу с </w:t>
        </w:r>
        <w:r w:rsidR="00334E26" w:rsidRPr="00DE5EDF">
          <w:rPr>
            <w:rStyle w:val="a4"/>
            <w:rFonts w:ascii="Times New Roman" w:hAnsi="Times New Roman" w:cs="Times New Roman"/>
            <w:i/>
            <w:sz w:val="24"/>
            <w:szCs w:val="24"/>
          </w:rPr>
          <w:t>ней мы читаем на том же экране?»</w:t>
        </w:r>
      </w:hyperlink>
      <w:r w:rsidR="00334E26" w:rsidRPr="00DE5E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1EE" w:rsidRPr="00DE5EDF">
        <w:rPr>
          <w:rFonts w:ascii="Times New Roman" w:hAnsi="Times New Roman" w:cs="Times New Roman"/>
          <w:sz w:val="24"/>
          <w:szCs w:val="24"/>
        </w:rPr>
        <w:t>[3]</w:t>
      </w:r>
    </w:p>
    <w:p w14:paraId="3576268C" w14:textId="02622746" w:rsidR="009845D7" w:rsidRPr="00DE5EDF" w:rsidRDefault="000D191A" w:rsidP="00DE5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2E4164" w:rsidRPr="00DE5EDF">
        <w:rPr>
          <w:rFonts w:ascii="Times New Roman" w:hAnsi="Times New Roman" w:cs="Times New Roman"/>
          <w:sz w:val="24"/>
          <w:szCs w:val="24"/>
        </w:rPr>
        <w:t xml:space="preserve">  </w:t>
      </w:r>
      <w:r w:rsidRPr="00DE5EDF">
        <w:rPr>
          <w:rFonts w:ascii="Times New Roman" w:hAnsi="Times New Roman" w:cs="Times New Roman"/>
          <w:sz w:val="24"/>
          <w:szCs w:val="24"/>
        </w:rPr>
        <w:t xml:space="preserve">Виктор Пелевин очень  гармонично развивает эту мысль. Голливуд рисует нам звездные войны, которые происходят где-то там, на просторах вселенной, но на самом деле </w:t>
      </w:r>
      <w:r w:rsidRPr="00DE5EDF">
        <w:rPr>
          <w:rFonts w:ascii="Times New Roman" w:hAnsi="Times New Roman" w:cs="Times New Roman"/>
          <w:sz w:val="24"/>
          <w:szCs w:val="24"/>
        </w:rPr>
        <w:lastRenderedPageBreak/>
        <w:t>всё проще - нас завоевали посредствам технологий, которые мы успешно материализуем. И предметы, оснащенные этими технологиями, есть уже в каждом доме.</w:t>
      </w:r>
      <w:r w:rsidR="00C34011" w:rsidRPr="00DE5ED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34011" w:rsidRPr="00DE5EDF">
          <w:rPr>
            <w:rStyle w:val="a4"/>
            <w:rFonts w:ascii="Times New Roman" w:hAnsi="Times New Roman" w:cs="Times New Roman"/>
            <w:i/>
            <w:sz w:val="24"/>
            <w:szCs w:val="24"/>
          </w:rPr>
          <w:t>«Если вы заметили вокруг себя мир, который совсем вам не нравится, вспомните, что вы сделали, чтобы в него попасть. Может быть, вы даже не военный преступник, а слишком часто смотрите френдленту или телевизор»</w:t>
        </w:r>
      </w:hyperlink>
      <w:r w:rsidR="00C34011" w:rsidRPr="00DE5EDF">
        <w:rPr>
          <w:rFonts w:ascii="Times New Roman" w:hAnsi="Times New Roman" w:cs="Times New Roman"/>
          <w:i/>
          <w:sz w:val="24"/>
          <w:szCs w:val="24"/>
        </w:rPr>
        <w:t>.</w:t>
      </w:r>
      <w:r w:rsidRPr="00DE5EDF">
        <w:rPr>
          <w:rFonts w:ascii="Times New Roman" w:hAnsi="Times New Roman" w:cs="Times New Roman"/>
          <w:sz w:val="24"/>
          <w:szCs w:val="24"/>
        </w:rPr>
        <w:t xml:space="preserve"> За нами ведётся тотальная слежка, пока ещё не цукербринами, но подобными сущностями.</w:t>
      </w:r>
      <w:r w:rsidR="005034C4" w:rsidRPr="00DE5ED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F60598" w:rsidRPr="00DE5EDF">
          <w:rPr>
            <w:rStyle w:val="a4"/>
            <w:rFonts w:ascii="Times New Roman" w:hAnsi="Times New Roman" w:cs="Times New Roman"/>
            <w:i/>
            <w:sz w:val="24"/>
            <w:szCs w:val="24"/>
          </w:rPr>
          <w:t>«</w:t>
        </w:r>
        <w:r w:rsidR="005034C4" w:rsidRPr="00DE5EDF">
          <w:rPr>
            <w:rStyle w:val="a4"/>
            <w:rFonts w:ascii="Times New Roman" w:hAnsi="Times New Roman" w:cs="Times New Roman"/>
            <w:i/>
            <w:sz w:val="24"/>
            <w:szCs w:val="24"/>
          </w:rPr>
          <w:t>У нас много всяких функций в мире. Одна из них — быть наблюдательной площадкой для высших существ. Мы бессознательно призываем их, когда чувствуем, что происходящее того стои</w:t>
        </w:r>
        <w:r w:rsidR="00F60598" w:rsidRPr="00DE5EDF">
          <w:rPr>
            <w:rStyle w:val="a4"/>
            <w:rFonts w:ascii="Times New Roman" w:hAnsi="Times New Roman" w:cs="Times New Roman"/>
            <w:i/>
            <w:sz w:val="24"/>
            <w:szCs w:val="24"/>
          </w:rPr>
          <w:t>т»</w:t>
        </w:r>
      </w:hyperlink>
      <w:r w:rsidR="00F60598" w:rsidRPr="00DE5E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22E5" w:rsidRPr="00DE5EDF">
        <w:rPr>
          <w:rFonts w:ascii="Times New Roman" w:hAnsi="Times New Roman" w:cs="Times New Roman"/>
          <w:sz w:val="24"/>
          <w:szCs w:val="24"/>
        </w:rPr>
        <w:t>[</w:t>
      </w:r>
      <w:r w:rsidR="000831EE" w:rsidRPr="00DE5EDF">
        <w:rPr>
          <w:rFonts w:ascii="Times New Roman" w:hAnsi="Times New Roman" w:cs="Times New Roman"/>
          <w:sz w:val="24"/>
          <w:szCs w:val="24"/>
        </w:rPr>
        <w:t>3]</w:t>
      </w:r>
      <w:r w:rsidR="005034C4" w:rsidRPr="00DE5EDF">
        <w:rPr>
          <w:rFonts w:ascii="Times New Roman" w:hAnsi="Times New Roman" w:cs="Times New Roman"/>
          <w:sz w:val="24"/>
          <w:szCs w:val="24"/>
        </w:rPr>
        <w:t>.</w:t>
      </w:r>
      <w:r w:rsidR="00DE6495" w:rsidRPr="00DE5E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495" w:rsidRPr="00DE5EDF">
        <w:rPr>
          <w:rFonts w:ascii="Times New Roman" w:hAnsi="Times New Roman" w:cs="Times New Roman"/>
          <w:sz w:val="24"/>
          <w:szCs w:val="24"/>
        </w:rPr>
        <w:t>Пелевин здесь пользуется излюблен</w:t>
      </w:r>
      <w:r w:rsidR="00E646E9">
        <w:rPr>
          <w:rFonts w:ascii="Times New Roman" w:hAnsi="Times New Roman" w:cs="Times New Roman"/>
          <w:sz w:val="24"/>
          <w:szCs w:val="24"/>
        </w:rPr>
        <w:t>ным</w:t>
      </w:r>
      <w:r w:rsidR="00C361DB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E646E9" w:rsidRPr="00DE5EDF">
        <w:rPr>
          <w:rFonts w:ascii="Times New Roman" w:hAnsi="Times New Roman" w:cs="Times New Roman"/>
          <w:sz w:val="24"/>
          <w:szCs w:val="24"/>
        </w:rPr>
        <w:t>своим приемом</w:t>
      </w:r>
      <w:r w:rsidR="00C361DB" w:rsidRPr="00DE5EDF">
        <w:rPr>
          <w:rFonts w:ascii="Times New Roman" w:hAnsi="Times New Roman" w:cs="Times New Roman"/>
          <w:sz w:val="24"/>
          <w:szCs w:val="24"/>
        </w:rPr>
        <w:t xml:space="preserve"> проецирования.</w:t>
      </w:r>
      <w:r w:rsidR="00DE6495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C361DB" w:rsidRPr="00DE5EDF">
        <w:rPr>
          <w:rFonts w:ascii="Times New Roman" w:hAnsi="Times New Roman" w:cs="Times New Roman"/>
          <w:sz w:val="24"/>
          <w:szCs w:val="24"/>
        </w:rPr>
        <w:t>Его книга «до краев» наполнена пророчеством, писатель просто кричит нам о том, что наша жизнь превратилась в виртуальную игру. Нет мира реального, не существует настоящих «Нас»,</w:t>
      </w:r>
      <w:r w:rsidR="009F1A6A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C361DB" w:rsidRPr="00DE5EDF">
        <w:rPr>
          <w:rFonts w:ascii="Times New Roman" w:hAnsi="Times New Roman" w:cs="Times New Roman"/>
          <w:sz w:val="24"/>
          <w:szCs w:val="24"/>
        </w:rPr>
        <w:t xml:space="preserve"> все мы повязли во всемирной паутине интернета</w:t>
      </w:r>
      <w:r w:rsidR="009F1A6A" w:rsidRPr="00DE5EDF">
        <w:rPr>
          <w:rFonts w:ascii="Times New Roman" w:hAnsi="Times New Roman" w:cs="Times New Roman"/>
          <w:sz w:val="24"/>
          <w:szCs w:val="24"/>
        </w:rPr>
        <w:t xml:space="preserve">. </w:t>
      </w:r>
      <w:r w:rsidR="00F43FC9" w:rsidRPr="00DE5EDF">
        <w:rPr>
          <w:rFonts w:ascii="Times New Roman" w:hAnsi="Times New Roman" w:cs="Times New Roman"/>
          <w:sz w:val="24"/>
          <w:szCs w:val="24"/>
        </w:rPr>
        <w:t>Прочитав эту книгу, мы пришли к выводу, что навряд ли мы сможем вернуться в мир, без гаджетов, интернета, социальных сетей. Конечно,</w:t>
      </w:r>
      <w:r w:rsidR="00C361DB" w:rsidRPr="00DE5EDF">
        <w:rPr>
          <w:rFonts w:ascii="Times New Roman" w:hAnsi="Times New Roman" w:cs="Times New Roman"/>
          <w:sz w:val="24"/>
          <w:szCs w:val="24"/>
        </w:rPr>
        <w:t xml:space="preserve"> </w:t>
      </w:r>
      <w:r w:rsidR="00F43FC9" w:rsidRPr="00DE5EDF">
        <w:rPr>
          <w:rFonts w:ascii="Times New Roman" w:hAnsi="Times New Roman" w:cs="Times New Roman"/>
          <w:sz w:val="24"/>
          <w:szCs w:val="24"/>
        </w:rPr>
        <w:t>это облегчает нам жизнь, любую информацию можно добыть, нажав всего лишь пару кнопок, но мы потеряли себя настоящих, а ведь так быть не должно.</w:t>
      </w:r>
      <w:r w:rsidR="009F1A6A" w:rsidRPr="00DE5EDF">
        <w:rPr>
          <w:rFonts w:ascii="Times New Roman" w:hAnsi="Times New Roman" w:cs="Times New Roman"/>
          <w:sz w:val="24"/>
          <w:szCs w:val="24"/>
        </w:rPr>
        <w:t xml:space="preserve"> На наш взгляд, писатель пытается нам сказать, что это никакое не будущее, а что ни наесть самое настоящее. </w:t>
      </w:r>
      <w:r w:rsidR="005034C4" w:rsidRPr="00DE5EDF">
        <w:rPr>
          <w:rFonts w:ascii="Times New Roman" w:hAnsi="Times New Roman" w:cs="Times New Roman"/>
          <w:sz w:val="24"/>
          <w:szCs w:val="24"/>
        </w:rPr>
        <w:t>Мы все находимся под «большим колпаком».</w:t>
      </w:r>
    </w:p>
    <w:p w14:paraId="10B1A480" w14:textId="77777777" w:rsidR="009845D7" w:rsidRPr="00DE5EDF" w:rsidRDefault="009845D7" w:rsidP="00DE5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007B99" w14:textId="77777777" w:rsidR="009845D7" w:rsidRPr="00DE5EDF" w:rsidRDefault="000831EE" w:rsidP="00DE5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14:paraId="4F925FCB" w14:textId="77777777" w:rsidR="009845D7" w:rsidRPr="00DE5EDF" w:rsidRDefault="007F771B" w:rsidP="00DE5E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>Внебрачных Р. А. Троллинг как форма социальной агрессии в виртуальных сообществах // Вестник Удмуртского университета. Философия. Социология. Психология. Педагогика. — Ижевск: Удмуртский государственный университет, 2012. — Вып. 1. — С. 48-51. — ISSN 1810–5505.</w:t>
      </w:r>
    </w:p>
    <w:p w14:paraId="3D71C5F7" w14:textId="77777777" w:rsidR="0049121B" w:rsidRPr="00DE5EDF" w:rsidRDefault="00051A1F" w:rsidP="00DE5E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>Нечепуренко Д.В. Об эстетических принципах</w:t>
      </w:r>
      <w:r w:rsidR="00B44DF3" w:rsidRPr="00DE5EDF">
        <w:rPr>
          <w:rFonts w:ascii="Times New Roman" w:hAnsi="Times New Roman" w:cs="Times New Roman"/>
          <w:sz w:val="24"/>
          <w:szCs w:val="24"/>
        </w:rPr>
        <w:t xml:space="preserve"> и художественном методе В. О. Пелевина //Филологические науки. Вопросы теории и практики (входит в перечень ВАК).  — Тамбов: Грамота, 2012. — № 6. — С. 101-104. — ISSN 1997-2911.</w:t>
      </w:r>
    </w:p>
    <w:p w14:paraId="50C458B1" w14:textId="77777777" w:rsidR="00B44DF3" w:rsidRPr="00DE5EDF" w:rsidRDefault="000831EE" w:rsidP="00DE5E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DE5EDF">
          <w:rPr>
            <w:rStyle w:val="a4"/>
            <w:rFonts w:ascii="Times New Roman" w:hAnsi="Times New Roman" w:cs="Times New Roman"/>
            <w:sz w:val="24"/>
            <w:szCs w:val="24"/>
          </w:rPr>
          <w:t>http://knigosite.org/library/read/95728</w:t>
        </w:r>
      </w:hyperlink>
    </w:p>
    <w:p w14:paraId="178B4E7A" w14:textId="77777777" w:rsidR="000831EE" w:rsidRPr="00DE5EDF" w:rsidRDefault="000831EE" w:rsidP="00DE5E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DE5EDF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https://ru.wikipedia.org/wiki/Спойлер_(художественные_произведения)</w:t>
        </w:r>
      </w:hyperlink>
    </w:p>
    <w:p w14:paraId="564E5F6F" w14:textId="77777777" w:rsidR="000831EE" w:rsidRPr="00DE5EDF" w:rsidRDefault="008122E5" w:rsidP="00DE5ED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DE5EDF">
          <w:rPr>
            <w:rStyle w:val="a4"/>
            <w:rFonts w:ascii="Times New Roman" w:hAnsi="Times New Roman" w:cs="Times New Roman"/>
            <w:sz w:val="24"/>
            <w:szCs w:val="24"/>
          </w:rPr>
          <w:t>http://libs.ru/publication/7539/</w:t>
        </w:r>
      </w:hyperlink>
    </w:p>
    <w:p w14:paraId="17AFF93F" w14:textId="77777777" w:rsidR="000831EE" w:rsidRPr="00DE5EDF" w:rsidRDefault="000831EE" w:rsidP="00DE5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831EE" w:rsidRPr="00DE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06FA6" w14:textId="77777777" w:rsidR="003B69D9" w:rsidRDefault="003B69D9" w:rsidP="00C54D75">
      <w:pPr>
        <w:spacing w:after="0" w:line="240" w:lineRule="auto"/>
      </w:pPr>
      <w:r>
        <w:separator/>
      </w:r>
    </w:p>
  </w:endnote>
  <w:endnote w:type="continuationSeparator" w:id="0">
    <w:p w14:paraId="546B49F5" w14:textId="77777777" w:rsidR="003B69D9" w:rsidRDefault="003B69D9" w:rsidP="00C5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58042" w14:textId="77777777" w:rsidR="003B69D9" w:rsidRDefault="003B69D9" w:rsidP="00C54D75">
      <w:pPr>
        <w:spacing w:after="0" w:line="240" w:lineRule="auto"/>
      </w:pPr>
      <w:r>
        <w:separator/>
      </w:r>
    </w:p>
  </w:footnote>
  <w:footnote w:type="continuationSeparator" w:id="0">
    <w:p w14:paraId="1E6D4F97" w14:textId="77777777" w:rsidR="003B69D9" w:rsidRDefault="003B69D9" w:rsidP="00C54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527BF"/>
    <w:multiLevelType w:val="hybridMultilevel"/>
    <w:tmpl w:val="BE8A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20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07"/>
    <w:rsid w:val="00051A1F"/>
    <w:rsid w:val="000831EE"/>
    <w:rsid w:val="000905BC"/>
    <w:rsid w:val="000B56B1"/>
    <w:rsid w:val="000D191A"/>
    <w:rsid w:val="000F7454"/>
    <w:rsid w:val="00180A66"/>
    <w:rsid w:val="002840BF"/>
    <w:rsid w:val="0029180C"/>
    <w:rsid w:val="00293A2A"/>
    <w:rsid w:val="002D1889"/>
    <w:rsid w:val="002E4164"/>
    <w:rsid w:val="00334E26"/>
    <w:rsid w:val="00390AC1"/>
    <w:rsid w:val="003B69D9"/>
    <w:rsid w:val="00420A14"/>
    <w:rsid w:val="00442BC6"/>
    <w:rsid w:val="0049121B"/>
    <w:rsid w:val="005034C4"/>
    <w:rsid w:val="00541CAD"/>
    <w:rsid w:val="00566F58"/>
    <w:rsid w:val="005A6246"/>
    <w:rsid w:val="006E31CC"/>
    <w:rsid w:val="007F2D03"/>
    <w:rsid w:val="007F771B"/>
    <w:rsid w:val="00807C34"/>
    <w:rsid w:val="008122E5"/>
    <w:rsid w:val="008A676C"/>
    <w:rsid w:val="008A7BEE"/>
    <w:rsid w:val="00966BDB"/>
    <w:rsid w:val="009845D7"/>
    <w:rsid w:val="009A12B4"/>
    <w:rsid w:val="009A7451"/>
    <w:rsid w:val="009F1A6A"/>
    <w:rsid w:val="00AB5E41"/>
    <w:rsid w:val="00AB6FA6"/>
    <w:rsid w:val="00AC55E7"/>
    <w:rsid w:val="00B44DF3"/>
    <w:rsid w:val="00B910DE"/>
    <w:rsid w:val="00BA120A"/>
    <w:rsid w:val="00BC3E07"/>
    <w:rsid w:val="00C17FB9"/>
    <w:rsid w:val="00C25F7A"/>
    <w:rsid w:val="00C34011"/>
    <w:rsid w:val="00C361DB"/>
    <w:rsid w:val="00C54D75"/>
    <w:rsid w:val="00CF45EF"/>
    <w:rsid w:val="00D14353"/>
    <w:rsid w:val="00D206A9"/>
    <w:rsid w:val="00DC6ACB"/>
    <w:rsid w:val="00DE5EDF"/>
    <w:rsid w:val="00DE6495"/>
    <w:rsid w:val="00E00C48"/>
    <w:rsid w:val="00E141BC"/>
    <w:rsid w:val="00E25681"/>
    <w:rsid w:val="00E646E9"/>
    <w:rsid w:val="00F01603"/>
    <w:rsid w:val="00F229A4"/>
    <w:rsid w:val="00F43FC9"/>
    <w:rsid w:val="00F4594B"/>
    <w:rsid w:val="00F6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3BDD"/>
  <w15:docId w15:val="{057B8EE6-3944-404F-8982-5AFD57DF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1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31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2E5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C54D7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54D7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54D75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54D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54D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54D75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334E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igosite.org/library/read/95728" TargetMode="External"/><Relationship Id="rId13" Type="http://schemas.openxmlformats.org/officeDocument/2006/relationships/hyperlink" Target="http://knigosite.org/library/read/957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nigosite.org/library/read/957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nigosite.org/library/read/957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s.ru/publication/7539/" TargetMode="External"/><Relationship Id="rId10" Type="http://schemas.openxmlformats.org/officeDocument/2006/relationships/hyperlink" Target="http://knigosite.org/library/read/957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nigosite.org/library/read/95728" TargetMode="External"/><Relationship Id="rId14" Type="http://schemas.openxmlformats.org/officeDocument/2006/relationships/hyperlink" Target="https://ru.wikipedia.org/wiki/&#1057;&#1087;&#1086;&#1081;&#1083;&#1077;&#1088;_(&#1093;&#1091;&#1076;&#1086;&#1078;&#1077;&#1089;&#1090;&#1074;&#1077;&#1085;&#1085;&#1099;&#1077;_&#1087;&#1088;&#1086;&#1080;&#1079;&#1074;&#1077;&#1076;&#1077;&#1085;&#1080;&#1103;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Вне12</b:Tag>
    <b:SourceType>JournalArticle</b:SourceType>
    <b:Guid>{18F17260-5A71-4B2F-9F67-31C4E712409B}</b:Guid>
    <b:Title>троллинг как форма социальной агрессии в виртуальных сообществах</b:Title>
    <b:Year>2012</b:Year>
    <b:Author>
      <b:Author>
        <b:NameList>
          <b:Person>
            <b:Last>Р.А.</b:Last>
            <b:First>Внебрачных</b:First>
          </b:Person>
        </b:NameList>
      </b:Author>
    </b:Author>
    <b:JournalName>Вестник удмурдского университета</b:JournalName>
    <b:Pages>48-51</b:Pages>
    <b:RefOrder>1</b:RefOrder>
  </b:Source>
</b:Sources>
</file>

<file path=customXml/itemProps1.xml><?xml version="1.0" encoding="utf-8"?>
<ds:datastoreItem xmlns:ds="http://schemas.openxmlformats.org/officeDocument/2006/customXml" ds:itemID="{87297CB1-BB2D-490C-B536-0DC2AAF4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2024-12-23T10:51:00Z</dcterms:created>
  <dcterms:modified xsi:type="dcterms:W3CDTF">2024-12-23T12:26:00Z</dcterms:modified>
</cp:coreProperties>
</file>