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1" w:rsidRDefault="00B367E1" w:rsidP="00BB7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УДК</w:t>
      </w:r>
      <w:r w:rsidR="00462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331</w:t>
      </w:r>
    </w:p>
    <w:p w:rsidR="00B367E1" w:rsidRPr="00B367E1" w:rsidRDefault="00B367E1" w:rsidP="00B367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67E1" w:rsidRDefault="00B367E1" w:rsidP="00B36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74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КАДРОВОЕ ДЕЛОПРОИЗВОДСТВО: ТИПИЧНЫЕ ОШИБКИ И РЕКОМЕНДАЦИИ ПО ИХ УСТРАНЕНИЮ</w:t>
      </w:r>
    </w:p>
    <w:p w:rsidR="00B367E1" w:rsidRDefault="00B367E1" w:rsidP="00B36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67E1" w:rsidRDefault="00B367E1" w:rsidP="00B367E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А.В.Новикова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Преподаватель       </w:t>
      </w:r>
    </w:p>
    <w:p w:rsidR="00B367E1" w:rsidRDefault="00B367E1" w:rsidP="00B367E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B367E1" w:rsidRDefault="00B367E1" w:rsidP="00B367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52D1B" w:rsidRPr="00252D1B" w:rsidRDefault="00252D1B" w:rsidP="007D3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Аннотация. </w:t>
      </w:r>
      <w:r w:rsidR="007D38E6" w:rsidRPr="007D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посвящена актуальной в системе управления человеческими ресурсами тем</w:t>
      </w:r>
      <w:bookmarkStart w:id="0" w:name="_GoBack"/>
      <w:bookmarkEnd w:id="0"/>
      <w:r w:rsidR="007D38E6" w:rsidRPr="007D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Автор ставит целью проанализировать типичные ошибки кадрового делопроизводства</w:t>
      </w:r>
      <w:r w:rsidR="0016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инструмента управления человеческими ресурсами</w:t>
      </w:r>
      <w:r w:rsidR="007D38E6" w:rsidRPr="007D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предложить рекомендации по их устранению.</w:t>
      </w:r>
      <w:r w:rsidR="007D3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2D1B" w:rsidRPr="00252D1B" w:rsidRDefault="00252D1B" w:rsidP="007D3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252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Abstract: </w:t>
      </w:r>
      <w:r w:rsidR="007D38E6" w:rsidRPr="007D38E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is devoted to a topical topic in the human resource management system. The author aims to analyze typical errors in HR records management and offer recommendations for their elimination.</w:t>
      </w:r>
    </w:p>
    <w:p w:rsidR="00252D1B" w:rsidRPr="00E75B47" w:rsidRDefault="00252D1B" w:rsidP="00E75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слова: </w:t>
      </w:r>
      <w:r w:rsidR="00E75B47" w:rsidRPr="00E7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делопроизводство, управление человеческими ресурсами, ошибки, рекомендации.</w:t>
      </w:r>
    </w:p>
    <w:p w:rsidR="00385F47" w:rsidRPr="00385F47" w:rsidRDefault="00252D1B" w:rsidP="00385F4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52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Keywords: </w:t>
      </w:r>
      <w:r w:rsidR="00E75B47" w:rsidRPr="00E75B47">
        <w:rPr>
          <w:rFonts w:ascii="Times New Roman" w:hAnsi="Times New Roman" w:cs="Times New Roman"/>
          <w:sz w:val="28"/>
          <w:szCs w:val="28"/>
          <w:lang w:val="en-US"/>
        </w:rPr>
        <w:t>HR outsourcing, HR management, errors, recommendations.</w:t>
      </w:r>
    </w:p>
    <w:p w:rsidR="00B02B6D" w:rsidRPr="00E75B47" w:rsidRDefault="00B02B6D" w:rsidP="00B0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15E6" w:rsidRPr="009415E6" w:rsidRDefault="00F10E6A" w:rsidP="007F0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6">
        <w:rPr>
          <w:rFonts w:ascii="Times New Roman" w:hAnsi="Times New Roman" w:cs="Times New Roman"/>
          <w:sz w:val="28"/>
          <w:szCs w:val="28"/>
        </w:rPr>
        <w:t xml:space="preserve">Эффективность системы управления </w:t>
      </w:r>
      <w:r w:rsidR="00475804" w:rsidRPr="009415E6">
        <w:rPr>
          <w:rFonts w:ascii="Times New Roman" w:hAnsi="Times New Roman" w:cs="Times New Roman"/>
          <w:sz w:val="28"/>
          <w:szCs w:val="28"/>
        </w:rPr>
        <w:t>человеческими ресурсами в организации</w:t>
      </w:r>
      <w:r w:rsidRPr="009415E6">
        <w:rPr>
          <w:rFonts w:ascii="Times New Roman" w:hAnsi="Times New Roman" w:cs="Times New Roman"/>
          <w:sz w:val="28"/>
          <w:szCs w:val="28"/>
        </w:rPr>
        <w:t xml:space="preserve"> </w:t>
      </w:r>
      <w:r w:rsidR="00C55CEC" w:rsidRPr="009415E6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Pr="009415E6">
        <w:rPr>
          <w:rFonts w:ascii="Times New Roman" w:hAnsi="Times New Roman" w:cs="Times New Roman"/>
          <w:sz w:val="28"/>
          <w:szCs w:val="28"/>
        </w:rPr>
        <w:t>з</w:t>
      </w:r>
      <w:r w:rsidR="00475804" w:rsidRPr="009415E6">
        <w:rPr>
          <w:rFonts w:ascii="Times New Roman" w:hAnsi="Times New Roman" w:cs="Times New Roman"/>
          <w:sz w:val="28"/>
          <w:szCs w:val="28"/>
        </w:rPr>
        <w:t xml:space="preserve">ависит от правильно выстроенных </w:t>
      </w:r>
      <w:r w:rsidRPr="009415E6">
        <w:rPr>
          <w:rFonts w:ascii="Times New Roman" w:hAnsi="Times New Roman" w:cs="Times New Roman"/>
          <w:sz w:val="28"/>
          <w:szCs w:val="28"/>
        </w:rPr>
        <w:t>дейс</w:t>
      </w:r>
      <w:r w:rsidR="00B02B6D" w:rsidRPr="009415E6">
        <w:rPr>
          <w:rFonts w:ascii="Times New Roman" w:hAnsi="Times New Roman" w:cs="Times New Roman"/>
          <w:sz w:val="28"/>
          <w:szCs w:val="28"/>
        </w:rPr>
        <w:t xml:space="preserve">твий кадрового делопроизводства. </w:t>
      </w:r>
      <w:r w:rsidR="007F037D" w:rsidRPr="009415E6">
        <w:rPr>
          <w:rFonts w:ascii="Times New Roman" w:hAnsi="Times New Roman" w:cs="Times New Roman"/>
          <w:sz w:val="28"/>
          <w:szCs w:val="28"/>
        </w:rPr>
        <w:t xml:space="preserve"> </w:t>
      </w:r>
      <w:r w:rsidR="00B02B6D" w:rsidRPr="009415E6">
        <w:rPr>
          <w:rFonts w:ascii="Times New Roman" w:hAnsi="Times New Roman" w:cs="Times New Roman"/>
          <w:sz w:val="28"/>
          <w:szCs w:val="28"/>
        </w:rPr>
        <w:t>К</w:t>
      </w:r>
      <w:r w:rsidR="007F037D" w:rsidRPr="009415E6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A412E2" w:rsidRPr="009415E6">
        <w:rPr>
          <w:rFonts w:ascii="Times New Roman" w:hAnsi="Times New Roman" w:cs="Times New Roman"/>
          <w:sz w:val="28"/>
          <w:szCs w:val="28"/>
        </w:rPr>
        <w:t xml:space="preserve">у направлению относят не только </w:t>
      </w:r>
      <w:r w:rsidR="007F037D" w:rsidRPr="009415E6">
        <w:rPr>
          <w:rFonts w:ascii="Times New Roman" w:hAnsi="Times New Roman" w:cs="Times New Roman"/>
          <w:sz w:val="28"/>
          <w:szCs w:val="28"/>
        </w:rPr>
        <w:t>вопросы, связа</w:t>
      </w:r>
      <w:r w:rsidR="00A35285">
        <w:rPr>
          <w:rFonts w:ascii="Times New Roman" w:hAnsi="Times New Roman" w:cs="Times New Roman"/>
          <w:sz w:val="28"/>
          <w:szCs w:val="28"/>
        </w:rPr>
        <w:t xml:space="preserve">нные с документированием работы, </w:t>
      </w:r>
      <w:r w:rsidR="007F037D" w:rsidRPr="009415E6">
        <w:rPr>
          <w:rFonts w:ascii="Times New Roman" w:hAnsi="Times New Roman" w:cs="Times New Roman"/>
          <w:sz w:val="28"/>
          <w:szCs w:val="28"/>
        </w:rPr>
        <w:t xml:space="preserve">с кадровыми документами, но и  вопросы разработки и ведения документации, связанной с движением кадров и кадровым учётом. </w:t>
      </w:r>
    </w:p>
    <w:p w:rsidR="00C55CEC" w:rsidRDefault="009415E6" w:rsidP="007F0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6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кадрового делопроизводства осуществляется с учетом целого ряда нормативных документов: начиная с Конституции Российской Федерации и заканчивая локальными документами конкретной организации. </w:t>
      </w:r>
      <w:r>
        <w:rPr>
          <w:rFonts w:ascii="Times New Roman" w:hAnsi="Times New Roman" w:cs="Times New Roman"/>
          <w:sz w:val="28"/>
          <w:szCs w:val="28"/>
        </w:rPr>
        <w:t>Существует большое количество учебной и методической литературы по данному направлению</w:t>
      </w:r>
      <w:r w:rsidR="006E54E1">
        <w:rPr>
          <w:rFonts w:ascii="Times New Roman" w:hAnsi="Times New Roman" w:cs="Times New Roman"/>
          <w:sz w:val="28"/>
          <w:szCs w:val="28"/>
        </w:rPr>
        <w:t xml:space="preserve"> (О.Н. </w:t>
      </w:r>
      <w:proofErr w:type="spellStart"/>
      <w:r w:rsidR="006E54E1">
        <w:rPr>
          <w:rFonts w:ascii="Times New Roman" w:hAnsi="Times New Roman" w:cs="Times New Roman"/>
          <w:sz w:val="28"/>
          <w:szCs w:val="28"/>
        </w:rPr>
        <w:t>Демушина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E5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4E1">
        <w:rPr>
          <w:rFonts w:ascii="Times New Roman" w:hAnsi="Times New Roman" w:cs="Times New Roman"/>
          <w:sz w:val="28"/>
          <w:szCs w:val="28"/>
        </w:rPr>
        <w:t>Г.А.Машенцева</w:t>
      </w:r>
      <w:proofErr w:type="spellEnd"/>
      <w:r w:rsidR="006E5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4E1">
        <w:rPr>
          <w:rFonts w:ascii="Times New Roman" w:hAnsi="Times New Roman" w:cs="Times New Roman"/>
          <w:sz w:val="28"/>
          <w:szCs w:val="28"/>
        </w:rPr>
        <w:t>М.А.Пчелинцева</w:t>
      </w:r>
      <w:proofErr w:type="spellEnd"/>
      <w:r w:rsidR="006E54E1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A40219" w:rsidRPr="00A40219">
        <w:rPr>
          <w:rFonts w:ascii="Times New Roman" w:hAnsi="Times New Roman" w:cs="Times New Roman"/>
          <w:sz w:val="28"/>
          <w:szCs w:val="28"/>
        </w:rPr>
        <w:t>[</w:t>
      </w:r>
      <w:r w:rsidR="00241D43" w:rsidRPr="00A40219">
        <w:rPr>
          <w:rFonts w:ascii="Times New Roman" w:hAnsi="Times New Roman" w:cs="Times New Roman"/>
          <w:sz w:val="28"/>
          <w:szCs w:val="28"/>
        </w:rPr>
        <w:t>5</w:t>
      </w:r>
      <w:r w:rsidR="00A40219" w:rsidRPr="00A40219">
        <w:rPr>
          <w:rFonts w:ascii="Times New Roman" w:hAnsi="Times New Roman" w:cs="Times New Roman"/>
          <w:sz w:val="28"/>
          <w:szCs w:val="28"/>
        </w:rPr>
        <w:t>,6</w:t>
      </w:r>
      <w:r w:rsidR="006E54E1" w:rsidRPr="00A40219">
        <w:rPr>
          <w:rFonts w:ascii="Times New Roman" w:hAnsi="Times New Roman" w:cs="Times New Roman"/>
          <w:sz w:val="28"/>
          <w:szCs w:val="28"/>
        </w:rPr>
        <w:t xml:space="preserve">], </w:t>
      </w:r>
      <w:r w:rsidRPr="00A40219">
        <w:rPr>
          <w:rFonts w:ascii="Times New Roman" w:hAnsi="Times New Roman" w:cs="Times New Roman"/>
          <w:sz w:val="28"/>
          <w:szCs w:val="28"/>
        </w:rPr>
        <w:t xml:space="preserve"> </w:t>
      </w:r>
      <w:r w:rsidR="00710C38" w:rsidRPr="00A40219">
        <w:rPr>
          <w:rFonts w:ascii="Times New Roman" w:hAnsi="Times New Roman" w:cs="Times New Roman"/>
          <w:sz w:val="28"/>
          <w:szCs w:val="28"/>
        </w:rPr>
        <w:t xml:space="preserve">и </w:t>
      </w:r>
      <w:r w:rsidRPr="00A40219">
        <w:rPr>
          <w:rFonts w:ascii="Times New Roman" w:hAnsi="Times New Roman" w:cs="Times New Roman"/>
          <w:sz w:val="28"/>
          <w:szCs w:val="28"/>
        </w:rPr>
        <w:t>научных статей</w:t>
      </w:r>
      <w:r w:rsidR="006E54E1" w:rsidRPr="00A402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54E1" w:rsidRPr="00A40219">
        <w:rPr>
          <w:rFonts w:ascii="Times New Roman" w:hAnsi="Times New Roman" w:cs="Times New Roman"/>
          <w:sz w:val="28"/>
          <w:szCs w:val="28"/>
        </w:rPr>
        <w:t>Е.В.Карава</w:t>
      </w:r>
      <w:r w:rsidR="00710C38" w:rsidRPr="00A4021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710C38" w:rsidRPr="00A40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C38" w:rsidRPr="00A40219">
        <w:rPr>
          <w:rFonts w:ascii="Times New Roman" w:hAnsi="Times New Roman" w:cs="Times New Roman"/>
          <w:sz w:val="28"/>
          <w:szCs w:val="28"/>
        </w:rPr>
        <w:t>М.А.Макаркина</w:t>
      </w:r>
      <w:proofErr w:type="spellEnd"/>
      <w:r w:rsidR="006E54E1" w:rsidRPr="00A40219">
        <w:rPr>
          <w:rFonts w:ascii="Times New Roman" w:hAnsi="Times New Roman" w:cs="Times New Roman"/>
          <w:sz w:val="28"/>
          <w:szCs w:val="28"/>
        </w:rPr>
        <w:t xml:space="preserve"> и др.) [</w:t>
      </w:r>
      <w:r w:rsidR="00A40219" w:rsidRPr="00A40219">
        <w:rPr>
          <w:rFonts w:ascii="Times New Roman" w:hAnsi="Times New Roman" w:cs="Times New Roman"/>
          <w:sz w:val="28"/>
          <w:szCs w:val="28"/>
        </w:rPr>
        <w:t>4</w:t>
      </w:r>
      <w:r w:rsidR="00241D43" w:rsidRPr="00A40219">
        <w:rPr>
          <w:rFonts w:ascii="Times New Roman" w:hAnsi="Times New Roman" w:cs="Times New Roman"/>
          <w:sz w:val="28"/>
          <w:szCs w:val="28"/>
        </w:rPr>
        <w:t>,7</w:t>
      </w:r>
      <w:r w:rsidR="006E54E1" w:rsidRPr="00A40219">
        <w:rPr>
          <w:rFonts w:ascii="Times New Roman" w:hAnsi="Times New Roman" w:cs="Times New Roman"/>
          <w:sz w:val="28"/>
          <w:szCs w:val="28"/>
        </w:rPr>
        <w:t>]</w:t>
      </w:r>
      <w:r w:rsidRPr="00A40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0C6378">
        <w:rPr>
          <w:rFonts w:ascii="Times New Roman" w:hAnsi="Times New Roman" w:cs="Times New Roman"/>
          <w:sz w:val="28"/>
          <w:szCs w:val="28"/>
        </w:rPr>
        <w:t xml:space="preserve">, как говорят: «знать и </w:t>
      </w:r>
      <w:r w:rsidRPr="000C6378">
        <w:rPr>
          <w:rFonts w:ascii="Times New Roman" w:hAnsi="Times New Roman" w:cs="Times New Roman"/>
          <w:sz w:val="28"/>
          <w:szCs w:val="28"/>
        </w:rPr>
        <w:lastRenderedPageBreak/>
        <w:t>предусмотреть все – невозможно», поэтому здесь, как, в общем, и в любой работе, возможны оши</w:t>
      </w:r>
      <w:r>
        <w:rPr>
          <w:rFonts w:ascii="Times New Roman" w:hAnsi="Times New Roman" w:cs="Times New Roman"/>
          <w:sz w:val="28"/>
          <w:szCs w:val="28"/>
        </w:rPr>
        <w:t>бки.</w:t>
      </w:r>
    </w:p>
    <w:p w:rsidR="00BC0F48" w:rsidRPr="001B2E16" w:rsidRDefault="00481F84" w:rsidP="00CB5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материал учебно-методической литературы и научных трудов, мы выделили наиболее типичные ошибки документационного обеспечения управления кадрами</w:t>
      </w:r>
      <w:r w:rsidR="00385F47">
        <w:rPr>
          <w:rFonts w:ascii="Times New Roman" w:hAnsi="Times New Roman" w:cs="Times New Roman"/>
          <w:sz w:val="28"/>
          <w:szCs w:val="28"/>
        </w:rPr>
        <w:t xml:space="preserve"> и предложили рекомендации по их </w:t>
      </w:r>
      <w:r w:rsidR="00385F47" w:rsidRPr="00CB5DF9">
        <w:rPr>
          <w:rFonts w:ascii="Times New Roman" w:hAnsi="Times New Roman" w:cs="Times New Roman"/>
          <w:sz w:val="28"/>
          <w:szCs w:val="28"/>
        </w:rPr>
        <w:t>устранению</w:t>
      </w:r>
      <w:r w:rsidRPr="00CB5DF9">
        <w:rPr>
          <w:rFonts w:ascii="Times New Roman" w:hAnsi="Times New Roman" w:cs="Times New Roman"/>
          <w:sz w:val="28"/>
          <w:szCs w:val="28"/>
        </w:rPr>
        <w:t>.</w:t>
      </w:r>
    </w:p>
    <w:p w:rsidR="000F5AD4" w:rsidRPr="000F5AD4" w:rsidRDefault="000F5AD4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E917CF" w:rsidRPr="000F5AD4">
        <w:rPr>
          <w:rFonts w:ascii="Times New Roman" w:hAnsi="Times New Roman" w:cs="Times New Roman"/>
          <w:sz w:val="28"/>
          <w:szCs w:val="28"/>
        </w:rPr>
        <w:t>ередко приходится сталкиваться с тем, что </w:t>
      </w:r>
      <w:r w:rsidRPr="000F5AD4">
        <w:rPr>
          <w:rFonts w:ascii="Times New Roman" w:hAnsi="Times New Roman" w:cs="Times New Roman"/>
          <w:sz w:val="28"/>
          <w:szCs w:val="28"/>
        </w:rPr>
        <w:t>первичные учетные документы (</w:t>
      </w:r>
      <w:r w:rsidR="00820B14">
        <w:rPr>
          <w:rFonts w:ascii="Times New Roman" w:hAnsi="Times New Roman" w:cs="Times New Roman"/>
          <w:sz w:val="28"/>
          <w:szCs w:val="28"/>
        </w:rPr>
        <w:t>приказ (распоряжение) о приеме работника на работу, штатное расписание</w:t>
      </w:r>
      <w:r w:rsidR="005118E1">
        <w:rPr>
          <w:rFonts w:ascii="Times New Roman" w:hAnsi="Times New Roman" w:cs="Times New Roman"/>
          <w:sz w:val="28"/>
          <w:szCs w:val="28"/>
        </w:rPr>
        <w:t xml:space="preserve">, личная карточка работника </w:t>
      </w:r>
      <w:r w:rsidRPr="000F5AD4">
        <w:rPr>
          <w:rFonts w:ascii="Times New Roman" w:hAnsi="Times New Roman" w:cs="Times New Roman"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917CF" w:rsidRPr="000F5AD4">
        <w:rPr>
          <w:rFonts w:ascii="Times New Roman" w:hAnsi="Times New Roman" w:cs="Times New Roman"/>
          <w:sz w:val="28"/>
          <w:szCs w:val="28"/>
        </w:rPr>
        <w:t>не составляются вообще — работодатели ограничиваются заявлением работника, на котором пишут свою резолюцию и указывают размер заработной платы, — либо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с нарушением</w:t>
      </w:r>
      <w:r w:rsidRPr="000F5AD4">
        <w:rPr>
          <w:rFonts w:ascii="Times New Roman" w:hAnsi="Times New Roman" w:cs="Times New Roman"/>
          <w:sz w:val="28"/>
          <w:szCs w:val="28"/>
        </w:rPr>
        <w:t>.</w:t>
      </w:r>
      <w:r w:rsidR="00D240CA" w:rsidRPr="000F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D4" w:rsidRPr="000F5AD4" w:rsidRDefault="00372EC5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D4">
        <w:rPr>
          <w:rFonts w:ascii="Times New Roman" w:hAnsi="Times New Roman" w:cs="Times New Roman"/>
          <w:sz w:val="28"/>
          <w:szCs w:val="28"/>
        </w:rPr>
        <w:t>Несмотря на то, что с</w:t>
      </w:r>
      <w:r w:rsidR="00D240CA" w:rsidRPr="000F5AD4">
        <w:rPr>
          <w:rFonts w:ascii="Times New Roman" w:hAnsi="Times New Roman" w:cs="Times New Roman"/>
          <w:sz w:val="28"/>
          <w:szCs w:val="28"/>
        </w:rPr>
        <w:t xml:space="preserve"> 1 января 2013 года в связи со вступлением в силу Федерального закона от 06.12.2011 N 402-</w:t>
      </w:r>
      <w:r w:rsidR="00D240CA" w:rsidRPr="00A40219">
        <w:rPr>
          <w:rFonts w:ascii="Times New Roman" w:hAnsi="Times New Roman" w:cs="Times New Roman"/>
          <w:sz w:val="28"/>
          <w:szCs w:val="28"/>
        </w:rPr>
        <w:t>ФЗ</w:t>
      </w:r>
      <w:r w:rsidR="008A7752" w:rsidRPr="00A40219">
        <w:rPr>
          <w:rFonts w:ascii="Times New Roman" w:hAnsi="Times New Roman" w:cs="Times New Roman"/>
          <w:sz w:val="28"/>
          <w:szCs w:val="28"/>
        </w:rPr>
        <w:t xml:space="preserve"> [</w:t>
      </w:r>
      <w:r w:rsidR="00A40219" w:rsidRPr="00A40219">
        <w:rPr>
          <w:rFonts w:ascii="Times New Roman" w:hAnsi="Times New Roman" w:cs="Times New Roman"/>
          <w:sz w:val="28"/>
          <w:szCs w:val="28"/>
        </w:rPr>
        <w:t>2</w:t>
      </w:r>
      <w:r w:rsidR="008A7752" w:rsidRPr="00A40219">
        <w:rPr>
          <w:rFonts w:ascii="Times New Roman" w:hAnsi="Times New Roman" w:cs="Times New Roman"/>
          <w:sz w:val="28"/>
          <w:szCs w:val="28"/>
        </w:rPr>
        <w:t>]</w:t>
      </w:r>
      <w:r w:rsidR="00D240CA" w:rsidRPr="000F5AD4">
        <w:rPr>
          <w:rFonts w:ascii="Times New Roman" w:hAnsi="Times New Roman" w:cs="Times New Roman"/>
          <w:sz w:val="28"/>
          <w:szCs w:val="28"/>
        </w:rPr>
        <w:t xml:space="preserve"> формы первичных учетных документов, содержащиеся в альбомах унифицированных форм первичной учетной документации, не являю</w:t>
      </w:r>
      <w:r w:rsidRPr="000F5AD4">
        <w:rPr>
          <w:rFonts w:ascii="Times New Roman" w:hAnsi="Times New Roman" w:cs="Times New Roman"/>
          <w:sz w:val="28"/>
          <w:szCs w:val="28"/>
        </w:rPr>
        <w:t>тся обязательными к применению</w:t>
      </w:r>
      <w:r w:rsidR="00D240CA" w:rsidRPr="000F5AD4">
        <w:rPr>
          <w:rFonts w:ascii="Times New Roman" w:hAnsi="Times New Roman" w:cs="Times New Roman"/>
          <w:sz w:val="28"/>
          <w:szCs w:val="28"/>
        </w:rPr>
        <w:t>, мы рекомендуем</w:t>
      </w:r>
      <w:r w:rsidR="00CB5DF9" w:rsidRPr="000F5AD4">
        <w:rPr>
          <w:rFonts w:ascii="Times New Roman" w:hAnsi="Times New Roman" w:cs="Times New Roman"/>
          <w:sz w:val="28"/>
          <w:szCs w:val="28"/>
        </w:rPr>
        <w:t xml:space="preserve"> не отказываться от них полностью и продолжить их использование. </w:t>
      </w:r>
      <w:r w:rsidR="000F5AD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F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F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может включить в первичный учетный документ дополни</w:t>
      </w:r>
      <w:r w:rsidR="00CB5DF9" w:rsidRPr="000F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тельные к обязательным реквизитам</w:t>
      </w:r>
      <w:r w:rsidRPr="000F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5AD4" w:rsidRPr="000F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D4" w:rsidRDefault="00665EA8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665EA8">
        <w:rPr>
          <w:rFonts w:ascii="Times New Roman" w:hAnsi="Times New Roman" w:cs="Times New Roman"/>
          <w:sz w:val="28"/>
          <w:szCs w:val="28"/>
        </w:rPr>
        <w:t xml:space="preserve"> </w:t>
      </w:r>
      <w:r w:rsidR="000F5AD4" w:rsidRPr="000F5AD4"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665E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0F5AD4" w:rsidRPr="000F5AD4">
        <w:rPr>
          <w:rFonts w:ascii="Times New Roman" w:hAnsi="Times New Roman" w:cs="Times New Roman"/>
          <w:sz w:val="28"/>
          <w:szCs w:val="28"/>
        </w:rPr>
        <w:t xml:space="preserve"> решение разрабатывать</w:t>
      </w:r>
      <w:r w:rsidR="000F5AD4">
        <w:rPr>
          <w:rFonts w:ascii="Times New Roman" w:hAnsi="Times New Roman" w:cs="Times New Roman"/>
          <w:sz w:val="28"/>
          <w:szCs w:val="28"/>
        </w:rPr>
        <w:t xml:space="preserve"> принципиально информационно-</w:t>
      </w:r>
      <w:r w:rsidR="000F5AD4" w:rsidRPr="000F5AD4">
        <w:rPr>
          <w:rFonts w:ascii="Times New Roman" w:hAnsi="Times New Roman" w:cs="Times New Roman"/>
          <w:sz w:val="28"/>
          <w:szCs w:val="28"/>
        </w:rPr>
        <w:t xml:space="preserve">новые, более емкие документы, позволяющие оптимизировать процессы управления персоналом, то мы напоминаем, что при составлении любого документа необходимо руководствоваться некоторыми правилами. </w:t>
      </w:r>
    </w:p>
    <w:p w:rsidR="000F5AD4" w:rsidRDefault="000F5AD4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D4">
        <w:rPr>
          <w:rFonts w:ascii="Times New Roman" w:hAnsi="Times New Roman" w:cs="Times New Roman"/>
          <w:sz w:val="28"/>
          <w:szCs w:val="28"/>
        </w:rPr>
        <w:t xml:space="preserve">В первую очередь уточняется цель составления документа и вопросы, которые необходимо решить. В соответствии с этим выбирается вид документа, форма, которая предполагает определенный стиль и характер изложения текста. Кроме того, изучаются законодательные и нормативные акты, регулирующие порядок решения вопросов, поставленных в документе. Это позволит </w:t>
      </w:r>
      <w:r w:rsidRPr="000F5AD4">
        <w:rPr>
          <w:rFonts w:ascii="Times New Roman" w:hAnsi="Times New Roman" w:cs="Times New Roman"/>
          <w:sz w:val="28"/>
          <w:szCs w:val="28"/>
        </w:rPr>
        <w:lastRenderedPageBreak/>
        <w:t>специалисту по кадрам, обеспечить соответствие содержания документа компетенции адресата и решение грамотно поставленных вопросов.</w:t>
      </w:r>
    </w:p>
    <w:p w:rsidR="00CE65BC" w:rsidRPr="00820B14" w:rsidRDefault="005118E1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</w:t>
      </w:r>
      <w:r w:rsidR="00021F49" w:rsidRPr="00820B14">
        <w:rPr>
          <w:rFonts w:ascii="Times New Roman" w:hAnsi="Times New Roman" w:cs="Times New Roman"/>
          <w:sz w:val="28"/>
          <w:szCs w:val="28"/>
        </w:rPr>
        <w:t>собое внимание следует уделить вопросу о </w:t>
      </w:r>
      <w:r w:rsidR="00021F49" w:rsidRPr="00820B1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ведении трудовых книжек. </w:t>
      </w:r>
      <w:r w:rsidR="00820B14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со статьей 66 ТК </w:t>
      </w:r>
      <w:r w:rsidR="00021F49" w:rsidRPr="00A40219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820B14" w:rsidRPr="00A4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219" w:rsidRPr="00A40219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820B14" w:rsidRPr="00A4021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21F49" w:rsidRPr="00A402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F49" w:rsidRPr="00820B14">
        <w:rPr>
          <w:rFonts w:ascii="Times New Roman" w:hAnsi="Times New Roman" w:cs="Times New Roman"/>
          <w:color w:val="000000"/>
          <w:sz w:val="28"/>
          <w:szCs w:val="28"/>
        </w:rPr>
        <w:t xml:space="preserve"> трудовая книжка является основным документом о трудовой деятельности и трудовом стаже работника. Форма, порядок ведения и хранения трудовых книжек, а также порядок изготовления бланков трудовых книжек и обеспечение ими работодателей установлен Постановлением Правительства РФ от 16.04.2003 № 225 «О трудовых книжках» (вместе с «Правилами ведения и хранения трудовых книжек, изготовления бланков трудовой книжки и обеспечения ими работодателей»). </w:t>
      </w:r>
    </w:p>
    <w:p w:rsidR="00820B14" w:rsidRDefault="00820B14" w:rsidP="000F5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32">
        <w:rPr>
          <w:rFonts w:ascii="Times New Roman" w:hAnsi="Times New Roman" w:cs="Times New Roman"/>
          <w:color w:val="000000"/>
          <w:sz w:val="28"/>
          <w:szCs w:val="28"/>
        </w:rPr>
        <w:t xml:space="preserve">Однако, </w:t>
      </w:r>
      <w:r w:rsidRPr="00E44432">
        <w:rPr>
          <w:rFonts w:ascii="Times New Roman" w:hAnsi="Times New Roman" w:cs="Times New Roman"/>
          <w:sz w:val="28"/>
          <w:szCs w:val="28"/>
        </w:rPr>
        <w:t xml:space="preserve">несмотря на наличие достаточной нормативно-правовой базы, регламентирующей вопросы о ведении трудовых книжек, у отдела кадров все равно возникает множество проблем. Они касаются как заполнения, так и ведения трудовых книжек. </w:t>
      </w:r>
    </w:p>
    <w:p w:rsidR="00316670" w:rsidRPr="0033540A" w:rsidRDefault="00316670" w:rsidP="0033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стоит упомянуть 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Федеральном</w:t>
      </w:r>
      <w:r w:rsidRPr="006B03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Pr="006B03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 16.12.2019 N 439-ФЗ </w:t>
      </w:r>
      <w:r w:rsidRPr="006B03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Pr="00A402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A402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0219" w:rsidRPr="00A40219">
        <w:rPr>
          <w:rFonts w:ascii="Times New Roman" w:hAnsi="Times New Roman" w:cs="Times New Roman"/>
          <w:spacing w:val="2"/>
          <w:sz w:val="28"/>
          <w:szCs w:val="28"/>
        </w:rPr>
        <w:t>[3</w:t>
      </w:r>
      <w:r w:rsidRPr="00A40219">
        <w:rPr>
          <w:rFonts w:ascii="Times New Roman" w:hAnsi="Times New Roman" w:cs="Times New Roman"/>
          <w:spacing w:val="2"/>
          <w:sz w:val="28"/>
          <w:szCs w:val="28"/>
        </w:rPr>
        <w:t>],</w:t>
      </w:r>
      <w:r w:rsidRPr="006B039C">
        <w:rPr>
          <w:rFonts w:ascii="Times New Roman" w:hAnsi="Times New Roman" w:cs="Times New Roman"/>
          <w:spacing w:val="2"/>
          <w:sz w:val="28"/>
          <w:szCs w:val="28"/>
        </w:rPr>
        <w:t xml:space="preserve"> согласно которому работодатели </w:t>
      </w:r>
      <w:r w:rsidRPr="006B039C">
        <w:rPr>
          <w:rFonts w:ascii="Times New Roman" w:hAnsi="Times New Roman" w:cs="Times New Roman"/>
          <w:sz w:val="28"/>
          <w:szCs w:val="28"/>
        </w:rPr>
        <w:t>обязаны сдавать в ПФР сведения обо всех своих работниках для формирования сведений о трудовой деятельности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2868F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="001626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31.12.2020 </w:t>
      </w:r>
      <w:r w:rsidRPr="002868F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(во втором случае работодатель выдает трудовую книжку на руки и освобождается от ответственности за ее ведение и хранение).</w:t>
      </w:r>
    </w:p>
    <w:p w:rsidR="0035345F" w:rsidRDefault="00316670" w:rsidP="00353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8F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связи с этим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="006B039C" w:rsidRPr="00316670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665EA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B039C" w:rsidRPr="00316670">
        <w:rPr>
          <w:rFonts w:ascii="Times New Roman" w:hAnsi="Times New Roman" w:cs="Times New Roman"/>
          <w:sz w:val="28"/>
          <w:szCs w:val="28"/>
        </w:rPr>
        <w:t xml:space="preserve">электронная трудовая книжка позволит </w:t>
      </w:r>
      <w:r w:rsidR="006B039C" w:rsidRPr="00316670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минимизировать ошибочные, неточные и недостоверные сведения о трудовой деятельности, обеспечить  высокий уровень безопасности и сохранности данных, открыть новые возможности аналитической обработки данных о трудовой деятельности для работодателей.</w:t>
      </w:r>
      <w:r w:rsidR="0066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рекомендуем </w:t>
      </w:r>
      <w:r w:rsidR="00665E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всерьез задуматься о </w:t>
      </w:r>
      <w:r w:rsidR="0033540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65EA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переходе</w:t>
      </w:r>
      <w:r w:rsidR="003354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6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 на, так называемые, электронные трудовые книжки.</w:t>
      </w:r>
    </w:p>
    <w:p w:rsidR="00984580" w:rsidRPr="004F6394" w:rsidRDefault="00984580" w:rsidP="00984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об ошибках при оформлении кадровой документации, нельзя не </w:t>
      </w:r>
      <w:r w:rsidR="0033540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такой документ как т</w:t>
      </w:r>
      <w:r w:rsidRPr="004F6394">
        <w:rPr>
          <w:rFonts w:ascii="Times New Roman" w:hAnsi="Times New Roman" w:cs="Times New Roman"/>
          <w:sz w:val="28"/>
          <w:szCs w:val="28"/>
          <w:shd w:val="clear" w:color="auto" w:fill="FFFFFF"/>
        </w:rPr>
        <w:t>рудовой договор. Его важность сложно переоценить – ведь</w:t>
      </w:r>
      <w:r w:rsidRPr="004F6394">
        <w:rPr>
          <w:rFonts w:ascii="Times New Roman" w:hAnsi="Times New Roman" w:cs="Times New Roman"/>
          <w:sz w:val="28"/>
          <w:szCs w:val="28"/>
        </w:rPr>
        <w:t xml:space="preserve"> только после заключения трудового договора с конкретным работодателем, соискатель становится работником именно этого работодателя и непосредственно, с этого момента он имеет право на социальные гарантии, предусмотренные Трудовым </w:t>
      </w:r>
      <w:r w:rsidRPr="00A40219">
        <w:rPr>
          <w:rFonts w:ascii="Times New Roman" w:hAnsi="Times New Roman" w:cs="Times New Roman"/>
          <w:sz w:val="28"/>
          <w:szCs w:val="28"/>
        </w:rPr>
        <w:t>кодексом</w:t>
      </w:r>
      <w:r w:rsidR="004F6394" w:rsidRPr="00A40219">
        <w:rPr>
          <w:rFonts w:ascii="Times New Roman" w:hAnsi="Times New Roman" w:cs="Times New Roman"/>
          <w:sz w:val="28"/>
          <w:szCs w:val="28"/>
        </w:rPr>
        <w:t xml:space="preserve"> [</w:t>
      </w:r>
      <w:r w:rsidR="00A40219" w:rsidRPr="00A40219">
        <w:rPr>
          <w:rFonts w:ascii="Times New Roman" w:hAnsi="Times New Roman" w:cs="Times New Roman"/>
          <w:sz w:val="28"/>
          <w:szCs w:val="28"/>
        </w:rPr>
        <w:t>1</w:t>
      </w:r>
      <w:r w:rsidR="004F6394" w:rsidRPr="00A40219">
        <w:rPr>
          <w:rFonts w:ascii="Times New Roman" w:hAnsi="Times New Roman" w:cs="Times New Roman"/>
          <w:sz w:val="28"/>
          <w:szCs w:val="28"/>
        </w:rPr>
        <w:t>]</w:t>
      </w:r>
      <w:r w:rsidRPr="00A40219">
        <w:rPr>
          <w:rFonts w:ascii="Times New Roman" w:hAnsi="Times New Roman" w:cs="Times New Roman"/>
          <w:sz w:val="28"/>
          <w:szCs w:val="28"/>
        </w:rPr>
        <w:t>.</w:t>
      </w:r>
    </w:p>
    <w:p w:rsidR="00984580" w:rsidRDefault="00984580" w:rsidP="00984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94">
        <w:rPr>
          <w:rFonts w:ascii="Times New Roman" w:hAnsi="Times New Roman" w:cs="Times New Roman"/>
          <w:sz w:val="28"/>
          <w:szCs w:val="28"/>
        </w:rPr>
        <w:t>Ошибки при составлении трудового договора могут быть самыми разнообразными: не внесен</w:t>
      </w:r>
      <w:r w:rsidR="004F6394">
        <w:rPr>
          <w:rFonts w:ascii="Times New Roman" w:hAnsi="Times New Roman" w:cs="Times New Roman"/>
          <w:sz w:val="28"/>
          <w:szCs w:val="28"/>
        </w:rPr>
        <w:t>ие в договор даты начала работы</w:t>
      </w:r>
      <w:r w:rsidRPr="004F6394">
        <w:rPr>
          <w:rFonts w:ascii="Times New Roman" w:hAnsi="Times New Roman" w:cs="Times New Roman"/>
          <w:sz w:val="28"/>
          <w:szCs w:val="28"/>
        </w:rPr>
        <w:t xml:space="preserve"> </w:t>
      </w:r>
      <w:r w:rsidR="004F6394">
        <w:rPr>
          <w:rFonts w:ascii="Times New Roman" w:hAnsi="Times New Roman" w:cs="Times New Roman"/>
          <w:sz w:val="28"/>
          <w:szCs w:val="28"/>
        </w:rPr>
        <w:t>(</w:t>
      </w:r>
      <w:r w:rsidRPr="004F6394">
        <w:rPr>
          <w:rFonts w:ascii="Times New Roman" w:hAnsi="Times New Roman" w:cs="Times New Roman"/>
          <w:sz w:val="28"/>
          <w:szCs w:val="28"/>
        </w:rPr>
        <w:t>число, месяц и год, с которого работник обязан приступить к выполнению своих трудовых обязанностей</w:t>
      </w:r>
      <w:r w:rsidR="004F6394">
        <w:rPr>
          <w:rFonts w:ascii="Times New Roman" w:hAnsi="Times New Roman" w:cs="Times New Roman"/>
          <w:sz w:val="28"/>
          <w:szCs w:val="28"/>
        </w:rPr>
        <w:t>)</w:t>
      </w:r>
      <w:r w:rsidRPr="004F6394">
        <w:rPr>
          <w:rFonts w:ascii="Times New Roman" w:hAnsi="Times New Roman" w:cs="Times New Roman"/>
          <w:sz w:val="28"/>
          <w:szCs w:val="28"/>
        </w:rPr>
        <w:t>; не включение обязательных условий в трудовой договор</w:t>
      </w:r>
      <w:r w:rsidR="004F6394" w:rsidRPr="004F6394">
        <w:rPr>
          <w:rFonts w:ascii="Times New Roman" w:hAnsi="Times New Roman" w:cs="Times New Roman"/>
          <w:sz w:val="28"/>
          <w:szCs w:val="28"/>
        </w:rPr>
        <w:t xml:space="preserve"> (данные о трудовой функции, о работе по должности в соответствии со штатным расписанием, профессии, специальности с указанием квалификации, данные о дате начала работы, данные об оплате труда, с указанием размера тарифной ставки (оклада, должностного оклада) работника, а также размеров полагающихся ему доплат, надбавок, поощрительных выплат и др.); отсутствие информации, касающейся режима рабочего времени и отдыха и многие другие.</w:t>
      </w:r>
    </w:p>
    <w:p w:rsidR="004F6394" w:rsidRPr="004F6394" w:rsidRDefault="004F6394" w:rsidP="004F6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94">
        <w:rPr>
          <w:rFonts w:ascii="Times New Roman" w:hAnsi="Times New Roman" w:cs="Times New Roman"/>
          <w:sz w:val="28"/>
          <w:szCs w:val="28"/>
        </w:rPr>
        <w:t xml:space="preserve">На сегодняшний день, чтобы избежать всех, перечисленных выше, ошибок кадровому работнику необходимо очень внимательно и ответственно подходить к составлению текста трудового договора, и </w:t>
      </w:r>
      <w:r>
        <w:rPr>
          <w:rFonts w:ascii="Times New Roman" w:hAnsi="Times New Roman" w:cs="Times New Roman"/>
          <w:sz w:val="28"/>
          <w:szCs w:val="28"/>
        </w:rPr>
        <w:t>опираться исключительно на</w:t>
      </w:r>
      <w:r w:rsidRPr="004F6394">
        <w:rPr>
          <w:rFonts w:ascii="Times New Roman" w:hAnsi="Times New Roman" w:cs="Times New Roman"/>
          <w:sz w:val="28"/>
          <w:szCs w:val="28"/>
        </w:rPr>
        <w:t xml:space="preserve"> нормативные акты. </w:t>
      </w:r>
    </w:p>
    <w:p w:rsidR="00984580" w:rsidRDefault="00B03B29" w:rsidP="00353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4F6394">
        <w:rPr>
          <w:rFonts w:ascii="Times New Roman" w:hAnsi="Times New Roman" w:cs="Times New Roman"/>
          <w:sz w:val="28"/>
          <w:szCs w:val="28"/>
        </w:rPr>
        <w:t xml:space="preserve"> в статье были рассмотрены наиболее типичные ошибки при ведении кадровой документации и даны рекомендации по их устранению. </w:t>
      </w:r>
      <w:r w:rsidR="004F6394" w:rsidRPr="004F6394">
        <w:rPr>
          <w:rFonts w:ascii="Times New Roman" w:hAnsi="Times New Roman" w:cs="Times New Roman"/>
          <w:sz w:val="28"/>
          <w:szCs w:val="28"/>
        </w:rPr>
        <w:t>Сотрудники кадровых служб всегда должны помнить о том, что любая ошибочно указанная или неуказанная информация может привести к очень серьезным, а порою даже необратимым, правовым последствиям.</w:t>
      </w:r>
    </w:p>
    <w:p w:rsidR="00B166C9" w:rsidRDefault="00B166C9" w:rsidP="00353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28" w:rsidRDefault="007C3D28" w:rsidP="00353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6D7" w:rsidRDefault="008906D7" w:rsidP="008906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752" w:rsidRDefault="00B166C9" w:rsidP="008906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C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8A7752" w:rsidRPr="008906D7" w:rsidRDefault="008A7752" w:rsidP="00710C3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7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№ 197-ФЗ (ред. от 01.04.2019) // Собрание законодательства РФ. - 07.01.2002.</w:t>
      </w:r>
    </w:p>
    <w:p w:rsidR="008906D7" w:rsidRPr="008906D7" w:rsidRDefault="008906D7" w:rsidP="00710C3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7">
        <w:rPr>
          <w:rFonts w:ascii="Times New Roman" w:hAnsi="Times New Roman" w:cs="Times New Roman"/>
          <w:sz w:val="28"/>
          <w:szCs w:val="28"/>
        </w:rPr>
        <w:t xml:space="preserve">Федеральный закон «О бухгалтерском учете» от 06.12.2011 N 402-ФЗ (ред. от 04.11.2014) [Электронный ресурс]http://base.garant.ru/70103036/ </w:t>
      </w:r>
    </w:p>
    <w:p w:rsidR="00A40219" w:rsidRDefault="008906D7" w:rsidP="00A4021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7">
        <w:rPr>
          <w:rFonts w:ascii="Times New Roman" w:hAnsi="Times New Roman" w:cs="Times New Roman"/>
          <w:sz w:val="28"/>
          <w:szCs w:val="28"/>
        </w:rPr>
        <w:t xml:space="preserve">Федеральный закон «О внесении изменений в Трудовой кодекс Российской Федерации в части формирования сведений о трудовой деятельности в электронном виде» от 16.12.2019 N 439-ФЗ [Электронный ресурс] </w:t>
      </w:r>
      <w:hyperlink r:id="rId6" w:history="1">
        <w:r w:rsidRPr="008906D7">
          <w:rPr>
            <w:rStyle w:val="a5"/>
            <w:rFonts w:ascii="Times New Roman" w:hAnsi="Times New Roman" w:cs="Times New Roman"/>
            <w:sz w:val="28"/>
            <w:szCs w:val="28"/>
          </w:rPr>
          <w:t>https://www.garant.ru/hotlaw/federal/1309512/</w:t>
        </w:r>
      </w:hyperlink>
    </w:p>
    <w:p w:rsidR="00A40219" w:rsidRPr="00A40219" w:rsidRDefault="00A40219" w:rsidP="00A4021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19">
        <w:rPr>
          <w:rFonts w:ascii="Times New Roman" w:hAnsi="Times New Roman" w:cs="Times New Roman"/>
          <w:sz w:val="28"/>
          <w:szCs w:val="28"/>
        </w:rPr>
        <w:t>Ефимова, Н.М. Кадровое делопроизводство как инструмент управлени</w:t>
      </w:r>
      <w:r>
        <w:rPr>
          <w:rFonts w:ascii="Times New Roman" w:hAnsi="Times New Roman" w:cs="Times New Roman"/>
          <w:sz w:val="28"/>
          <w:szCs w:val="28"/>
        </w:rPr>
        <w:t>я персоналом: ошибки применения</w:t>
      </w:r>
      <w:r w:rsidRPr="00A40219">
        <w:rPr>
          <w:rFonts w:ascii="Times New Roman" w:hAnsi="Times New Roman" w:cs="Times New Roman"/>
          <w:sz w:val="28"/>
          <w:szCs w:val="28"/>
        </w:rPr>
        <w:t>/ </w:t>
      </w:r>
      <w:hyperlink r:id="rId7" w:history="1">
        <w:r w:rsidRPr="00A40219">
          <w:rPr>
            <w:rStyle w:val="a5"/>
            <w:rFonts w:ascii="Times New Roman" w:hAnsi="Times New Roman" w:cs="Times New Roman"/>
            <w:sz w:val="28"/>
            <w:szCs w:val="28"/>
          </w:rPr>
          <w:t>Н.М. Ефимова</w:t>
        </w:r>
      </w:hyperlink>
      <w:r w:rsidRPr="00A40219">
        <w:rPr>
          <w:rFonts w:ascii="Times New Roman" w:hAnsi="Times New Roman" w:cs="Times New Roman"/>
          <w:sz w:val="28"/>
          <w:szCs w:val="28"/>
        </w:rPr>
        <w:t>, В.С. Веретенникова // В сборнике: Современный стиль управления сборник научных статей. Ответственный редактор Е.А. Ильина. - 2016.</w:t>
      </w:r>
    </w:p>
    <w:p w:rsidR="008906D7" w:rsidRDefault="008906D7" w:rsidP="00710C3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7">
        <w:rPr>
          <w:rFonts w:ascii="Times New Roman" w:hAnsi="Times New Roman" w:cs="Times New Roman"/>
          <w:sz w:val="28"/>
          <w:szCs w:val="28"/>
        </w:rPr>
        <w:t xml:space="preserve">Кадровое делопроизводство [Электронный ресурс]: учебное пособие / О.Н. </w:t>
      </w:r>
      <w:proofErr w:type="spellStart"/>
      <w:r w:rsidRPr="008906D7">
        <w:rPr>
          <w:rFonts w:ascii="Times New Roman" w:hAnsi="Times New Roman" w:cs="Times New Roman"/>
          <w:sz w:val="28"/>
          <w:szCs w:val="28"/>
        </w:rPr>
        <w:t>Демушина</w:t>
      </w:r>
      <w:proofErr w:type="spellEnd"/>
      <w:r w:rsidRPr="008906D7">
        <w:rPr>
          <w:rFonts w:ascii="Times New Roman" w:hAnsi="Times New Roman" w:cs="Times New Roman"/>
          <w:sz w:val="28"/>
          <w:szCs w:val="28"/>
        </w:rPr>
        <w:t xml:space="preserve">; Волгоградский филиал ФГБОУ ВПО «Российская академия народного хозяйства и государственной службы при Президенте РФ». – Волгоград: Изд-во Волгоградского филиала ФГБОУ ВПО </w:t>
      </w:r>
      <w:proofErr w:type="spellStart"/>
      <w:r w:rsidRPr="008906D7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8906D7">
        <w:rPr>
          <w:rFonts w:ascii="Times New Roman" w:hAnsi="Times New Roman" w:cs="Times New Roman"/>
          <w:sz w:val="28"/>
          <w:szCs w:val="28"/>
        </w:rPr>
        <w:t>, 2016.</w:t>
      </w:r>
    </w:p>
    <w:p w:rsidR="00D062FE" w:rsidRDefault="00D062FE" w:rsidP="00710C38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FE">
        <w:rPr>
          <w:rFonts w:ascii="Times New Roman" w:hAnsi="Times New Roman" w:cs="Times New Roman"/>
          <w:sz w:val="28"/>
          <w:szCs w:val="28"/>
        </w:rPr>
        <w:t>Кадровое делопроизводство: методические указания</w:t>
      </w:r>
      <w:proofErr w:type="gramStart"/>
      <w:r w:rsidRPr="00D062FE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D062FE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D062FE">
        <w:rPr>
          <w:rFonts w:ascii="Times New Roman" w:hAnsi="Times New Roman" w:cs="Times New Roman"/>
          <w:sz w:val="28"/>
          <w:szCs w:val="28"/>
        </w:rPr>
        <w:t>Г.А.Машенцева</w:t>
      </w:r>
      <w:proofErr w:type="spellEnd"/>
      <w:r w:rsidRPr="00D0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2FE">
        <w:rPr>
          <w:rFonts w:ascii="Times New Roman" w:hAnsi="Times New Roman" w:cs="Times New Roman"/>
          <w:sz w:val="28"/>
          <w:szCs w:val="28"/>
        </w:rPr>
        <w:t>В.В.Дегтярев</w:t>
      </w:r>
      <w:proofErr w:type="spellEnd"/>
      <w:r w:rsidRPr="00D0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2FE">
        <w:rPr>
          <w:rFonts w:ascii="Times New Roman" w:hAnsi="Times New Roman" w:cs="Times New Roman"/>
          <w:sz w:val="28"/>
          <w:szCs w:val="28"/>
        </w:rPr>
        <w:t>М.А.Пчелинцева</w:t>
      </w:r>
      <w:proofErr w:type="spellEnd"/>
      <w:r w:rsidRPr="00D062FE">
        <w:rPr>
          <w:rFonts w:ascii="Times New Roman" w:hAnsi="Times New Roman" w:cs="Times New Roman"/>
          <w:sz w:val="28"/>
          <w:szCs w:val="28"/>
        </w:rPr>
        <w:t xml:space="preserve">. Волгоград: ИУНЛ </w:t>
      </w:r>
      <w:proofErr w:type="spellStart"/>
      <w:r w:rsidRPr="00D062FE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D062FE">
        <w:rPr>
          <w:rFonts w:ascii="Times New Roman" w:hAnsi="Times New Roman" w:cs="Times New Roman"/>
          <w:sz w:val="28"/>
          <w:szCs w:val="28"/>
        </w:rPr>
        <w:t>, 2015.</w:t>
      </w:r>
    </w:p>
    <w:p w:rsidR="00B166C9" w:rsidRDefault="00D062FE" w:rsidP="00241D43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Караваева Е.В., </w:t>
      </w:r>
      <w:proofErr w:type="spellStart"/>
      <w:r w:rsidR="00710C38">
        <w:rPr>
          <w:rFonts w:ascii="Times New Roman" w:hAnsi="Times New Roman" w:cs="Times New Roman"/>
          <w:sz w:val="28"/>
          <w:szCs w:val="28"/>
        </w:rPr>
        <w:t>Макарк</w:t>
      </w:r>
      <w:r w:rsidR="008B68C4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8B68C4">
        <w:rPr>
          <w:rFonts w:ascii="Times New Roman" w:hAnsi="Times New Roman" w:cs="Times New Roman"/>
          <w:sz w:val="28"/>
          <w:szCs w:val="28"/>
        </w:rPr>
        <w:t xml:space="preserve"> М.А. Обязательные кадровые документы: типичные ошибки в практике применения//Актуальные вопросы современной науки и образования: материалы международной научно-практической конференции. </w:t>
      </w:r>
      <w:proofErr w:type="spellStart"/>
      <w:r w:rsidR="008B68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B68C4">
        <w:rPr>
          <w:rFonts w:ascii="Times New Roman" w:hAnsi="Times New Roman" w:cs="Times New Roman"/>
          <w:sz w:val="28"/>
          <w:szCs w:val="28"/>
        </w:rPr>
        <w:t>. 15</w:t>
      </w:r>
      <w:r w:rsidR="00710C38">
        <w:rPr>
          <w:rFonts w:ascii="Times New Roman" w:hAnsi="Times New Roman" w:cs="Times New Roman"/>
          <w:sz w:val="28"/>
          <w:szCs w:val="28"/>
        </w:rPr>
        <w:t>. Т.1. Киров, 2016.</w:t>
      </w: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1626ED">
      <w:pPr>
        <w:pStyle w:val="a3"/>
        <w:shd w:val="clear" w:color="auto" w:fill="FFFFFF"/>
        <w:tabs>
          <w:tab w:val="left" w:pos="1725"/>
        </w:tabs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31EA" w:rsidRDefault="00C931EA" w:rsidP="00C931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CF0694" w:rsidRPr="003523DE" w:rsidRDefault="00CF0694" w:rsidP="00CF0694">
      <w:pPr>
        <w:rPr>
          <w:rFonts w:ascii="Times New Roman" w:hAnsi="Times New Roman" w:cs="Times New Roman"/>
          <w:sz w:val="28"/>
          <w:szCs w:val="28"/>
        </w:rPr>
      </w:pPr>
    </w:p>
    <w:sectPr w:rsidR="00CF0694" w:rsidRPr="003523DE" w:rsidSect="008A7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89D"/>
    <w:multiLevelType w:val="multilevel"/>
    <w:tmpl w:val="01D6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80A1F"/>
    <w:multiLevelType w:val="multilevel"/>
    <w:tmpl w:val="0D76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C202A"/>
    <w:multiLevelType w:val="multilevel"/>
    <w:tmpl w:val="23A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A64A2"/>
    <w:multiLevelType w:val="multilevel"/>
    <w:tmpl w:val="B62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84906"/>
    <w:multiLevelType w:val="multilevel"/>
    <w:tmpl w:val="632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9771F"/>
    <w:multiLevelType w:val="hybridMultilevel"/>
    <w:tmpl w:val="56A08C9A"/>
    <w:lvl w:ilvl="0" w:tplc="8FA421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420EC"/>
    <w:multiLevelType w:val="hybridMultilevel"/>
    <w:tmpl w:val="62446176"/>
    <w:lvl w:ilvl="0" w:tplc="0946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800D78"/>
    <w:multiLevelType w:val="multilevel"/>
    <w:tmpl w:val="CC4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151FE5"/>
    <w:multiLevelType w:val="multilevel"/>
    <w:tmpl w:val="9650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E2DB7"/>
    <w:multiLevelType w:val="multilevel"/>
    <w:tmpl w:val="1C1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1C"/>
    <w:rsid w:val="00021F49"/>
    <w:rsid w:val="00055D6B"/>
    <w:rsid w:val="00083B19"/>
    <w:rsid w:val="000C6378"/>
    <w:rsid w:val="000F1DBE"/>
    <w:rsid w:val="000F5AD4"/>
    <w:rsid w:val="000F6F99"/>
    <w:rsid w:val="001626ED"/>
    <w:rsid w:val="001B2E16"/>
    <w:rsid w:val="001C3CDA"/>
    <w:rsid w:val="002042A0"/>
    <w:rsid w:val="00241D43"/>
    <w:rsid w:val="00252D1B"/>
    <w:rsid w:val="002868FC"/>
    <w:rsid w:val="00316670"/>
    <w:rsid w:val="00324A26"/>
    <w:rsid w:val="0033540A"/>
    <w:rsid w:val="003523DE"/>
    <w:rsid w:val="0035345F"/>
    <w:rsid w:val="00372EC5"/>
    <w:rsid w:val="00385F47"/>
    <w:rsid w:val="003A380B"/>
    <w:rsid w:val="003C6BCA"/>
    <w:rsid w:val="003D2CA6"/>
    <w:rsid w:val="00425D1C"/>
    <w:rsid w:val="0045107C"/>
    <w:rsid w:val="00462C96"/>
    <w:rsid w:val="00475804"/>
    <w:rsid w:val="00481F84"/>
    <w:rsid w:val="004F6394"/>
    <w:rsid w:val="005118E1"/>
    <w:rsid w:val="005B6A6F"/>
    <w:rsid w:val="006432C7"/>
    <w:rsid w:val="00665EA8"/>
    <w:rsid w:val="006B039C"/>
    <w:rsid w:val="006E54E1"/>
    <w:rsid w:val="00710C38"/>
    <w:rsid w:val="00730542"/>
    <w:rsid w:val="007C3D28"/>
    <w:rsid w:val="007D38E6"/>
    <w:rsid w:val="007F037D"/>
    <w:rsid w:val="00820B14"/>
    <w:rsid w:val="00823845"/>
    <w:rsid w:val="00837C00"/>
    <w:rsid w:val="008906D7"/>
    <w:rsid w:val="008A4FAF"/>
    <w:rsid w:val="008A7752"/>
    <w:rsid w:val="008B68C4"/>
    <w:rsid w:val="00935396"/>
    <w:rsid w:val="00936BBA"/>
    <w:rsid w:val="009415E6"/>
    <w:rsid w:val="00984580"/>
    <w:rsid w:val="009901F7"/>
    <w:rsid w:val="00A35285"/>
    <w:rsid w:val="00A40219"/>
    <w:rsid w:val="00A412E2"/>
    <w:rsid w:val="00A913AE"/>
    <w:rsid w:val="00B02B6D"/>
    <w:rsid w:val="00B03B29"/>
    <w:rsid w:val="00B04779"/>
    <w:rsid w:val="00B166C9"/>
    <w:rsid w:val="00B367E1"/>
    <w:rsid w:val="00B37F6D"/>
    <w:rsid w:val="00BB7976"/>
    <w:rsid w:val="00BC0F48"/>
    <w:rsid w:val="00C14C04"/>
    <w:rsid w:val="00C33C03"/>
    <w:rsid w:val="00C55CEC"/>
    <w:rsid w:val="00C931EA"/>
    <w:rsid w:val="00CB5DF9"/>
    <w:rsid w:val="00CE65BC"/>
    <w:rsid w:val="00CF0694"/>
    <w:rsid w:val="00D062FE"/>
    <w:rsid w:val="00D240CA"/>
    <w:rsid w:val="00D30F98"/>
    <w:rsid w:val="00DC558C"/>
    <w:rsid w:val="00E44432"/>
    <w:rsid w:val="00E55F0C"/>
    <w:rsid w:val="00E75B47"/>
    <w:rsid w:val="00E917CF"/>
    <w:rsid w:val="00ED77F5"/>
    <w:rsid w:val="00F10E6A"/>
    <w:rsid w:val="00F35646"/>
    <w:rsid w:val="00F76425"/>
    <w:rsid w:val="00F7740F"/>
    <w:rsid w:val="00F77D54"/>
    <w:rsid w:val="00F97C8B"/>
    <w:rsid w:val="00FB74FC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A"/>
  </w:style>
  <w:style w:type="paragraph" w:styleId="2">
    <w:name w:val="heading 2"/>
    <w:basedOn w:val="a"/>
    <w:link w:val="20"/>
    <w:uiPriority w:val="9"/>
    <w:qFormat/>
    <w:rsid w:val="00B04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2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04779"/>
    <w:rPr>
      <w:b/>
      <w:bCs/>
    </w:rPr>
  </w:style>
  <w:style w:type="paragraph" w:customStyle="1" w:styleId="book-paragraph">
    <w:name w:val="book-paragraph"/>
    <w:basedOn w:val="a"/>
    <w:rsid w:val="0032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C9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E917C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B5D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otes-title">
    <w:name w:val="votes-title"/>
    <w:basedOn w:val="a0"/>
    <w:rsid w:val="00CB5DF9"/>
  </w:style>
  <w:style w:type="character" w:customStyle="1" w:styleId="1">
    <w:name w:val="Название1"/>
    <w:basedOn w:val="a0"/>
    <w:rsid w:val="00CB5DF9"/>
  </w:style>
  <w:style w:type="character" w:customStyle="1" w:styleId="message">
    <w:name w:val="message"/>
    <w:basedOn w:val="a0"/>
    <w:rsid w:val="00CB5DF9"/>
  </w:style>
  <w:style w:type="character" w:customStyle="1" w:styleId="views">
    <w:name w:val="views"/>
    <w:basedOn w:val="a0"/>
    <w:rsid w:val="00CB5DF9"/>
  </w:style>
  <w:style w:type="character" w:customStyle="1" w:styleId="time">
    <w:name w:val="time"/>
    <w:basedOn w:val="a0"/>
    <w:rsid w:val="00CB5DF9"/>
  </w:style>
  <w:style w:type="character" w:customStyle="1" w:styleId="learningcity">
    <w:name w:val="learningcity"/>
    <w:basedOn w:val="a0"/>
    <w:rsid w:val="00CB5DF9"/>
  </w:style>
  <w:style w:type="character" w:styleId="a6">
    <w:name w:val="FollowedHyperlink"/>
    <w:basedOn w:val="a0"/>
    <w:uiPriority w:val="99"/>
    <w:semiHidden/>
    <w:unhideWhenUsed/>
    <w:rsid w:val="003A380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A7752"/>
    <w:pPr>
      <w:ind w:left="720"/>
      <w:contextualSpacing/>
    </w:pPr>
  </w:style>
  <w:style w:type="character" w:styleId="a8">
    <w:name w:val="Emphasis"/>
    <w:basedOn w:val="a0"/>
    <w:uiPriority w:val="20"/>
    <w:qFormat/>
    <w:rsid w:val="008A77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A"/>
  </w:style>
  <w:style w:type="paragraph" w:styleId="2">
    <w:name w:val="heading 2"/>
    <w:basedOn w:val="a"/>
    <w:link w:val="20"/>
    <w:uiPriority w:val="9"/>
    <w:qFormat/>
    <w:rsid w:val="00B04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2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04779"/>
    <w:rPr>
      <w:b/>
      <w:bCs/>
    </w:rPr>
  </w:style>
  <w:style w:type="paragraph" w:customStyle="1" w:styleId="book-paragraph">
    <w:name w:val="book-paragraph"/>
    <w:basedOn w:val="a"/>
    <w:rsid w:val="0032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C9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unhideWhenUsed/>
    <w:rsid w:val="00E917C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B5D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otes-title">
    <w:name w:val="votes-title"/>
    <w:basedOn w:val="a0"/>
    <w:rsid w:val="00CB5DF9"/>
  </w:style>
  <w:style w:type="character" w:customStyle="1" w:styleId="1">
    <w:name w:val="Название1"/>
    <w:basedOn w:val="a0"/>
    <w:rsid w:val="00CB5DF9"/>
  </w:style>
  <w:style w:type="character" w:customStyle="1" w:styleId="message">
    <w:name w:val="message"/>
    <w:basedOn w:val="a0"/>
    <w:rsid w:val="00CB5DF9"/>
  </w:style>
  <w:style w:type="character" w:customStyle="1" w:styleId="views">
    <w:name w:val="views"/>
    <w:basedOn w:val="a0"/>
    <w:rsid w:val="00CB5DF9"/>
  </w:style>
  <w:style w:type="character" w:customStyle="1" w:styleId="time">
    <w:name w:val="time"/>
    <w:basedOn w:val="a0"/>
    <w:rsid w:val="00CB5DF9"/>
  </w:style>
  <w:style w:type="character" w:customStyle="1" w:styleId="learningcity">
    <w:name w:val="learningcity"/>
    <w:basedOn w:val="a0"/>
    <w:rsid w:val="00CB5DF9"/>
  </w:style>
  <w:style w:type="character" w:styleId="a6">
    <w:name w:val="FollowedHyperlink"/>
    <w:basedOn w:val="a0"/>
    <w:uiPriority w:val="99"/>
    <w:semiHidden/>
    <w:unhideWhenUsed/>
    <w:rsid w:val="003A380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A7752"/>
    <w:pPr>
      <w:ind w:left="720"/>
      <w:contextualSpacing/>
    </w:pPr>
  </w:style>
  <w:style w:type="character" w:styleId="a8">
    <w:name w:val="Emphasis"/>
    <w:basedOn w:val="a0"/>
    <w:uiPriority w:val="20"/>
    <w:qFormat/>
    <w:rsid w:val="008A7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046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0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83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21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04277622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74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author_items.asp?refid=673027794&amp;fam=%D0%95%D1%84%D0%B8%D0%BC%D0%BE%D0%B2%D0%B0&amp;init=%D0%9D+%D0%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3095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Ревенко</dc:creator>
  <cp:lastModifiedBy>1</cp:lastModifiedBy>
  <cp:revision>2</cp:revision>
  <dcterms:created xsi:type="dcterms:W3CDTF">2024-12-27T10:36:00Z</dcterms:created>
  <dcterms:modified xsi:type="dcterms:W3CDTF">2024-12-27T10:36:00Z</dcterms:modified>
</cp:coreProperties>
</file>