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81" w:rsidRDefault="00CF5F81" w:rsidP="00CF5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подходы к организации речевого развития дошкольников в соответствии с ФГОС»</w:t>
      </w:r>
      <w:bookmarkStart w:id="0" w:name="_GoBack"/>
      <w:bookmarkEnd w:id="0"/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Современное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F81">
        <w:rPr>
          <w:rFonts w:ascii="Times New Roman" w:hAnsi="Times New Roman" w:cs="Times New Roman"/>
          <w:sz w:val="24"/>
          <w:szCs w:val="24"/>
        </w:rPr>
        <w:t>общество предъявляет высокие требования 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 требует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с</w:t>
      </w:r>
      <w:r w:rsidRPr="00CF5F81">
        <w:rPr>
          <w:rFonts w:ascii="Times New Roman" w:hAnsi="Times New Roman" w:cs="Times New Roman"/>
          <w:sz w:val="24"/>
          <w:szCs w:val="24"/>
        </w:rPr>
        <w:t>пецифических знаний и умений, которыми человек овладевает в процессе усвоения социального опыта. Высокий уровень коммуникативных умений выступает залогом успешной адаптации в любой социальной среде. Речь как ведущее средство общения сопровождает все виды деятельности ребенка. От качества речи, умения пользоваться ею игре, во время совместной деятельности педагога и ребенка, при планировании и обсуждении рисунка, в наблюдении на прогулке, при обсуждении спектакля и т. д. зависит успешность деятельности ребенка, его принятие сверстниками авторитете статусное положение в детском сообществе.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должно стать одной из главных задач в подготовке детей к школе.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Условия речевого развития.</w:t>
      </w:r>
      <w:r w:rsidRPr="00CF5F81">
        <w:rPr>
          <w:rFonts w:ascii="Times New Roman" w:hAnsi="Times New Roman" w:cs="Times New Roman"/>
          <w:sz w:val="24"/>
          <w:szCs w:val="24"/>
        </w:rPr>
        <w:t> Создание условий для развития речи детей в общении со взрослыми и сверстниками. Владение педагогом правильной литературной речи. Обеспечивают детям условий для овладение детьми грамматическим строем речи. Развитие у детей связной речи с учетом их возрастных особенностей. Развитие у детей понимание речи, упражняя детей в выполнении словесной инструкции. Создание условий для развитие планирующей и регулирующей функции речи детей в соответствии с их возрастными особенностями. Приобщение детей к культуре чтения художественной литературы. Поощрение детского словотворчества.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</w:t>
      </w:r>
      <w:proofErr w:type="gramStart"/>
      <w:r w:rsidRPr="00CF5F81">
        <w:rPr>
          <w:rFonts w:ascii="Times New Roman" w:hAnsi="Times New Roman" w:cs="Times New Roman"/>
          <w:sz w:val="24"/>
          <w:szCs w:val="24"/>
        </w:rPr>
        <w:t>языком .</w:t>
      </w:r>
      <w:proofErr w:type="gramEnd"/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Именно поэтому речевое развитие, занимает важное место в Федеральных государственных стандартах ДОУ.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Согласно Федеральному государственному образовательному стандарту дошкольного образования: Задачи «речевое развитие дошкольника </w:t>
      </w:r>
      <w:proofErr w:type="gramStart"/>
      <w:r w:rsidRPr="00CF5F81">
        <w:rPr>
          <w:rFonts w:ascii="Times New Roman" w:hAnsi="Times New Roman" w:cs="Times New Roman"/>
          <w:sz w:val="24"/>
          <w:szCs w:val="24"/>
        </w:rPr>
        <w:t>включает :</w:t>
      </w:r>
      <w:proofErr w:type="gramEnd"/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обогащение активного словаря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развитие связной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F81">
        <w:rPr>
          <w:rFonts w:ascii="Times New Roman" w:hAnsi="Times New Roman" w:cs="Times New Roman"/>
          <w:sz w:val="24"/>
          <w:szCs w:val="24"/>
        </w:rPr>
        <w:t> грамматически правильной диалогической и монологической речи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lastRenderedPageBreak/>
        <w:t>развитие речевого творчества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развитие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F81">
        <w:rPr>
          <w:rFonts w:ascii="Times New Roman" w:hAnsi="Times New Roman" w:cs="Times New Roman"/>
          <w:sz w:val="24"/>
          <w:szCs w:val="24"/>
        </w:rPr>
        <w:t>звуковой и интонационной культуры речи, фонематического слуха,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понимание на слух текстов различных жанров детской литературы,</w:t>
      </w:r>
    </w:p>
    <w:p w:rsidR="00CF5F81" w:rsidRPr="00CF5F81" w:rsidRDefault="00CF5F81" w:rsidP="00CF5F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грамоте»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В 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Принципы развития речи</w:t>
      </w:r>
      <w:r w:rsidRPr="00CF5F81">
        <w:rPr>
          <w:rFonts w:ascii="Times New Roman" w:hAnsi="Times New Roman" w:cs="Times New Roman"/>
          <w:sz w:val="24"/>
          <w:szCs w:val="24"/>
        </w:rPr>
        <w:t>: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1. Принцип взаимосвязи сенсорного умственного и речевого развития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2. Принцип коммуникативно-деятельного подхода развитию речи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3. Принцип развития языкового чутья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4. Принцип формирования явлений языка.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5. Принцип взаимосвязи работы над различными сторонами речи.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6. Принцип обогащения мотивации речевой деятельности.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7. Принцип обеспечения активной языковой практики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Средства развития речи</w:t>
      </w:r>
      <w:r w:rsidRPr="00CF5F81">
        <w:rPr>
          <w:rFonts w:ascii="Times New Roman" w:hAnsi="Times New Roman" w:cs="Times New Roman"/>
          <w:sz w:val="24"/>
          <w:szCs w:val="24"/>
        </w:rPr>
        <w:t>: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1. Общение взрослых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2. Культурная языковая среда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3. Обучение родной речи в ходе совместной образовательной деятельности.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4. Художественная литература.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5. Изобразительное искусство, музыка, театр.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6. Занятия по другим разделам программы.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Вспомним Традиционные методы речевого развития детей.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В настоящее время методика развития речи, как и общая дидактика, не располагает устойчивой классификацией приемов. Приемы развития речи это элемент </w:t>
      </w:r>
      <w:proofErr w:type="gramStart"/>
      <w:r w:rsidRPr="00CF5F81">
        <w:rPr>
          <w:rFonts w:ascii="Times New Roman" w:hAnsi="Times New Roman" w:cs="Times New Roman"/>
          <w:sz w:val="24"/>
          <w:szCs w:val="24"/>
        </w:rPr>
        <w:t>метода ,</w:t>
      </w:r>
      <w:proofErr w:type="gramEnd"/>
      <w:r w:rsidRPr="00CF5F81">
        <w:rPr>
          <w:rFonts w:ascii="Times New Roman" w:hAnsi="Times New Roman" w:cs="Times New Roman"/>
          <w:sz w:val="24"/>
          <w:szCs w:val="24"/>
        </w:rPr>
        <w:t xml:space="preserve"> можно разделить, прежде всего, на: наглядные, словесные, игровые, косвенные методы.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Давайте вспомним, что включают в себя эти методы</w:t>
      </w:r>
    </w:p>
    <w:p w:rsidR="00CF5F81" w:rsidRPr="00CF5F81" w:rsidRDefault="00CF5F81" w:rsidP="00CF5F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наглядные</w:t>
      </w:r>
      <w:r w:rsidRPr="00CF5F81">
        <w:rPr>
          <w:rFonts w:ascii="Times New Roman" w:hAnsi="Times New Roman" w:cs="Times New Roman"/>
          <w:sz w:val="24"/>
          <w:szCs w:val="24"/>
        </w:rPr>
        <w:t> (организация наблюдения, демонстрация иллюстраций, картин, предмета, макета и т. д.; просмотров видеофильмов),</w:t>
      </w:r>
    </w:p>
    <w:p w:rsidR="00CF5F81" w:rsidRPr="00CF5F81" w:rsidRDefault="00CF5F81" w:rsidP="00CF5F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словесные</w:t>
      </w:r>
      <w:r w:rsidRPr="00CF5F81">
        <w:rPr>
          <w:rFonts w:ascii="Times New Roman" w:hAnsi="Times New Roman" w:cs="Times New Roman"/>
          <w:sz w:val="24"/>
          <w:szCs w:val="24"/>
        </w:rPr>
        <w:t> (речевой образец, повтор, вопрос),</w:t>
      </w:r>
    </w:p>
    <w:p w:rsidR="00CF5F81" w:rsidRPr="00CF5F81" w:rsidRDefault="00CF5F81" w:rsidP="00CF5F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игровые</w:t>
      </w:r>
      <w:r w:rsidRPr="00CF5F81">
        <w:rPr>
          <w:rFonts w:ascii="Times New Roman" w:hAnsi="Times New Roman" w:cs="Times New Roman"/>
          <w:sz w:val="24"/>
          <w:szCs w:val="24"/>
        </w:rPr>
        <w:t> (дидактические игры упражнения, театрализованные игры, сюжетно-ролевые игры и другие виды игр с речевым содержанием),</w:t>
      </w:r>
    </w:p>
    <w:p w:rsidR="00CF5F81" w:rsidRPr="00CF5F81" w:rsidRDefault="00CF5F81" w:rsidP="00CF5F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косвенные</w:t>
      </w:r>
      <w:r w:rsidRPr="00CF5F81">
        <w:rPr>
          <w:rFonts w:ascii="Times New Roman" w:hAnsi="Times New Roman" w:cs="Times New Roman"/>
          <w:sz w:val="24"/>
          <w:szCs w:val="24"/>
        </w:rPr>
        <w:t> (подсказка, совет, исправление, реплика, замечание).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Стало очевидно, что необходимо изменение способов работы воспитателя на занятиях по развитию речи дошкольников. 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и реформирования системы дошкольного образования.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Использование в </w:t>
      </w:r>
      <w:proofErr w:type="spellStart"/>
      <w:r w:rsidRPr="00CF5F8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F5F81">
        <w:rPr>
          <w:rFonts w:ascii="Times New Roman" w:hAnsi="Times New Roman" w:cs="Times New Roman"/>
          <w:sz w:val="24"/>
          <w:szCs w:val="24"/>
        </w:rPr>
        <w:t>-образовательном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Инновация — </w:t>
      </w:r>
      <w:r w:rsidRPr="00CF5F81">
        <w:rPr>
          <w:rFonts w:ascii="Times New Roman" w:hAnsi="Times New Roman" w:cs="Times New Roman"/>
          <w:sz w:val="24"/>
          <w:szCs w:val="24"/>
        </w:rPr>
        <w:t>это результат инвестирования интеллектуального решения в разработку и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F81">
        <w:rPr>
          <w:rFonts w:ascii="Times New Roman" w:hAnsi="Times New Roman" w:cs="Times New Roman"/>
          <w:sz w:val="24"/>
          <w:szCs w:val="24"/>
        </w:rPr>
        <w:t>получение нового знания, ранее не применявшейся идеи по обновлению сфер жизни людей.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 – </w:t>
      </w:r>
      <w:r w:rsidRPr="00CF5F81">
        <w:rPr>
          <w:rFonts w:ascii="Times New Roman" w:hAnsi="Times New Roman" w:cs="Times New Roman"/>
          <w:sz w:val="24"/>
          <w:szCs w:val="24"/>
        </w:rPr>
        <w:t>это система методов,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F81">
        <w:rPr>
          <w:rFonts w:ascii="Times New Roman" w:hAnsi="Times New Roman" w:cs="Times New Roman"/>
          <w:sz w:val="24"/>
          <w:szCs w:val="24"/>
        </w:rPr>
        <w:t>способов,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F81">
        <w:rPr>
          <w:rFonts w:ascii="Times New Roman" w:hAnsi="Times New Roman" w:cs="Times New Roman"/>
          <w:sz w:val="24"/>
          <w:szCs w:val="24"/>
        </w:rPr>
        <w:t>приёмов обучения,</w:t>
      </w:r>
      <w:r w:rsidRPr="00CF5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F81">
        <w:rPr>
          <w:rFonts w:ascii="Times New Roman" w:hAnsi="Times New Roman" w:cs="Times New Roman"/>
          <w:sz w:val="24"/>
          <w:szCs w:val="24"/>
        </w:rPr>
        <w:t>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Требования при выборе инновационной технологии:</w:t>
      </w:r>
      <w:r w:rsidRPr="00CF5F81">
        <w:rPr>
          <w:rFonts w:ascii="Times New Roman" w:hAnsi="Times New Roman" w:cs="Times New Roman"/>
          <w:sz w:val="24"/>
          <w:szCs w:val="24"/>
        </w:rPr>
        <w:t> ориентация технологии не на обучение, а на развитие коммуникативных умений детей, воспитание культуры общения и речи;</w:t>
      </w:r>
    </w:p>
    <w:p w:rsidR="00CF5F81" w:rsidRPr="00CF5F81" w:rsidRDefault="00CF5F81" w:rsidP="00CF5F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содержание технологии сориентировано на становление позиции субъекта в общении и речевой деятельности;</w:t>
      </w:r>
    </w:p>
    <w:p w:rsidR="00CF5F81" w:rsidRPr="00CF5F81" w:rsidRDefault="00CF5F81" w:rsidP="00CF5F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технология должна носить </w:t>
      </w:r>
      <w:proofErr w:type="spellStart"/>
      <w:r w:rsidRPr="00CF5F8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CF5F81"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CF5F81" w:rsidRPr="00CF5F81" w:rsidRDefault="00CF5F81" w:rsidP="00CF5F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основу технологии составляет личностно-ориентированное взаимодействие с ребенком;</w:t>
      </w:r>
    </w:p>
    <w:p w:rsidR="00CF5F81" w:rsidRPr="00CF5F81" w:rsidRDefault="00CF5F81" w:rsidP="00CF5F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реализация принципа взаимосвязи познавательного и речевого развития детей;</w:t>
      </w:r>
    </w:p>
    <w:p w:rsidR="00CF5F81" w:rsidRPr="00CF5F81" w:rsidRDefault="00CF5F81" w:rsidP="00CF5F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lastRenderedPageBreak/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Рассмотрим технологии речевого развития дошкольников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CF5F81">
        <w:rPr>
          <w:rFonts w:ascii="Times New Roman" w:hAnsi="Times New Roman" w:cs="Times New Roman"/>
          <w:sz w:val="24"/>
          <w:szCs w:val="24"/>
        </w:rPr>
        <w:t xml:space="preserve"> – это совокупность приёмов, применяемых в </w:t>
      </w:r>
      <w:proofErr w:type="gramStart"/>
      <w:r w:rsidRPr="00CF5F81">
        <w:rPr>
          <w:rFonts w:ascii="Times New Roman" w:hAnsi="Times New Roman" w:cs="Times New Roman"/>
          <w:sz w:val="24"/>
          <w:szCs w:val="24"/>
        </w:rPr>
        <w:t>каком либо</w:t>
      </w:r>
      <w:proofErr w:type="gramEnd"/>
      <w:r w:rsidRPr="00CF5F81">
        <w:rPr>
          <w:rFonts w:ascii="Times New Roman" w:hAnsi="Times New Roman" w:cs="Times New Roman"/>
          <w:sz w:val="24"/>
          <w:szCs w:val="24"/>
        </w:rPr>
        <w:t xml:space="preserve"> деле, искусстве, мастерстве (толковый словарь).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речевого развития: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технология портфолио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</w:p>
    <w:p w:rsidR="00CF5F81" w:rsidRPr="00CF5F81" w:rsidRDefault="00CF5F81" w:rsidP="00CF5F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альтернативные технологии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Проектная деятельность: </w:t>
      </w:r>
      <w:proofErr w:type="spellStart"/>
      <w:r w:rsidRPr="00CF5F81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CF5F81">
        <w:rPr>
          <w:rFonts w:ascii="Times New Roman" w:hAnsi="Times New Roman" w:cs="Times New Roman"/>
          <w:sz w:val="24"/>
          <w:szCs w:val="24"/>
        </w:rPr>
        <w:t xml:space="preserve"> – это проекты, содержание которых ограничивается рамками одной образовательной области; Интегрированные проекты – в которых решаются задачи разных образовательных областей программы; Они могут быть краткосрочными (в младшей дошкольном возрасте</w:t>
      </w:r>
      <w:proofErr w:type="gramStart"/>
      <w:r w:rsidRPr="00CF5F81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CF5F81">
        <w:rPr>
          <w:rFonts w:ascii="Times New Roman" w:hAnsi="Times New Roman" w:cs="Times New Roman"/>
          <w:sz w:val="24"/>
          <w:szCs w:val="24"/>
        </w:rPr>
        <w:t xml:space="preserve"> в виде элементарного экспериментирования (в среднем возрасте), а в старшей дошкольном возрасте характеризуется познавательной социально-нравственной направленностью.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Проекты в средней группе 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Проекты для детей старшего дошкольного возраста 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Технология портфолио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lastRenderedPageBreak/>
        <w:t>Портфолио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Основные разделы портфолио дошкольника могут быть следующие: «Я расту»(антропометрические данные разных возрастных периодов, контуры ладони, ступни); «Моя семья» (рисунки, записанные со слов ребенка рассказы, фотографии); «Почитай-ка» (список любимых книг ребенка, рисунки по художественным произведениям); «Мои фантазии» (выдуманные ребенком рассказы, сказки, небылицы, загадки, образцы словотворчества, рисунки и творческие работы); «Расскажу я вам стихи» – раздел, в котором записываются названия выученных ребенком стихотворений; «Грани таланта» (особые таланты и склонности ребенка в одной или двух областях); «Умелые ручки» (поделки, аппликации, оригами, фотографии объемных работ); «Награда для героя» (дипломы, грамоты, сертификаты ребенка в различных конкурсах, олимпиадах, фестивалях); «Вдохновение зимы (весны, лета, осени)» (в разделе размещаются детские работы (рисунки, сказки, стихи, фотографии с утренников, записи детских стихотворений и др.); «Скоро в школу» (фото школы, рисунки на школьную тему, буквы, которые он запомнил, рекомендации для родителей, критерии готовности к школе).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Технология исследовательской деятельности.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педагог может использовать разнообразные бытовые и проблемные ситуации, содержащие познавательные задачи, заимствовать их из художественной и научной литературы, из явлений и процессов окружающего природного мира. с временной лентой (например, темы: 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Игровые технологии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5F81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CF5F81">
        <w:rPr>
          <w:rFonts w:ascii="Times New Roman" w:hAnsi="Times New Roman" w:cs="Times New Roman"/>
          <w:sz w:val="24"/>
          <w:szCs w:val="24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Моделирование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Процессе развития речи старших дошкольников используются специальные предметно – схематические модели. При формировании у детей представлений о слове и предложении детей знакомят с графической схемой предложения. Педагог сообщает, что, не зная букв, можно писать предложение. Отдельные черточки в предложении - это слова. Детям </w:t>
      </w:r>
      <w:r w:rsidRPr="00CF5F81">
        <w:rPr>
          <w:rFonts w:ascii="Times New Roman" w:hAnsi="Times New Roman" w:cs="Times New Roman"/>
          <w:sz w:val="24"/>
          <w:szCs w:val="24"/>
        </w:rPr>
        <w:lastRenderedPageBreak/>
        <w:t>можно предложить построить предложение: «Наступила холодная зима. Дует холодный ветер».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Для словесного анализа предложений в подготовительных группах 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LEGO-технология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Применение LEGO-технологий, ориентированных на развитие мелкой моторики, являются незаменимыми в речевом развитии дошкольников. В процессе НОД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окошек», «Сколько ягодок на кустике»; словообразование – добавление приставок к глаголам: «Придумайте новые слова от слова «Летать» и продемонстрируйте действие, используя дерево и птичку» и другие дидактические упражнения.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При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объемному изображению декораций из конструктора, помогают ребенку лучше осознать сюжет, что делает пересказ более развернутым и логичным.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Информационно – коммуникационные технологии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Технология проблемного обучения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жёстким руководителем, а организатором совместной образовательной деятельности, который сопровождает и помогает ребёнку стать активным коммуникатором, что актуально в настоящее время и соответствует ФГОС ДО. Воспитатель не дает готовые знания детям, а выводит их на получение знаний. Проблемными вопросами начинающимися вопросительными наречиями почему? зачем? Ты как думаешь? 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proofErr w:type="spellStart"/>
      <w:r w:rsidRPr="00CF5F81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 w:rsidRPr="00CF5F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 xml:space="preserve">Стихотворение без рифмы из пяти строк. Благодаря технологии </w:t>
      </w:r>
      <w:proofErr w:type="spellStart"/>
      <w:r w:rsidRPr="00CF5F8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CF5F81">
        <w:rPr>
          <w:rFonts w:ascii="Times New Roman" w:hAnsi="Times New Roman" w:cs="Times New Roman"/>
          <w:sz w:val="24"/>
          <w:szCs w:val="24"/>
        </w:rPr>
        <w:t xml:space="preserve"> изученный материал приобретает эмоциональную окраску, что способствует его более глубокому усвоению; отрабатываются знания о частях речи, о предложении; дети учатся соблюдать интонацию; значительно активизируется словарный запас; совершенствуется навык </w:t>
      </w:r>
      <w:r w:rsidRPr="00CF5F81">
        <w:rPr>
          <w:rFonts w:ascii="Times New Roman" w:hAnsi="Times New Roman" w:cs="Times New Roman"/>
          <w:sz w:val="24"/>
          <w:szCs w:val="24"/>
        </w:rPr>
        <w:lastRenderedPageBreak/>
        <w:t>использования в речи синонимов, антонимов; активизируется и развивается мыслительная деятельность; совершенствуется умение высказывать собственное отношение к чему-либо, осуществляется подготовка к краткому пересказу; дети учатся определять грамматическую основу предложений.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Технологии обучения образной речи: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Технология обучения детей составлению сравнений.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Модель составления сравнений:</w:t>
      </w:r>
    </w:p>
    <w:p w:rsidR="00CF5F81" w:rsidRPr="00CF5F81" w:rsidRDefault="00CF5F81" w:rsidP="00CF5F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воспитатель называет какой-либо объект;</w:t>
      </w:r>
    </w:p>
    <w:p w:rsidR="00CF5F81" w:rsidRPr="00CF5F81" w:rsidRDefault="00CF5F81" w:rsidP="00CF5F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обозначает его признак;</w:t>
      </w:r>
    </w:p>
    <w:p w:rsidR="00CF5F81" w:rsidRPr="00CF5F81" w:rsidRDefault="00CF5F81" w:rsidP="00CF5F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определяет значение этого признака;</w:t>
      </w:r>
    </w:p>
    <w:p w:rsidR="00CF5F81" w:rsidRPr="00CF5F81" w:rsidRDefault="00CF5F81" w:rsidP="00CF5F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сравнивает данное значение со значением признака в другом объекте.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Младшем дошкольном возрасте отрабатывается модель составления сравнений по признаку цвета, формы, вкуса, звука, температуры и др. На пятом году жизни дается больше самостоятельности при составлении сравнений, поощряется инициатива в выборе признака, подлежащего сравнению. На шестом году жизни дети учатся самостоятельно делать сравнения по заданному воспитателем признаку.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b/>
          <w:bCs/>
          <w:sz w:val="24"/>
          <w:szCs w:val="24"/>
        </w:rPr>
        <w:t>Вывод: </w:t>
      </w:r>
      <w:r w:rsidRPr="00CF5F81">
        <w:rPr>
          <w:rFonts w:ascii="Times New Roman" w:hAnsi="Times New Roman" w:cs="Times New Roman"/>
          <w:sz w:val="24"/>
          <w:szCs w:val="24"/>
        </w:rPr>
        <w:t>Грамотная организация речевой развивающей среды в детском саду -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 - обеспечивает высокий уровень речевой активности детей; - способствует овладению детьми речевыми умениями и навыками в естественной обстановке живой разговорной речи.</w:t>
      </w:r>
    </w:p>
    <w:p w:rsidR="00CF5F81" w:rsidRPr="00CF5F81" w:rsidRDefault="00CF5F81" w:rsidP="00CF5F81">
      <w:pPr>
        <w:rPr>
          <w:rFonts w:ascii="Times New Roman" w:hAnsi="Times New Roman" w:cs="Times New Roman"/>
          <w:sz w:val="24"/>
          <w:szCs w:val="24"/>
        </w:rPr>
      </w:pPr>
      <w:r w:rsidRPr="00CF5F81">
        <w:rPr>
          <w:rFonts w:ascii="Times New Roman" w:hAnsi="Times New Roman" w:cs="Times New Roman"/>
          <w:sz w:val="24"/>
          <w:szCs w:val="24"/>
        </w:rPr>
        <w:t>Таким образом, при условии правильного организованного</w:t>
      </w:r>
      <w:r w:rsidRPr="00CF5F81">
        <w:rPr>
          <w:rFonts w:ascii="Times New Roman" w:hAnsi="Times New Roman" w:cs="Times New Roman"/>
          <w:sz w:val="24"/>
          <w:szCs w:val="24"/>
        </w:rPr>
        <w:br/>
        <w:t>педагогического процесса с применением игровых технологий, речевое развитие ребенка будет полноценным и эффективным</w:t>
      </w:r>
    </w:p>
    <w:p w:rsidR="00DC5FA9" w:rsidRPr="00CF5F81" w:rsidRDefault="00DC5FA9">
      <w:pPr>
        <w:rPr>
          <w:rFonts w:ascii="Times New Roman" w:hAnsi="Times New Roman" w:cs="Times New Roman"/>
          <w:sz w:val="24"/>
          <w:szCs w:val="24"/>
        </w:rPr>
      </w:pPr>
    </w:p>
    <w:sectPr w:rsidR="00DC5FA9" w:rsidRPr="00CF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F76"/>
    <w:multiLevelType w:val="multilevel"/>
    <w:tmpl w:val="A0D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83912"/>
    <w:multiLevelType w:val="multilevel"/>
    <w:tmpl w:val="6F90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C26AD"/>
    <w:multiLevelType w:val="multilevel"/>
    <w:tmpl w:val="E496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2E70"/>
    <w:multiLevelType w:val="multilevel"/>
    <w:tmpl w:val="711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A1561"/>
    <w:multiLevelType w:val="multilevel"/>
    <w:tmpl w:val="A4F6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81"/>
    <w:rsid w:val="00CF5F81"/>
    <w:rsid w:val="00DC5FA9"/>
    <w:rsid w:val="00D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3233"/>
  <w15:chartTrackingRefBased/>
  <w15:docId w15:val="{264F0F3C-D1A6-43A6-895D-E8B696B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2618</Words>
  <Characters>14923</Characters>
  <Application>Microsoft Office Word</Application>
  <DocSecurity>0</DocSecurity>
  <Lines>124</Lines>
  <Paragraphs>35</Paragraphs>
  <ScaleCrop>false</ScaleCrop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2024-12-20T21:12:00Z</dcterms:created>
  <dcterms:modified xsi:type="dcterms:W3CDTF">2024-12-20T21:15:00Z</dcterms:modified>
</cp:coreProperties>
</file>