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21" w:rsidRPr="00E174DB" w:rsidRDefault="00D72E09" w:rsidP="00E174DB">
      <w:pPr>
        <w:spacing w:after="0" w:line="240" w:lineRule="auto"/>
        <w:jc w:val="center"/>
        <w:rPr>
          <w:rFonts w:ascii="Times New Roman" w:hAnsi="Times New Roman" w:cs="Times New Roman"/>
          <w:b/>
          <w:sz w:val="28"/>
          <w:szCs w:val="28"/>
        </w:rPr>
      </w:pPr>
      <w:r w:rsidRPr="00E174DB">
        <w:rPr>
          <w:rFonts w:ascii="Times New Roman" w:hAnsi="Times New Roman" w:cs="Times New Roman"/>
          <w:b/>
          <w:sz w:val="28"/>
          <w:szCs w:val="28"/>
        </w:rPr>
        <w:t>Соо</w:t>
      </w:r>
      <w:r w:rsidR="00E174DB">
        <w:rPr>
          <w:rFonts w:ascii="Times New Roman" w:hAnsi="Times New Roman" w:cs="Times New Roman"/>
          <w:b/>
          <w:sz w:val="28"/>
          <w:szCs w:val="28"/>
        </w:rPr>
        <w:t>бщение на тему: Художественно-</w:t>
      </w:r>
      <w:r w:rsidRPr="00E174DB">
        <w:rPr>
          <w:rFonts w:ascii="Times New Roman" w:hAnsi="Times New Roman" w:cs="Times New Roman"/>
          <w:b/>
          <w:sz w:val="28"/>
          <w:szCs w:val="28"/>
        </w:rPr>
        <w:t>эстетическое развитие дошколь</w:t>
      </w:r>
      <w:r w:rsidR="00E174DB">
        <w:rPr>
          <w:rFonts w:ascii="Times New Roman" w:hAnsi="Times New Roman" w:cs="Times New Roman"/>
          <w:b/>
          <w:sz w:val="28"/>
          <w:szCs w:val="28"/>
        </w:rPr>
        <w:t>ников посредством продуктивно-</w:t>
      </w:r>
      <w:r w:rsidRPr="00E174DB">
        <w:rPr>
          <w:rFonts w:ascii="Times New Roman" w:hAnsi="Times New Roman" w:cs="Times New Roman"/>
          <w:b/>
          <w:sz w:val="28"/>
          <w:szCs w:val="28"/>
        </w:rPr>
        <w:t>творческой</w:t>
      </w:r>
      <w:r w:rsidR="00E174DB" w:rsidRPr="00E174DB">
        <w:rPr>
          <w:rFonts w:ascii="Times New Roman" w:hAnsi="Times New Roman" w:cs="Times New Roman"/>
          <w:b/>
          <w:sz w:val="28"/>
          <w:szCs w:val="28"/>
        </w:rPr>
        <w:t xml:space="preserve"> деятельности в рамках </w:t>
      </w:r>
      <w:r w:rsidRPr="00E174DB">
        <w:rPr>
          <w:rFonts w:ascii="Times New Roman" w:hAnsi="Times New Roman" w:cs="Times New Roman"/>
          <w:b/>
          <w:sz w:val="28"/>
          <w:szCs w:val="28"/>
        </w:rPr>
        <w:t>доп</w:t>
      </w:r>
      <w:r w:rsidR="006159DF">
        <w:rPr>
          <w:rFonts w:ascii="Times New Roman" w:hAnsi="Times New Roman" w:cs="Times New Roman"/>
          <w:b/>
          <w:sz w:val="28"/>
          <w:szCs w:val="28"/>
        </w:rPr>
        <w:t>олнительной общеобразовательной</w:t>
      </w:r>
      <w:r w:rsidRPr="00E174DB">
        <w:rPr>
          <w:rFonts w:ascii="Times New Roman" w:hAnsi="Times New Roman" w:cs="Times New Roman"/>
          <w:b/>
          <w:sz w:val="28"/>
          <w:szCs w:val="28"/>
        </w:rPr>
        <w:t xml:space="preserve"> программы «Радуга».</w:t>
      </w:r>
    </w:p>
    <w:p w:rsidR="00D72E09" w:rsidRPr="00D72E09" w:rsidRDefault="00D72E09" w:rsidP="00E174DB">
      <w:pPr>
        <w:spacing w:after="0" w:line="240" w:lineRule="auto"/>
        <w:ind w:firstLine="567"/>
        <w:jc w:val="both"/>
        <w:rPr>
          <w:rFonts w:ascii="Times New Roman" w:hAnsi="Times New Roman" w:cs="Times New Roman"/>
          <w:sz w:val="28"/>
          <w:szCs w:val="28"/>
        </w:rPr>
      </w:pPr>
    </w:p>
    <w:p w:rsidR="00D72E09" w:rsidRPr="00D72E09" w:rsidRDefault="00D72E09" w:rsidP="00E174DB">
      <w:pPr>
        <w:spacing w:after="0" w:line="240" w:lineRule="auto"/>
        <w:ind w:firstLine="567"/>
        <w:jc w:val="both"/>
        <w:rPr>
          <w:rFonts w:ascii="Times New Roman" w:hAnsi="Times New Roman" w:cs="Times New Roman"/>
          <w:sz w:val="28"/>
          <w:szCs w:val="28"/>
        </w:rPr>
      </w:pPr>
      <w:r w:rsidRPr="00D72E09">
        <w:rPr>
          <w:rFonts w:ascii="Times New Roman" w:hAnsi="Times New Roman" w:cs="Times New Roman"/>
          <w:sz w:val="28"/>
          <w:szCs w:val="28"/>
        </w:rPr>
        <w:t>Наименование учреждения: Муниципальное учреждение дополнительного образования «Д</w:t>
      </w:r>
      <w:r w:rsidR="004551DC">
        <w:rPr>
          <w:rFonts w:ascii="Times New Roman" w:hAnsi="Times New Roman" w:cs="Times New Roman"/>
          <w:sz w:val="28"/>
          <w:szCs w:val="28"/>
        </w:rPr>
        <w:t>ом</w:t>
      </w:r>
      <w:r w:rsidRPr="00D72E09">
        <w:rPr>
          <w:rFonts w:ascii="Times New Roman" w:hAnsi="Times New Roman" w:cs="Times New Roman"/>
          <w:sz w:val="28"/>
          <w:szCs w:val="28"/>
        </w:rPr>
        <w:t xml:space="preserve"> детского творчества» г. Печора; объединение «Декор». (МАУ ДО «Дом детского творчества» г. Печора)</w:t>
      </w:r>
    </w:p>
    <w:p w:rsidR="00D72E09" w:rsidRDefault="00E174DB" w:rsidP="00E174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Почтовый адрес, телефон, факс,</w:t>
      </w:r>
      <w:r w:rsidR="00D72E09" w:rsidRPr="00D72E09">
        <w:rPr>
          <w:rFonts w:ascii="Times New Roman" w:hAnsi="Times New Roman"/>
          <w:color w:val="000000"/>
          <w:sz w:val="28"/>
          <w:szCs w:val="28"/>
        </w:rPr>
        <w:t xml:space="preserve"> e-mail учреждения</w:t>
      </w:r>
      <w:r w:rsidR="004551DC">
        <w:rPr>
          <w:rFonts w:ascii="Times New Roman" w:hAnsi="Times New Roman"/>
          <w:color w:val="000000"/>
          <w:sz w:val="28"/>
          <w:szCs w:val="28"/>
        </w:rPr>
        <w:t>:</w:t>
      </w:r>
      <w:r w:rsidR="00E27795">
        <w:rPr>
          <w:rFonts w:ascii="Times New Roman" w:hAnsi="Times New Roman"/>
          <w:color w:val="000000"/>
          <w:sz w:val="28"/>
          <w:szCs w:val="28"/>
        </w:rPr>
        <w:t>169600, ул. М.Булгаковой, д. 11, 8(82142)30804,</w:t>
      </w:r>
      <w:hyperlink r:id="rId5" w:anchor="compose?to=%22%D0%94%D0%BE%D0%BC%20%D0%B4%D0%B5%D1%82%D1%81%D0%BA%D0%BE%D0%B3%D0%BE%20%D1%82%D0%B2%D0%BE%D1%80%D1%87%D0%B5%D1%81%D1%82%D0%B2%D0%B0%22%20%3Cddt_pechora%40edu.rkomi.ru%3E" w:history="1">
        <w:r w:rsidRPr="00E174DB">
          <w:rPr>
            <w:rStyle w:val="a3"/>
            <w:rFonts w:ascii="Times New Roman" w:hAnsi="Times New Roman"/>
            <w:sz w:val="28"/>
            <w:szCs w:val="28"/>
          </w:rPr>
          <w:t>ddt_pechora@edu.rkomi.ru</w:t>
        </w:r>
      </w:hyperlink>
    </w:p>
    <w:p w:rsidR="00E174DB" w:rsidRDefault="004551DC" w:rsidP="00E174DB">
      <w:pPr>
        <w:spacing w:after="0" w:line="240" w:lineRule="auto"/>
        <w:ind w:firstLine="567"/>
        <w:jc w:val="both"/>
        <w:rPr>
          <w:rFonts w:ascii="Times New Roman" w:hAnsi="Times New Roman"/>
          <w:color w:val="000000"/>
          <w:sz w:val="26"/>
          <w:szCs w:val="26"/>
        </w:rPr>
      </w:pPr>
      <w:r w:rsidRPr="000715B3">
        <w:rPr>
          <w:rFonts w:ascii="Times New Roman" w:hAnsi="Times New Roman"/>
          <w:color w:val="000000"/>
          <w:sz w:val="26"/>
          <w:szCs w:val="26"/>
        </w:rPr>
        <w:t>ФИО выступающего, название методического материала</w:t>
      </w:r>
      <w:r>
        <w:rPr>
          <w:rFonts w:ascii="Times New Roman" w:hAnsi="Times New Roman"/>
          <w:color w:val="000000"/>
          <w:sz w:val="26"/>
          <w:szCs w:val="26"/>
        </w:rPr>
        <w:t>: Бычкова Анна Владимировна, педаго</w:t>
      </w:r>
      <w:r w:rsidR="00E174DB">
        <w:rPr>
          <w:rFonts w:ascii="Times New Roman" w:hAnsi="Times New Roman"/>
          <w:color w:val="000000"/>
          <w:sz w:val="26"/>
          <w:szCs w:val="26"/>
        </w:rPr>
        <w:t>г дополнительного образования.</w:t>
      </w:r>
    </w:p>
    <w:p w:rsidR="004551DC" w:rsidRPr="00D72E09" w:rsidRDefault="00E174DB" w:rsidP="00E174DB">
      <w:pPr>
        <w:spacing w:after="0" w:line="240" w:lineRule="auto"/>
        <w:ind w:firstLine="567"/>
        <w:jc w:val="both"/>
        <w:rPr>
          <w:rFonts w:ascii="Times New Roman" w:hAnsi="Times New Roman" w:cs="Times New Roman"/>
          <w:sz w:val="28"/>
          <w:szCs w:val="28"/>
        </w:rPr>
      </w:pPr>
      <w:r>
        <w:rPr>
          <w:rFonts w:ascii="Times New Roman" w:hAnsi="Times New Roman"/>
          <w:color w:val="000000"/>
          <w:sz w:val="26"/>
          <w:szCs w:val="26"/>
        </w:rPr>
        <w:t>С</w:t>
      </w:r>
      <w:r w:rsidR="004551DC">
        <w:rPr>
          <w:rFonts w:ascii="Times New Roman" w:hAnsi="Times New Roman"/>
          <w:color w:val="000000"/>
          <w:sz w:val="26"/>
          <w:szCs w:val="26"/>
        </w:rPr>
        <w:t xml:space="preserve">ообщение на тему: </w:t>
      </w:r>
      <w:r w:rsidR="00E27795">
        <w:rPr>
          <w:rFonts w:ascii="Times New Roman" w:hAnsi="Times New Roman" w:cs="Times New Roman"/>
          <w:sz w:val="28"/>
          <w:szCs w:val="28"/>
        </w:rPr>
        <w:t>Художественно-</w:t>
      </w:r>
      <w:r w:rsidR="004551DC" w:rsidRPr="00D72E09">
        <w:rPr>
          <w:rFonts w:ascii="Times New Roman" w:hAnsi="Times New Roman" w:cs="Times New Roman"/>
          <w:sz w:val="28"/>
          <w:szCs w:val="28"/>
        </w:rPr>
        <w:t>эстетическое развитие дошколь</w:t>
      </w:r>
      <w:r w:rsidR="00E27795">
        <w:rPr>
          <w:rFonts w:ascii="Times New Roman" w:hAnsi="Times New Roman" w:cs="Times New Roman"/>
          <w:sz w:val="28"/>
          <w:szCs w:val="28"/>
        </w:rPr>
        <w:t>ников посредством продуктивно-</w:t>
      </w:r>
      <w:r w:rsidR="004551DC" w:rsidRPr="00D72E09">
        <w:rPr>
          <w:rFonts w:ascii="Times New Roman" w:hAnsi="Times New Roman" w:cs="Times New Roman"/>
          <w:sz w:val="28"/>
          <w:szCs w:val="28"/>
        </w:rPr>
        <w:t>творческой деятельности в рамках программы дополнительной о</w:t>
      </w:r>
      <w:r w:rsidR="00864AFB">
        <w:rPr>
          <w:rFonts w:ascii="Times New Roman" w:hAnsi="Times New Roman" w:cs="Times New Roman"/>
          <w:sz w:val="28"/>
          <w:szCs w:val="28"/>
        </w:rPr>
        <w:t>бщеобразовательной</w:t>
      </w:r>
      <w:r w:rsidR="004551DC" w:rsidRPr="00D72E09">
        <w:rPr>
          <w:rFonts w:ascii="Times New Roman" w:hAnsi="Times New Roman" w:cs="Times New Roman"/>
          <w:sz w:val="28"/>
          <w:szCs w:val="28"/>
        </w:rPr>
        <w:t xml:space="preserve"> программы «Радуга».</w:t>
      </w:r>
    </w:p>
    <w:p w:rsidR="004551DC" w:rsidRDefault="004551DC" w:rsidP="00E174DB">
      <w:pPr>
        <w:spacing w:after="0" w:line="240" w:lineRule="auto"/>
        <w:ind w:firstLine="567"/>
        <w:jc w:val="both"/>
        <w:rPr>
          <w:rFonts w:ascii="Times New Roman" w:hAnsi="Times New Roman" w:cs="Times New Roman"/>
          <w:sz w:val="28"/>
          <w:szCs w:val="28"/>
        </w:rPr>
      </w:pPr>
    </w:p>
    <w:p w:rsidR="004551DC" w:rsidRDefault="004551DC"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личности ребенка с учетом его интересов, потребностей, а также индивидуальн</w:t>
      </w:r>
      <w:r w:rsidR="00E27795">
        <w:rPr>
          <w:rFonts w:ascii="Times New Roman" w:hAnsi="Times New Roman" w:cs="Times New Roman"/>
          <w:sz w:val="28"/>
          <w:szCs w:val="28"/>
        </w:rPr>
        <w:t>ых способностей каждого ребенка</w:t>
      </w:r>
      <w:r>
        <w:rPr>
          <w:rFonts w:ascii="Times New Roman" w:hAnsi="Times New Roman" w:cs="Times New Roman"/>
          <w:sz w:val="28"/>
          <w:szCs w:val="28"/>
        </w:rPr>
        <w:t xml:space="preserve"> рассматривается как вклю</w:t>
      </w:r>
      <w:r w:rsidR="00E27795">
        <w:rPr>
          <w:rFonts w:ascii="Times New Roman" w:hAnsi="Times New Roman" w:cs="Times New Roman"/>
          <w:sz w:val="28"/>
          <w:szCs w:val="28"/>
        </w:rPr>
        <w:t>чение детей в интелле</w:t>
      </w:r>
      <w:bookmarkStart w:id="0" w:name="_GoBack"/>
      <w:bookmarkEnd w:id="0"/>
      <w:r w:rsidR="00E27795">
        <w:rPr>
          <w:rFonts w:ascii="Times New Roman" w:hAnsi="Times New Roman" w:cs="Times New Roman"/>
          <w:sz w:val="28"/>
          <w:szCs w:val="28"/>
        </w:rPr>
        <w:t>ктуально-</w:t>
      </w:r>
      <w:r>
        <w:rPr>
          <w:rFonts w:ascii="Times New Roman" w:hAnsi="Times New Roman" w:cs="Times New Roman"/>
          <w:sz w:val="28"/>
          <w:szCs w:val="28"/>
        </w:rPr>
        <w:t>познавательную, творческую, трудовую, обще</w:t>
      </w:r>
      <w:r w:rsidR="00E27795">
        <w:rPr>
          <w:rFonts w:ascii="Times New Roman" w:hAnsi="Times New Roman" w:cs="Times New Roman"/>
          <w:sz w:val="28"/>
          <w:szCs w:val="28"/>
        </w:rPr>
        <w:t>ственно-полезную, художественно-эстетическую, физкультурно-</w:t>
      </w:r>
      <w:r>
        <w:rPr>
          <w:rFonts w:ascii="Times New Roman" w:hAnsi="Times New Roman" w:cs="Times New Roman"/>
          <w:sz w:val="28"/>
          <w:szCs w:val="28"/>
        </w:rPr>
        <w:t>спортивную, игровую деятельность, на основе дополнительного образования, организа</w:t>
      </w:r>
      <w:r w:rsidR="00254401">
        <w:rPr>
          <w:rFonts w:ascii="Times New Roman" w:hAnsi="Times New Roman" w:cs="Times New Roman"/>
          <w:sz w:val="28"/>
          <w:szCs w:val="28"/>
        </w:rPr>
        <w:t>ций сферы культуры и спорта.</w:t>
      </w:r>
    </w:p>
    <w:p w:rsidR="004551DC" w:rsidRDefault="00254401"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Большую роль в эстетическом развитии и воспитании личности дошкольника играет художественное образование. Творческая деятельность учащихся</w:t>
      </w:r>
      <w:r w:rsidR="00E27795">
        <w:rPr>
          <w:rFonts w:ascii="Times New Roman" w:hAnsi="Times New Roman" w:cs="Times New Roman"/>
          <w:sz w:val="28"/>
          <w:szCs w:val="28"/>
        </w:rPr>
        <w:t>,направленная на художественно-</w:t>
      </w:r>
      <w:r>
        <w:rPr>
          <w:rFonts w:ascii="Times New Roman" w:hAnsi="Times New Roman" w:cs="Times New Roman"/>
          <w:sz w:val="28"/>
          <w:szCs w:val="28"/>
        </w:rPr>
        <w:t>эстетическое развитие</w:t>
      </w:r>
      <w:r w:rsidR="00E27795">
        <w:rPr>
          <w:rFonts w:ascii="Times New Roman" w:hAnsi="Times New Roman" w:cs="Times New Roman"/>
          <w:sz w:val="28"/>
          <w:szCs w:val="28"/>
        </w:rPr>
        <w:t>,</w:t>
      </w:r>
      <w:r>
        <w:rPr>
          <w:rFonts w:ascii="Times New Roman" w:hAnsi="Times New Roman" w:cs="Times New Roman"/>
          <w:sz w:val="28"/>
          <w:szCs w:val="28"/>
        </w:rPr>
        <w:t xml:space="preserve"> является основой работы</w:t>
      </w:r>
      <w:r w:rsidR="00E27795">
        <w:rPr>
          <w:rFonts w:ascii="Times New Roman" w:hAnsi="Times New Roman" w:cs="Times New Roman"/>
          <w:sz w:val="28"/>
          <w:szCs w:val="28"/>
        </w:rPr>
        <w:t xml:space="preserve"> в рамках дополнительной общеобразовательной программы изобразительного искусства «Радуга»</w:t>
      </w:r>
      <w:r>
        <w:rPr>
          <w:rFonts w:ascii="Times New Roman" w:hAnsi="Times New Roman" w:cs="Times New Roman"/>
          <w:sz w:val="28"/>
          <w:szCs w:val="28"/>
        </w:rPr>
        <w:t>.</w:t>
      </w:r>
    </w:p>
    <w:p w:rsidR="00254401" w:rsidRDefault="00254401"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 как дети начинают проявлять свои силы в рисовании в разном возрасте, более уверенно д</w:t>
      </w:r>
      <w:r w:rsidR="00A45966">
        <w:rPr>
          <w:rFonts w:ascii="Times New Roman" w:hAnsi="Times New Roman" w:cs="Times New Roman"/>
          <w:sz w:val="28"/>
          <w:szCs w:val="28"/>
        </w:rPr>
        <w:t>ержать художественные материалы, инструменты они начинают к трем</w:t>
      </w:r>
      <w:r>
        <w:rPr>
          <w:rFonts w:ascii="Times New Roman" w:hAnsi="Times New Roman" w:cs="Times New Roman"/>
          <w:sz w:val="28"/>
          <w:szCs w:val="28"/>
        </w:rPr>
        <w:t xml:space="preserve"> годам. Ребенок радуется оставленному следу на бумаге, первому комочку из пластилина. Занятий в дошкольном учреждении и дополнительных дома ребенку вполне достаточно, так как в силу возраста проводить длительные по времени</w:t>
      </w:r>
      <w:r w:rsidR="00A45966">
        <w:rPr>
          <w:rFonts w:ascii="Times New Roman" w:hAnsi="Times New Roman" w:cs="Times New Roman"/>
          <w:sz w:val="28"/>
          <w:szCs w:val="28"/>
        </w:rPr>
        <w:t xml:space="preserve"> занятия невозможно. Постепенно</w:t>
      </w:r>
      <w:r>
        <w:rPr>
          <w:rFonts w:ascii="Times New Roman" w:hAnsi="Times New Roman" w:cs="Times New Roman"/>
          <w:sz w:val="28"/>
          <w:szCs w:val="28"/>
        </w:rPr>
        <w:t xml:space="preserve"> рисование выступает как способ выражения себя, взаимодействия с окружающим миром, ему хочется поделиться своим творчеством, посмотреть</w:t>
      </w:r>
      <w:r w:rsidR="00FF395B">
        <w:rPr>
          <w:rFonts w:ascii="Times New Roman" w:hAnsi="Times New Roman" w:cs="Times New Roman"/>
          <w:sz w:val="28"/>
          <w:szCs w:val="28"/>
        </w:rPr>
        <w:t>,</w:t>
      </w:r>
      <w:r>
        <w:rPr>
          <w:rFonts w:ascii="Times New Roman" w:hAnsi="Times New Roman" w:cs="Times New Roman"/>
          <w:sz w:val="28"/>
          <w:szCs w:val="28"/>
        </w:rPr>
        <w:t xml:space="preserve"> как эту же работу делают другие, сравнить, сделать лучше, именно тогда на помощь ребенку приходит дополнительное образование, где для дошкольников преобладает групповая деятельность, небольшие группы детей со схожими интересами, желанием</w:t>
      </w:r>
      <w:r w:rsidR="00FF395B">
        <w:rPr>
          <w:rFonts w:ascii="Times New Roman" w:hAnsi="Times New Roman" w:cs="Times New Roman"/>
          <w:sz w:val="28"/>
          <w:szCs w:val="28"/>
        </w:rPr>
        <w:t xml:space="preserve"> творить и познавать новое. Ребенок учится сравнивать, анализировать свои и чужие работы, учится различать детали, обогащает свое представление об окружающем мире.</w:t>
      </w:r>
      <w:r w:rsidR="006A1240">
        <w:rPr>
          <w:rFonts w:ascii="Times New Roman" w:hAnsi="Times New Roman" w:cs="Times New Roman"/>
          <w:sz w:val="28"/>
          <w:szCs w:val="28"/>
        </w:rPr>
        <w:t xml:space="preserve"> Родители приводят детей в дополнительное образование, в объединения художественной направленности уже имея навыки художественной деятельности, перед школой, с целью дополнительной  адаптации к незнакомому коллективу, подготовке к школе, мотивации к учебной деятельности, которые в полной мере отражаются в работе по программе «Радуга».</w:t>
      </w:r>
    </w:p>
    <w:p w:rsidR="00626ACE" w:rsidRDefault="00626ACE"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Объединения дополнительного образования художественного отдела являются универсальными вариантами практически для каждого ребенка, которому интересно творить, делать поделки, рисовать, работать различными материалами и узнавать много нового.</w:t>
      </w:r>
    </w:p>
    <w:p w:rsidR="00FF395B" w:rsidRDefault="00FF395B" w:rsidP="00626ACE">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Говоря о детском творчестве, чаще всего и</w:t>
      </w:r>
      <w:r w:rsidR="00A45966">
        <w:rPr>
          <w:rFonts w:ascii="Times New Roman" w:hAnsi="Times New Roman" w:cs="Times New Roman"/>
          <w:sz w:val="28"/>
          <w:szCs w:val="28"/>
        </w:rPr>
        <w:t>меют ввиду именно рисование. Но</w:t>
      </w:r>
      <w:r>
        <w:rPr>
          <w:rFonts w:ascii="Times New Roman" w:hAnsi="Times New Roman" w:cs="Times New Roman"/>
          <w:sz w:val="28"/>
          <w:szCs w:val="28"/>
        </w:rPr>
        <w:t xml:space="preserve"> визуальное творчество гораздо шире. Это и лепка и разнообразные виды аппликации, работа </w:t>
      </w:r>
      <w:r w:rsidR="00626ACE">
        <w:rPr>
          <w:rFonts w:ascii="Times New Roman" w:hAnsi="Times New Roman" w:cs="Times New Roman"/>
          <w:sz w:val="28"/>
          <w:szCs w:val="28"/>
        </w:rPr>
        <w:t xml:space="preserve">с бросовым материалом, оригами. </w:t>
      </w:r>
      <w:r w:rsidR="00A45966">
        <w:rPr>
          <w:rFonts w:ascii="Times New Roman" w:hAnsi="Times New Roman" w:cs="Times New Roman"/>
          <w:sz w:val="28"/>
          <w:szCs w:val="28"/>
        </w:rPr>
        <w:t xml:space="preserve">Кроме того, </w:t>
      </w:r>
      <w:r>
        <w:rPr>
          <w:rFonts w:ascii="Times New Roman" w:hAnsi="Times New Roman" w:cs="Times New Roman"/>
          <w:sz w:val="28"/>
          <w:szCs w:val="28"/>
        </w:rPr>
        <w:t>творческая работа</w:t>
      </w:r>
      <w:r w:rsidR="00A45966">
        <w:rPr>
          <w:rFonts w:ascii="Times New Roman" w:hAnsi="Times New Roman" w:cs="Times New Roman"/>
          <w:sz w:val="28"/>
          <w:szCs w:val="28"/>
        </w:rPr>
        <w:t xml:space="preserve"> учащихся в рамках </w:t>
      </w:r>
      <w:r w:rsidR="00626ACE">
        <w:rPr>
          <w:rFonts w:ascii="Times New Roman" w:hAnsi="Times New Roman" w:cs="Times New Roman"/>
          <w:sz w:val="28"/>
          <w:szCs w:val="28"/>
        </w:rPr>
        <w:t>дополнительной общеобразовательной программы изобразительного искусства может быть</w:t>
      </w:r>
      <w:r>
        <w:rPr>
          <w:rFonts w:ascii="Times New Roman" w:hAnsi="Times New Roman" w:cs="Times New Roman"/>
          <w:sz w:val="28"/>
          <w:szCs w:val="28"/>
        </w:rPr>
        <w:t xml:space="preserve"> расширена экскурсиями в музей, личным участием в выставках работ</w:t>
      </w:r>
      <w:r w:rsidR="001F3F4A">
        <w:rPr>
          <w:rFonts w:ascii="Times New Roman" w:hAnsi="Times New Roman" w:cs="Times New Roman"/>
          <w:sz w:val="28"/>
          <w:szCs w:val="28"/>
        </w:rPr>
        <w:t>, конкурсах рисунков и поделок.</w:t>
      </w:r>
    </w:p>
    <w:p w:rsidR="00FF395B" w:rsidRDefault="00FF395B"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я хочу познакомить вас с дополнител</w:t>
      </w:r>
      <w:r w:rsidR="00626ACE">
        <w:rPr>
          <w:rFonts w:ascii="Times New Roman" w:hAnsi="Times New Roman" w:cs="Times New Roman"/>
          <w:sz w:val="28"/>
          <w:szCs w:val="28"/>
        </w:rPr>
        <w:t>ьной общеобразовательной</w:t>
      </w:r>
      <w:r>
        <w:rPr>
          <w:rFonts w:ascii="Times New Roman" w:hAnsi="Times New Roman" w:cs="Times New Roman"/>
          <w:sz w:val="28"/>
          <w:szCs w:val="28"/>
        </w:rPr>
        <w:t xml:space="preserve"> программой для дошкольников (6-6,5 лет) «Радуга», на базе объединения художественной направленности «Декор».</w:t>
      </w:r>
    </w:p>
    <w:p w:rsidR="00FF395B" w:rsidRDefault="00FF395B"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Целью данной прог</w:t>
      </w:r>
      <w:r w:rsidR="00626ACE">
        <w:rPr>
          <w:rFonts w:ascii="Times New Roman" w:hAnsi="Times New Roman" w:cs="Times New Roman"/>
          <w:sz w:val="28"/>
          <w:szCs w:val="28"/>
        </w:rPr>
        <w:t>раммы является: художественно-</w:t>
      </w:r>
      <w:r>
        <w:rPr>
          <w:rFonts w:ascii="Times New Roman" w:hAnsi="Times New Roman" w:cs="Times New Roman"/>
          <w:sz w:val="28"/>
          <w:szCs w:val="28"/>
        </w:rPr>
        <w:t>эстетическое развитие дошкольников в процессе продуктивной творческой деятельности. Программа разбита на разделы и темы. Разделы представляют собой основы</w:t>
      </w:r>
      <w:r w:rsidR="005D7BB1">
        <w:rPr>
          <w:rFonts w:ascii="Times New Roman" w:hAnsi="Times New Roman" w:cs="Times New Roman"/>
          <w:sz w:val="28"/>
          <w:szCs w:val="28"/>
        </w:rPr>
        <w:t xml:space="preserve"> видов изобразительной деятельности: живопись, графика, ДПИ, дизайн. То есть в основе программы положены основные виды художественной деятельности.</w:t>
      </w:r>
    </w:p>
    <w:p w:rsidR="005D7BB1" w:rsidRDefault="005D7BB1"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объединение учащиеся приходят с уже более или менее сформированными умениями пользоваться различными художественными материалами. На данном этапе иногда возникают трудности, дети привыкают рисовать только карандашами (графическими материалами) или, только красками (живописными материалами) или, только лепить, а к другим материалам интереса нет. В разделах </w:t>
      </w:r>
      <w:r w:rsidR="00626ACE">
        <w:rPr>
          <w:rFonts w:ascii="Times New Roman" w:hAnsi="Times New Roman" w:cs="Times New Roman"/>
          <w:sz w:val="28"/>
          <w:szCs w:val="28"/>
        </w:rPr>
        <w:t>«</w:t>
      </w:r>
      <w:r>
        <w:rPr>
          <w:rFonts w:ascii="Times New Roman" w:hAnsi="Times New Roman" w:cs="Times New Roman"/>
          <w:sz w:val="28"/>
          <w:szCs w:val="28"/>
        </w:rPr>
        <w:t>Живопись и графика</w:t>
      </w:r>
      <w:r w:rsidR="00626ACE">
        <w:rPr>
          <w:rFonts w:ascii="Times New Roman" w:hAnsi="Times New Roman" w:cs="Times New Roman"/>
          <w:sz w:val="28"/>
          <w:szCs w:val="28"/>
        </w:rPr>
        <w:t>»</w:t>
      </w:r>
      <w:r>
        <w:rPr>
          <w:rFonts w:ascii="Times New Roman" w:hAnsi="Times New Roman" w:cs="Times New Roman"/>
          <w:sz w:val="28"/>
          <w:szCs w:val="28"/>
        </w:rPr>
        <w:t xml:space="preserve"> учащиеся знакомятся с историей происхождения материалов, основными выразительными средствами, первыми правилами цветоведения, построения рисунка, учимся рассматривать, оценивать произведения известных художников, музыкантов, поэтов</w:t>
      </w:r>
      <w:r w:rsidR="00ED481C">
        <w:rPr>
          <w:rFonts w:ascii="Times New Roman" w:hAnsi="Times New Roman" w:cs="Times New Roman"/>
          <w:sz w:val="28"/>
          <w:szCs w:val="28"/>
        </w:rPr>
        <w:t xml:space="preserve">, так, чтобы заинтересовать учащихся, сделать занятия более глубокими, интересными, запоминающимися. Материал занятий формируется на основе возраста, способностей конкретных учащихся, задания корректируются, меняются с учетом этих особенностей. В программе имеют место тематические занятия. На данных занятиях темы подбираются согласно положениям конкурсов детского творчества и выставок. </w:t>
      </w:r>
    </w:p>
    <w:p w:rsidR="00877F99" w:rsidRPr="00625C32" w:rsidRDefault="00581EEA" w:rsidP="00625C32">
      <w:pPr>
        <w:tabs>
          <w:tab w:val="left" w:pos="0"/>
        </w:tabs>
        <w:spacing w:after="0" w:line="240" w:lineRule="auto"/>
        <w:ind w:right="55" w:firstLine="567"/>
        <w:jc w:val="both"/>
        <w:rPr>
          <w:rFonts w:ascii="Times New Roman" w:hAnsi="Times New Roman" w:cs="Times New Roman"/>
          <w:sz w:val="28"/>
        </w:rPr>
      </w:pPr>
      <w:r w:rsidRPr="00625C32">
        <w:rPr>
          <w:rFonts w:ascii="Times New Roman" w:hAnsi="Times New Roman" w:cs="Times New Roman"/>
          <w:sz w:val="28"/>
          <w:szCs w:val="28"/>
        </w:rPr>
        <w:t>Проработав больше 20 лет  в сфере образования, можно сделать вывод, что р</w:t>
      </w:r>
      <w:r w:rsidR="00877F99" w:rsidRPr="00625C32">
        <w:rPr>
          <w:rFonts w:ascii="Times New Roman" w:hAnsi="Times New Roman" w:cs="Times New Roman"/>
          <w:sz w:val="28"/>
          <w:szCs w:val="28"/>
        </w:rPr>
        <w:t>аньше, мы реже видели детей с особенностями развития, инвалидов, в школе</w:t>
      </w:r>
      <w:r w:rsidRPr="00625C32">
        <w:rPr>
          <w:rFonts w:ascii="Times New Roman" w:hAnsi="Times New Roman" w:cs="Times New Roman"/>
          <w:sz w:val="28"/>
          <w:szCs w:val="28"/>
        </w:rPr>
        <w:t xml:space="preserve">, </w:t>
      </w:r>
      <w:r w:rsidR="00877F99" w:rsidRPr="00625C32">
        <w:rPr>
          <w:rFonts w:ascii="Times New Roman" w:hAnsi="Times New Roman" w:cs="Times New Roman"/>
          <w:sz w:val="28"/>
          <w:szCs w:val="28"/>
        </w:rPr>
        <w:t xml:space="preserve"> в допо</w:t>
      </w:r>
      <w:r w:rsidRPr="00625C32">
        <w:rPr>
          <w:rFonts w:ascii="Times New Roman" w:hAnsi="Times New Roman" w:cs="Times New Roman"/>
          <w:sz w:val="28"/>
          <w:szCs w:val="28"/>
        </w:rPr>
        <w:t>лнительном о</w:t>
      </w:r>
      <w:r w:rsidR="00877F99" w:rsidRPr="00625C32">
        <w:rPr>
          <w:rFonts w:ascii="Times New Roman" w:hAnsi="Times New Roman" w:cs="Times New Roman"/>
          <w:sz w:val="28"/>
          <w:szCs w:val="28"/>
        </w:rPr>
        <w:t>бразовании, общественных местах. Были сложности с адаптацией, социализацией таких детей в образовании и обще</w:t>
      </w:r>
      <w:r w:rsidR="00A12B9A" w:rsidRPr="00625C32">
        <w:rPr>
          <w:rFonts w:ascii="Times New Roman" w:hAnsi="Times New Roman" w:cs="Times New Roman"/>
          <w:sz w:val="28"/>
          <w:szCs w:val="28"/>
        </w:rPr>
        <w:t>ст</w:t>
      </w:r>
      <w:r w:rsidR="00877F99" w:rsidRPr="00625C32">
        <w:rPr>
          <w:rFonts w:ascii="Times New Roman" w:hAnsi="Times New Roman" w:cs="Times New Roman"/>
          <w:sz w:val="28"/>
          <w:szCs w:val="28"/>
        </w:rPr>
        <w:t>ве</w:t>
      </w:r>
      <w:r w:rsidR="00A12B9A" w:rsidRPr="00625C32">
        <w:rPr>
          <w:rFonts w:ascii="Times New Roman" w:hAnsi="Times New Roman" w:cs="Times New Roman"/>
          <w:sz w:val="28"/>
          <w:szCs w:val="28"/>
        </w:rPr>
        <w:t xml:space="preserve"> в целом. В связи с разработкой нормативных документов, расширением возможности</w:t>
      </w:r>
      <w:r w:rsidRPr="00625C32">
        <w:rPr>
          <w:rFonts w:ascii="Times New Roman" w:hAnsi="Times New Roman" w:cs="Times New Roman"/>
          <w:sz w:val="28"/>
          <w:szCs w:val="28"/>
        </w:rPr>
        <w:t xml:space="preserve"> доступности среды развития,</w:t>
      </w:r>
      <w:r w:rsidR="00A12B9A" w:rsidRPr="00625C32">
        <w:rPr>
          <w:rFonts w:ascii="Times New Roman" w:hAnsi="Times New Roman" w:cs="Times New Roman"/>
          <w:sz w:val="28"/>
          <w:szCs w:val="28"/>
        </w:rPr>
        <w:t xml:space="preserve"> эстетического развития, творческого развития, </w:t>
      </w:r>
      <w:r w:rsidRPr="00625C32">
        <w:rPr>
          <w:rFonts w:ascii="Times New Roman" w:hAnsi="Times New Roman" w:cs="Times New Roman"/>
          <w:sz w:val="28"/>
          <w:szCs w:val="28"/>
        </w:rPr>
        <w:t>для таких детей в объединениях дополнительного образования стали заниматься дети с ОВЗ, инвалиды</w:t>
      </w:r>
      <w:r w:rsidR="00281A30" w:rsidRPr="00625C32">
        <w:rPr>
          <w:rFonts w:ascii="Times New Roman" w:hAnsi="Times New Roman" w:cs="Times New Roman"/>
          <w:sz w:val="28"/>
          <w:szCs w:val="28"/>
        </w:rPr>
        <w:t>.</w:t>
      </w:r>
      <w:r w:rsidR="00D34D9E" w:rsidRPr="00625C32">
        <w:rPr>
          <w:rFonts w:ascii="Times New Roman" w:hAnsi="Times New Roman" w:cs="Times New Roman"/>
          <w:sz w:val="28"/>
          <w:szCs w:val="28"/>
        </w:rPr>
        <w:t xml:space="preserve">  Программа «Радуга» разработана на основании нормативных документов:</w:t>
      </w:r>
      <w:r w:rsidR="00D34D9E" w:rsidRPr="00625C32">
        <w:rPr>
          <w:rFonts w:ascii="Times New Roman" w:hAnsi="Times New Roman" w:cs="Times New Roman"/>
          <w:sz w:val="28"/>
        </w:rPr>
        <w:t xml:space="preserve"> Федерального Закона от 29.12.2012г. №273-ФЗ «Об образовании в Российской Федерации»; приказа Минпросвещения России от 27.07.2022 № 629 Москва «Об утверждении Порядка организации и осуществления образовательной деятельности по </w:t>
      </w:r>
      <w:r w:rsidR="00D34D9E" w:rsidRPr="00625C32">
        <w:rPr>
          <w:rFonts w:ascii="Times New Roman" w:hAnsi="Times New Roman" w:cs="Times New Roman"/>
          <w:sz w:val="28"/>
        </w:rPr>
        <w:lastRenderedPageBreak/>
        <w:t xml:space="preserve">дополнительным общеобразовательным программам»; Устава Муниципального автономного учреждения дополнительного образования «Дом детского творчества» </w:t>
      </w:r>
      <w:proofErr w:type="gramStart"/>
      <w:r w:rsidR="00D34D9E" w:rsidRPr="00625C32">
        <w:rPr>
          <w:rFonts w:ascii="Times New Roman" w:hAnsi="Times New Roman" w:cs="Times New Roman"/>
          <w:sz w:val="28"/>
        </w:rPr>
        <w:t>г</w:t>
      </w:r>
      <w:proofErr w:type="gramEnd"/>
      <w:r w:rsidR="00D34D9E" w:rsidRPr="00625C32">
        <w:rPr>
          <w:rFonts w:ascii="Times New Roman" w:hAnsi="Times New Roman" w:cs="Times New Roman"/>
          <w:sz w:val="28"/>
        </w:rPr>
        <w:t>. Печора.</w:t>
      </w:r>
      <w:r w:rsidR="00625C32" w:rsidRPr="00625C32">
        <w:rPr>
          <w:rFonts w:ascii="Times New Roman" w:hAnsi="Times New Roman" w:cs="Times New Roman"/>
          <w:sz w:val="28"/>
        </w:rPr>
        <w:t xml:space="preserve"> В которых прописана работа</w:t>
      </w:r>
      <w:r w:rsidR="00625C32">
        <w:rPr>
          <w:rFonts w:ascii="Times New Roman" w:hAnsi="Times New Roman" w:cs="Times New Roman"/>
          <w:sz w:val="28"/>
        </w:rPr>
        <w:t>,</w:t>
      </w:r>
      <w:r w:rsidR="00625C32" w:rsidRPr="00625C32">
        <w:rPr>
          <w:rFonts w:ascii="Times New Roman" w:hAnsi="Times New Roman" w:cs="Times New Roman"/>
          <w:sz w:val="28"/>
        </w:rPr>
        <w:t xml:space="preserve"> проводимая с детьми с ОВЗ и инвалидами в объединениях дополнительного образования, по программам дополнительного образования.</w:t>
      </w:r>
    </w:p>
    <w:p w:rsidR="00877F99" w:rsidRDefault="00877F99" w:rsidP="00877F99">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в объединении «Декор» по программе «Радуга» ведется с 2016 года. Особых требований к приему учащихся на данную программу не выдвигается, учащиеся принимаются в объединение на основе добровольного согласия родителей, законных представителей. Программа корректируется и определяется запросом родителей на программы художественно-эстетического цикла.</w:t>
      </w:r>
    </w:p>
    <w:p w:rsidR="00877F99" w:rsidRPr="00D72E09" w:rsidRDefault="00877F99" w:rsidP="00877F99">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объединении занимаются дети-инвалиды и дети с ОВЗ. Программа не вызывает трудностей для особенных детей, величина группы позволяет родителям быть вместе на занятиях со своими детьми в качестве тьютеров.</w:t>
      </w:r>
    </w:p>
    <w:p w:rsidR="00FF395B" w:rsidRDefault="00593183"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Особое место в п</w:t>
      </w:r>
      <w:r w:rsidR="00C7101D">
        <w:rPr>
          <w:rFonts w:ascii="Times New Roman" w:hAnsi="Times New Roman" w:cs="Times New Roman"/>
          <w:sz w:val="28"/>
          <w:szCs w:val="28"/>
        </w:rPr>
        <w:t>рограмме занимает декоративно-</w:t>
      </w:r>
      <w:r>
        <w:rPr>
          <w:rFonts w:ascii="Times New Roman" w:hAnsi="Times New Roman" w:cs="Times New Roman"/>
          <w:sz w:val="28"/>
          <w:szCs w:val="28"/>
        </w:rPr>
        <w:t>прикладное искусство. В данном разделе рассматриваются основные центры ДПИ в России, основы узора и орнамента, основные элементы росписей, а также знакомятся с центрами производства Матрешки и Жостовскими подносами. Работа в разделе дизайна разнообразна и насыщена. В разделе ведется работа с разными видами бумаги и в разных техниках, от различных аппликаций (включая групповую работу), до оригами. Также особое место определено работе с пластилином и бросовым материалом.</w:t>
      </w:r>
    </w:p>
    <w:p w:rsidR="00593183" w:rsidRDefault="00593183"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Одним из самых интересных разделов </w:t>
      </w:r>
      <w:r w:rsidR="00C7101D">
        <w:rPr>
          <w:rFonts w:ascii="Times New Roman" w:hAnsi="Times New Roman" w:cs="Times New Roman"/>
          <w:sz w:val="28"/>
          <w:szCs w:val="28"/>
        </w:rPr>
        <w:t>«</w:t>
      </w:r>
      <w:r>
        <w:rPr>
          <w:rFonts w:ascii="Times New Roman" w:hAnsi="Times New Roman" w:cs="Times New Roman"/>
          <w:sz w:val="28"/>
          <w:szCs w:val="28"/>
        </w:rPr>
        <w:t>Мастерская ДПИ и дизайна</w:t>
      </w:r>
      <w:r w:rsidR="00C7101D">
        <w:rPr>
          <w:rFonts w:ascii="Times New Roman" w:hAnsi="Times New Roman" w:cs="Times New Roman"/>
          <w:sz w:val="28"/>
          <w:szCs w:val="28"/>
        </w:rPr>
        <w:t>»</w:t>
      </w:r>
      <w:r>
        <w:rPr>
          <w:rFonts w:ascii="Times New Roman" w:hAnsi="Times New Roman" w:cs="Times New Roman"/>
          <w:sz w:val="28"/>
          <w:szCs w:val="28"/>
        </w:rPr>
        <w:t>, тема: Мастерская Деда Мороза. Достаточно большое время занимает данная тема. Чудесный семейный праздник связывается с активной творческой деятельностью по созданию открыток, подарков, сувениров своими руками</w:t>
      </w:r>
      <w:r w:rsidR="000B3E0D">
        <w:rPr>
          <w:rFonts w:ascii="Times New Roman" w:hAnsi="Times New Roman" w:cs="Times New Roman"/>
          <w:sz w:val="28"/>
          <w:szCs w:val="28"/>
        </w:rPr>
        <w:t xml:space="preserve"> из различных материалов</w:t>
      </w:r>
      <w:r w:rsidR="00C7101D">
        <w:rPr>
          <w:rFonts w:ascii="Times New Roman" w:hAnsi="Times New Roman" w:cs="Times New Roman"/>
          <w:sz w:val="28"/>
          <w:szCs w:val="28"/>
        </w:rPr>
        <w:t xml:space="preserve"> к празднику Новому</w:t>
      </w:r>
      <w:r>
        <w:rPr>
          <w:rFonts w:ascii="Times New Roman" w:hAnsi="Times New Roman" w:cs="Times New Roman"/>
          <w:sz w:val="28"/>
          <w:szCs w:val="28"/>
        </w:rPr>
        <w:t xml:space="preserve"> году.</w:t>
      </w:r>
      <w:r w:rsidR="000B3E0D">
        <w:rPr>
          <w:rFonts w:ascii="Times New Roman" w:hAnsi="Times New Roman" w:cs="Times New Roman"/>
          <w:sz w:val="28"/>
          <w:szCs w:val="28"/>
        </w:rPr>
        <w:t xml:space="preserve"> На данных занятиях обязательно подключаются различные виды искусств: музыка, кинофильмы, мультфильмы, стихи, проводятся игровые мероприятия. В рамках занятий и тем происходит закладка традиций и обычаев, связанных с этим праздником. Необходимо отметить, что педагогом самостоятельно подбирается материал для занятий. На просторах интернета</w:t>
      </w:r>
      <w:r w:rsidR="00C7101D">
        <w:rPr>
          <w:rFonts w:ascii="Times New Roman" w:hAnsi="Times New Roman" w:cs="Times New Roman"/>
          <w:sz w:val="28"/>
          <w:szCs w:val="28"/>
        </w:rPr>
        <w:t xml:space="preserve"> много различных уроков, мастер-</w:t>
      </w:r>
      <w:r w:rsidR="000B3E0D">
        <w:rPr>
          <w:rFonts w:ascii="Times New Roman" w:hAnsi="Times New Roman" w:cs="Times New Roman"/>
          <w:sz w:val="28"/>
          <w:szCs w:val="28"/>
        </w:rPr>
        <w:t>классов по изготовлению новогодних сувениров. Однако необходимо учитывать возраст, особенности данного коллектива, чтобы упростить, более развернуто описать работу, технологическую карту. И собрать все виды работ воедино, в творческую мастерскую.</w:t>
      </w:r>
    </w:p>
    <w:p w:rsidR="00877F99" w:rsidRDefault="00877F99" w:rsidP="00E174D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Следует отметить, что программа</w:t>
      </w:r>
      <w:r w:rsidR="00281A30">
        <w:rPr>
          <w:rFonts w:ascii="Times New Roman" w:hAnsi="Times New Roman" w:cs="Times New Roman"/>
          <w:sz w:val="28"/>
          <w:szCs w:val="28"/>
        </w:rPr>
        <w:t xml:space="preserve"> «Радуга»</w:t>
      </w:r>
      <w:r>
        <w:rPr>
          <w:rFonts w:ascii="Times New Roman" w:hAnsi="Times New Roman" w:cs="Times New Roman"/>
          <w:sz w:val="28"/>
          <w:szCs w:val="28"/>
        </w:rPr>
        <w:t xml:space="preserve"> помогает дошкольникам определиться с наиболее понравившимися видами творческой деятельности и</w:t>
      </w:r>
      <w:r w:rsidR="00D2728F">
        <w:rPr>
          <w:rFonts w:ascii="Times New Roman" w:hAnsi="Times New Roman" w:cs="Times New Roman"/>
          <w:sz w:val="28"/>
          <w:szCs w:val="28"/>
        </w:rPr>
        <w:t xml:space="preserve"> мотивирует</w:t>
      </w:r>
      <w:r>
        <w:rPr>
          <w:rFonts w:ascii="Times New Roman" w:hAnsi="Times New Roman" w:cs="Times New Roman"/>
          <w:sz w:val="28"/>
          <w:szCs w:val="28"/>
        </w:rPr>
        <w:t xml:space="preserve"> продолжить обучение по </w:t>
      </w:r>
      <w:r w:rsidR="00281A30">
        <w:rPr>
          <w:rFonts w:ascii="Times New Roman" w:hAnsi="Times New Roman" w:cs="Times New Roman"/>
          <w:sz w:val="28"/>
          <w:szCs w:val="28"/>
        </w:rPr>
        <w:t>дополнительной</w:t>
      </w:r>
      <w:r w:rsidR="009646B4" w:rsidRPr="009646B4">
        <w:rPr>
          <w:rFonts w:ascii="Times New Roman" w:hAnsi="Times New Roman" w:cs="Times New Roman"/>
          <w:sz w:val="28"/>
          <w:szCs w:val="28"/>
        </w:rPr>
        <w:t xml:space="preserve"> </w:t>
      </w:r>
      <w:r w:rsidR="009646B4">
        <w:rPr>
          <w:rFonts w:ascii="Times New Roman" w:hAnsi="Times New Roman" w:cs="Times New Roman"/>
          <w:sz w:val="28"/>
          <w:szCs w:val="28"/>
        </w:rPr>
        <w:t>общеобразовательной</w:t>
      </w:r>
      <w:r w:rsidR="00281A30">
        <w:rPr>
          <w:rFonts w:ascii="Times New Roman" w:hAnsi="Times New Roman" w:cs="Times New Roman"/>
          <w:sz w:val="28"/>
          <w:szCs w:val="28"/>
        </w:rPr>
        <w:t>– дополнительной</w:t>
      </w:r>
      <w:r w:rsidR="009646B4" w:rsidRPr="009646B4">
        <w:rPr>
          <w:rFonts w:ascii="Times New Roman" w:hAnsi="Times New Roman" w:cs="Times New Roman"/>
          <w:sz w:val="28"/>
          <w:szCs w:val="28"/>
        </w:rPr>
        <w:t xml:space="preserve"> </w:t>
      </w:r>
      <w:r w:rsidR="009646B4">
        <w:rPr>
          <w:rFonts w:ascii="Times New Roman" w:hAnsi="Times New Roman" w:cs="Times New Roman"/>
          <w:sz w:val="28"/>
          <w:szCs w:val="28"/>
        </w:rPr>
        <w:t>общеразвивающей</w:t>
      </w:r>
      <w:r w:rsidR="00281A30">
        <w:rPr>
          <w:rFonts w:ascii="Times New Roman" w:hAnsi="Times New Roman" w:cs="Times New Roman"/>
          <w:sz w:val="28"/>
          <w:szCs w:val="28"/>
        </w:rPr>
        <w:t xml:space="preserve"> </w:t>
      </w:r>
      <w:r>
        <w:rPr>
          <w:rFonts w:ascii="Times New Roman" w:hAnsi="Times New Roman" w:cs="Times New Roman"/>
          <w:sz w:val="28"/>
          <w:szCs w:val="28"/>
        </w:rPr>
        <w:t>программе «Декор»,</w:t>
      </w:r>
      <w:r w:rsidR="00281A30">
        <w:rPr>
          <w:rFonts w:ascii="Times New Roman" w:hAnsi="Times New Roman" w:cs="Times New Roman"/>
          <w:sz w:val="28"/>
          <w:szCs w:val="28"/>
        </w:rPr>
        <w:t xml:space="preserve"> большая часть учащихся программы «Радуга» остаются на 3х летнюю программу, в которой</w:t>
      </w:r>
      <w:r>
        <w:rPr>
          <w:rFonts w:ascii="Times New Roman" w:hAnsi="Times New Roman" w:cs="Times New Roman"/>
          <w:sz w:val="28"/>
          <w:szCs w:val="28"/>
        </w:rPr>
        <w:t xml:space="preserve"> разделы расширяются, а темы углубляются согласно возрасту учащихся.</w:t>
      </w:r>
      <w:r w:rsidR="001E644D">
        <w:rPr>
          <w:rFonts w:ascii="Times New Roman" w:hAnsi="Times New Roman" w:cs="Times New Roman"/>
          <w:sz w:val="28"/>
          <w:szCs w:val="28"/>
        </w:rPr>
        <w:t xml:space="preserve"> </w:t>
      </w:r>
    </w:p>
    <w:sectPr w:rsidR="00877F99" w:rsidSect="00C7101D">
      <w:pgSz w:w="11906" w:h="16838"/>
      <w:pgMar w:top="1021" w:right="851" w:bottom="1021"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C7C27"/>
    <w:multiLevelType w:val="hybridMultilevel"/>
    <w:tmpl w:val="80DCF090"/>
    <w:lvl w:ilvl="0" w:tplc="6BA049D6">
      <w:numFmt w:val="bullet"/>
      <w:lvlText w:val="-"/>
      <w:lvlJc w:val="left"/>
      <w:pPr>
        <w:ind w:left="682" w:hanging="293"/>
      </w:pPr>
      <w:rPr>
        <w:rFonts w:ascii="Times New Roman" w:eastAsia="Times New Roman" w:hAnsi="Times New Roman" w:cs="Times New Roman" w:hint="default"/>
        <w:spacing w:val="0"/>
        <w:w w:val="100"/>
        <w:lang w:val="ru-RU" w:eastAsia="en-US" w:bidi="ar-SA"/>
      </w:rPr>
    </w:lvl>
    <w:lvl w:ilvl="1" w:tplc="F4DEA87E">
      <w:numFmt w:val="bullet"/>
      <w:lvlText w:val="•"/>
      <w:lvlJc w:val="left"/>
      <w:pPr>
        <w:ind w:left="1670" w:hanging="293"/>
      </w:pPr>
      <w:rPr>
        <w:rFonts w:hint="default"/>
        <w:lang w:val="ru-RU" w:eastAsia="en-US" w:bidi="ar-SA"/>
      </w:rPr>
    </w:lvl>
    <w:lvl w:ilvl="2" w:tplc="889A23E0">
      <w:numFmt w:val="bullet"/>
      <w:lvlText w:val="•"/>
      <w:lvlJc w:val="left"/>
      <w:pPr>
        <w:ind w:left="2661" w:hanging="293"/>
      </w:pPr>
      <w:rPr>
        <w:rFonts w:hint="default"/>
        <w:lang w:val="ru-RU" w:eastAsia="en-US" w:bidi="ar-SA"/>
      </w:rPr>
    </w:lvl>
    <w:lvl w:ilvl="3" w:tplc="BE88DA80">
      <w:numFmt w:val="bullet"/>
      <w:lvlText w:val="•"/>
      <w:lvlJc w:val="left"/>
      <w:pPr>
        <w:ind w:left="3651" w:hanging="293"/>
      </w:pPr>
      <w:rPr>
        <w:rFonts w:hint="default"/>
        <w:lang w:val="ru-RU" w:eastAsia="en-US" w:bidi="ar-SA"/>
      </w:rPr>
    </w:lvl>
    <w:lvl w:ilvl="4" w:tplc="FAB818C6">
      <w:numFmt w:val="bullet"/>
      <w:lvlText w:val="•"/>
      <w:lvlJc w:val="left"/>
      <w:pPr>
        <w:ind w:left="4642" w:hanging="293"/>
      </w:pPr>
      <w:rPr>
        <w:rFonts w:hint="default"/>
        <w:lang w:val="ru-RU" w:eastAsia="en-US" w:bidi="ar-SA"/>
      </w:rPr>
    </w:lvl>
    <w:lvl w:ilvl="5" w:tplc="B8EA5B8C">
      <w:numFmt w:val="bullet"/>
      <w:lvlText w:val="•"/>
      <w:lvlJc w:val="left"/>
      <w:pPr>
        <w:ind w:left="5633" w:hanging="293"/>
      </w:pPr>
      <w:rPr>
        <w:rFonts w:hint="default"/>
        <w:lang w:val="ru-RU" w:eastAsia="en-US" w:bidi="ar-SA"/>
      </w:rPr>
    </w:lvl>
    <w:lvl w:ilvl="6" w:tplc="7158C5B2">
      <w:numFmt w:val="bullet"/>
      <w:lvlText w:val="•"/>
      <w:lvlJc w:val="left"/>
      <w:pPr>
        <w:ind w:left="6623" w:hanging="293"/>
      </w:pPr>
      <w:rPr>
        <w:rFonts w:hint="default"/>
        <w:lang w:val="ru-RU" w:eastAsia="en-US" w:bidi="ar-SA"/>
      </w:rPr>
    </w:lvl>
    <w:lvl w:ilvl="7" w:tplc="F912B2FE">
      <w:numFmt w:val="bullet"/>
      <w:lvlText w:val="•"/>
      <w:lvlJc w:val="left"/>
      <w:pPr>
        <w:ind w:left="7614" w:hanging="293"/>
      </w:pPr>
      <w:rPr>
        <w:rFonts w:hint="default"/>
        <w:lang w:val="ru-RU" w:eastAsia="en-US" w:bidi="ar-SA"/>
      </w:rPr>
    </w:lvl>
    <w:lvl w:ilvl="8" w:tplc="2C926A32">
      <w:numFmt w:val="bullet"/>
      <w:lvlText w:val="•"/>
      <w:lvlJc w:val="left"/>
      <w:pPr>
        <w:ind w:left="8605" w:hanging="29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30FC2"/>
    <w:rsid w:val="000B3E0D"/>
    <w:rsid w:val="00165D77"/>
    <w:rsid w:val="001E644D"/>
    <w:rsid w:val="001F3F4A"/>
    <w:rsid w:val="00254401"/>
    <w:rsid w:val="00281A30"/>
    <w:rsid w:val="00330FC2"/>
    <w:rsid w:val="004551DC"/>
    <w:rsid w:val="00581EEA"/>
    <w:rsid w:val="00593183"/>
    <w:rsid w:val="005D7BB1"/>
    <w:rsid w:val="00600F23"/>
    <w:rsid w:val="006159DF"/>
    <w:rsid w:val="00625C32"/>
    <w:rsid w:val="00626ACE"/>
    <w:rsid w:val="00697F08"/>
    <w:rsid w:val="006A1240"/>
    <w:rsid w:val="006F5BB5"/>
    <w:rsid w:val="007020A8"/>
    <w:rsid w:val="00784021"/>
    <w:rsid w:val="0086323A"/>
    <w:rsid w:val="00864AFB"/>
    <w:rsid w:val="00877F99"/>
    <w:rsid w:val="009646B4"/>
    <w:rsid w:val="00A12B9A"/>
    <w:rsid w:val="00A45966"/>
    <w:rsid w:val="00A51F07"/>
    <w:rsid w:val="00C7101D"/>
    <w:rsid w:val="00D2728F"/>
    <w:rsid w:val="00D30F41"/>
    <w:rsid w:val="00D34D9E"/>
    <w:rsid w:val="00D72E09"/>
    <w:rsid w:val="00E174DB"/>
    <w:rsid w:val="00E27795"/>
    <w:rsid w:val="00EA7484"/>
    <w:rsid w:val="00ED481C"/>
    <w:rsid w:val="00FC16FE"/>
    <w:rsid w:val="00FE08BD"/>
    <w:rsid w:val="00FF3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74DB"/>
    <w:rPr>
      <w:color w:val="0000FF" w:themeColor="hyperlink"/>
      <w:u w:val="single"/>
    </w:rPr>
  </w:style>
  <w:style w:type="paragraph" w:styleId="a4">
    <w:name w:val="List Paragraph"/>
    <w:basedOn w:val="a"/>
    <w:uiPriority w:val="1"/>
    <w:qFormat/>
    <w:rsid w:val="00D34D9E"/>
    <w:pPr>
      <w:widowControl w:val="0"/>
      <w:autoSpaceDE w:val="0"/>
      <w:autoSpaceDN w:val="0"/>
      <w:spacing w:after="0" w:line="240" w:lineRule="auto"/>
      <w:ind w:left="682"/>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yandex.ru/?ncrnd=85877&amp;uid=27459960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1308</Words>
  <Characters>7458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2024-10-14T06:38:00Z</dcterms:created>
  <dcterms:modified xsi:type="dcterms:W3CDTF">2024-10-24T07:09:00Z</dcterms:modified>
</cp:coreProperties>
</file>