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E7" w:rsidRDefault="00D93BE7" w:rsidP="00D93B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</w:t>
      </w:r>
    </w:p>
    <w:p w:rsidR="00D93BE7" w:rsidRDefault="00D93BE7" w:rsidP="00D93B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Калины горький вкус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93BE7" w:rsidRDefault="00D93BE7" w:rsidP="00D93B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« </w:t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>Я не напрасно беспокоюсь,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Чтоб не забылась та война!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Ведь эта память – наша совесть,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Она</w:t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 как воздух</w:t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 нам нужна!»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                                                  Ю. Воронов</w:t>
      </w:r>
    </w:p>
    <w:p w:rsidR="00D93BE7" w:rsidRDefault="00D93BE7" w:rsidP="00D93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лет прошло с тех пор… Давно отгремела война, но память о героическом прошлом русского народа живёт в сердце каждого из нас. Нет ни одной семьи, которую бы не затронуло это страшное событие в летописи Великой Отечественной войны 1941-1945 гг. И в каждой семье есть своя «военная» история, которая бережно передаётся из поколения в поколение, как что-то особо дорогое. Потому что важно помнить, потому что память бессмертна.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 xml:space="preserve">Передо мной в </w:t>
      </w:r>
      <w:proofErr w:type="gramStart"/>
      <w:r>
        <w:t>палисаднике  калиновый</w:t>
      </w:r>
      <w:proofErr w:type="gramEnd"/>
      <w:r>
        <w:t xml:space="preserve"> куст,  весь усыпанный цветами, будто сахарной ватой. Осенью снова покроется он алыми ягодами. Ну, что в них такого, в этих ягодах? И не ест их никто. Сморщатся на морозе… Прилетит пара-тройка клестов или снегирей, </w:t>
      </w:r>
      <w:proofErr w:type="gramStart"/>
      <w:r>
        <w:t>быстро,  точно</w:t>
      </w:r>
      <w:proofErr w:type="gramEnd"/>
      <w:r>
        <w:t xml:space="preserve"> украдкой, схватит ягодку и улетит.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>Бабушка рассказала, что калина постоянно росла у нас под окном. Этот куст посадил мой прадед Задорожный Андрей Александрович со своими мальчишками. Ухаживали ребята за деревом. Росло оно, хорошело. Скоро первые ягоды появились, терпкие. Горьковатые.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 xml:space="preserve">Но 1941 год нарушил привычную мирную жизнь семьи. В </w:t>
      </w:r>
      <w:r>
        <w:t>сентябре 41</w:t>
      </w:r>
      <w:r>
        <w:t xml:space="preserve">-го, в первые месяцы войны Андрей </w:t>
      </w:r>
      <w:proofErr w:type="gramStart"/>
      <w:r>
        <w:t>Александрович  ушёл</w:t>
      </w:r>
      <w:proofErr w:type="gramEnd"/>
      <w:r>
        <w:t xml:space="preserve"> на фронт из родного села. Много их, тростенецких мужиков, ушли тогда </w:t>
      </w:r>
      <w:proofErr w:type="gramStart"/>
      <w:r>
        <w:t>из  родимого</w:t>
      </w:r>
      <w:proofErr w:type="gramEnd"/>
      <w:r>
        <w:t xml:space="preserve"> дома, но не многим суждено было вернуться.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>Поднявшись на Велико-Михайловскую «горку», оглянулся Андрей на своё село. Всё видно, как на ладони: церковь на пригорке, чёрные платки провожающих баб, тёмные заплатки только что убранных огородов. Вспомнил он свой неказистый домишко, жену. Двух маленьких сынишек и куст калины у плетня.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 xml:space="preserve">И зашагал Андрей пороховыми дорогами войны. Служил он в пехоте, </w:t>
      </w:r>
      <w:proofErr w:type="gramStart"/>
      <w:r>
        <w:t>Часто</w:t>
      </w:r>
      <w:proofErr w:type="gramEnd"/>
      <w:r>
        <w:t xml:space="preserve"> жизнь его оказывалась на волоске…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 xml:space="preserve">Солдаты особенно ждали весточки из дома, снова и снова перечитывая скупые несколько строк, таких дорогих сердцу. </w:t>
      </w:r>
      <w:proofErr w:type="gramStart"/>
      <w:r>
        <w:t>Из  одного</w:t>
      </w:r>
      <w:proofErr w:type="gramEnd"/>
      <w:r>
        <w:t xml:space="preserve"> такого письма Андрей узнал, что в октябре у него родился 3 сын – Василий. Василёк – так мечтали </w:t>
      </w:r>
      <w:proofErr w:type="gramStart"/>
      <w:r>
        <w:t>они  с</w:t>
      </w:r>
      <w:proofErr w:type="gramEnd"/>
      <w:r>
        <w:t xml:space="preserve"> Екатериной назвать своего сынишку.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 xml:space="preserve">Не увидел солдат, как его Василёк первый раз улыбнулся, сделал первый шаг. Сказал первое слово… Первая их встреча произошла спустя 4 года, когда закончилась война, когда он пришёл домой с победой. 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>А пока шагал солдат трудными военными дорогами…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>Мёрз он в снегах под Москвой зимой 41, участвовал в освобождении Воронежа.  Здесь, в воронежских лесах, раненый осколком в спину, лежал он на мокрой ржавой траве, пока санитары из медсанбата, не подняли его, приняв за неживого. Последнее, что он видел перед глазами – калиновый куст, такой же как дома. Протянул Андрей руку к шероховатой ветке, покрытой лишайником, бережно сорвал пригоршню сухих ягод, коричневатых от первого морозца – пить очень хотелось. Он почувствовал горький вкус калины, вкус родного дома… Ему показалось, что слаще их нет ничего на белом свете…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 xml:space="preserve">Выйдя из </w:t>
      </w:r>
      <w:proofErr w:type="gramStart"/>
      <w:r>
        <w:t>госпиталя,  Андрей</w:t>
      </w:r>
      <w:proofErr w:type="gramEnd"/>
      <w:r>
        <w:t xml:space="preserve"> Александрович снова вернулся на фронт. Долго шагал он трудными военными дорогами: воевал под Сталинградом, где получил ранение в руку, дошёл до самого Берлина.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 xml:space="preserve">На одной из берлинских улочек, </w:t>
      </w:r>
      <w:proofErr w:type="gramStart"/>
      <w:r>
        <w:t>в  чистом</w:t>
      </w:r>
      <w:proofErr w:type="gramEnd"/>
      <w:r>
        <w:t xml:space="preserve"> ухоженном палисаднике,  увидел он кустик калины.  Он цвёл пышной белой шапкой. За белыми цветками трудно было разглядеть </w:t>
      </w:r>
      <w:r>
        <w:lastRenderedPageBreak/>
        <w:t>маленькие зелёные листочки. И вновь захлестнули   воспоминания о доме, о семье, о детишках…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  <w:r>
        <w:t>К сожалению, мне не довелось узнать моего прадеда: умер он в 1991 году, задолго до моего рождения. Но память о нём живёт в моей семье, живёт в моём детском сердце. И этот калиновый куст нам дорог, как память.  Горькая память о войне…</w:t>
      </w:r>
    </w:p>
    <w:p w:rsidR="00D93BE7" w:rsidRDefault="00D93BE7" w:rsidP="00D93BE7">
      <w:pPr>
        <w:pStyle w:val="c7"/>
        <w:spacing w:before="0" w:beforeAutospacing="0" w:after="0" w:afterAutospacing="0"/>
        <w:jc w:val="both"/>
      </w:pPr>
    </w:p>
    <w:p w:rsidR="00D93BE7" w:rsidRDefault="00D93BE7" w:rsidP="00D93BE7">
      <w:pPr>
        <w:jc w:val="both"/>
        <w:rPr>
          <w:sz w:val="24"/>
          <w:szCs w:val="24"/>
        </w:rPr>
      </w:pPr>
    </w:p>
    <w:p w:rsidR="00633AA3" w:rsidRDefault="00633AA3"/>
    <w:sectPr w:rsidR="0063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E2"/>
    <w:rsid w:val="00633AA3"/>
    <w:rsid w:val="007D2AE2"/>
    <w:rsid w:val="00D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4DC0"/>
  <w15:chartTrackingRefBased/>
  <w15:docId w15:val="{82AB4D66-9E16-42DC-A299-C9C92909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9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2021-02-17T16:52:00Z</dcterms:created>
  <dcterms:modified xsi:type="dcterms:W3CDTF">2021-02-17T16:54:00Z</dcterms:modified>
</cp:coreProperties>
</file>