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D4" w:rsidRDefault="00B158AA" w:rsidP="0051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15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Самообразование как важный инструмент профессионального роста педагогического работника</w:t>
      </w:r>
      <w:bookmarkStart w:id="0" w:name="_GoBack"/>
      <w:bookmarkEnd w:id="0"/>
    </w:p>
    <w:p w:rsidR="005150D4" w:rsidRPr="005150D4" w:rsidRDefault="005150D4" w:rsidP="005150D4">
      <w:pPr>
        <w:pStyle w:val="a3"/>
        <w:shd w:val="clear" w:color="auto" w:fill="FFFFFF"/>
        <w:spacing w:before="0" w:beforeAutospacing="0" w:after="0" w:afterAutospacing="0" w:line="331" w:lineRule="atLeast"/>
        <w:ind w:firstLine="708"/>
        <w:jc w:val="both"/>
        <w:rPr>
          <w:rFonts w:ascii="Arial" w:hAnsi="Arial" w:cs="Arial"/>
        </w:rPr>
      </w:pPr>
      <w:r w:rsidRPr="005150D4">
        <w:rPr>
          <w:shd w:val="clear" w:color="auto" w:fill="FFFFFF"/>
        </w:rPr>
        <w:t>Развитие личности педагога неразрывно связано с его стремлением к самостоятельному обогащению своих знаний. Более того, сегодня</w:t>
      </w:r>
      <w:r w:rsidRPr="005150D4">
        <w:t> самообразование - одна из важных форм системы непрерывного повышения квалификации педагогов ДОУ.</w:t>
      </w:r>
    </w:p>
    <w:p w:rsidR="005150D4" w:rsidRPr="005150D4" w:rsidRDefault="005150D4" w:rsidP="005150D4">
      <w:pPr>
        <w:pStyle w:val="a3"/>
        <w:shd w:val="clear" w:color="auto" w:fill="FFFFFF"/>
        <w:spacing w:before="0" w:beforeAutospacing="0" w:after="0" w:afterAutospacing="0" w:line="331" w:lineRule="atLeast"/>
        <w:ind w:firstLine="708"/>
        <w:jc w:val="both"/>
        <w:rPr>
          <w:rFonts w:ascii="Arial" w:hAnsi="Arial" w:cs="Arial"/>
        </w:rPr>
      </w:pPr>
      <w:r w:rsidRPr="005150D4">
        <w:rPr>
          <w:shd w:val="clear" w:color="auto" w:fill="FFFFFF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</w:t>
      </w:r>
    </w:p>
    <w:p w:rsidR="005150D4" w:rsidRPr="005150D4" w:rsidRDefault="005150D4" w:rsidP="005150D4">
      <w:pPr>
        <w:pStyle w:val="a3"/>
        <w:shd w:val="clear" w:color="auto" w:fill="FFFFFF"/>
        <w:spacing w:before="0" w:beforeAutospacing="0" w:after="0" w:afterAutospacing="0" w:line="331" w:lineRule="atLeast"/>
        <w:ind w:firstLine="708"/>
        <w:jc w:val="both"/>
        <w:rPr>
          <w:rFonts w:ascii="Arial" w:hAnsi="Arial" w:cs="Arial"/>
        </w:rPr>
      </w:pPr>
      <w:r w:rsidRPr="005150D4">
        <w:rPr>
          <w:shd w:val="clear" w:color="auto" w:fill="FFFFFF"/>
        </w:rPr>
        <w:t>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 </w:t>
      </w:r>
      <w:r w:rsidRPr="005150D4">
        <w:t>самообразованием</w:t>
      </w:r>
      <w:r w:rsidRPr="005150D4">
        <w:rPr>
          <w:shd w:val="clear" w:color="auto" w:fill="FFFFFF"/>
        </w:rPr>
        <w:t>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5150D4" w:rsidRPr="005150D4" w:rsidRDefault="005150D4" w:rsidP="005150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новыми нормативными документами по вопросам дошкольного воспитания;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учебной и научно-методической литературы;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новыми достижениями педагогики, детской психологии, анатомии, физиологии;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новых программ и педагогических технологий;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передовой практикой дошкольных учреждений;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общекультурного уровня.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тема самообразования  была связана с  </w:t>
      </w:r>
      <w:proofErr w:type="gramStart"/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</w:t>
      </w:r>
      <w:proofErr w:type="gramEnd"/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решаемыми  в ДОУ,  с приоритетным направлением  его деятельности. Это позволяет решить две задачи:</w:t>
      </w:r>
    </w:p>
    <w:p w:rsidR="005150D4" w:rsidRPr="005150D4" w:rsidRDefault="005150D4" w:rsidP="005150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lang w:eastAsia="ru-RU"/>
        </w:rPr>
      </w:pPr>
      <w:r w:rsidRPr="00515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педагогов в процессе самообразования будет  способствовать решению  задач ДОУ;</w:t>
      </w:r>
    </w:p>
    <w:p w:rsidR="005150D4" w:rsidRPr="005150D4" w:rsidRDefault="005150D4" w:rsidP="005150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 надо будет распылять свои усилия, решая  отдельно задачи ДОУ и задачи собственного развития, они сконцентрируются на одной проблеме, и результатом этой деятельности  в дальнейшем смогут воспользоваться все педагоги ДОУ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подбираются так же с учетом индивидуального  опыта  и профессионального мастерства  воспитателя.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Выбранная тема самообразования должна быть близка и понятна педагогу только  в этом случае результат  будет эффективен и раскроет творческий потенциал воспитателя.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молодых специалистов:</w:t>
      </w:r>
    </w:p>
    <w:p w:rsidR="005150D4" w:rsidRPr="005150D4" w:rsidRDefault="005150D4" w:rsidP="005150D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5150D4" w:rsidRPr="005150D4" w:rsidRDefault="005150D4" w:rsidP="005150D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педагогического мастерства;</w:t>
      </w:r>
    </w:p>
    <w:p w:rsidR="005150D4" w:rsidRPr="005150D4" w:rsidRDefault="005150D4" w:rsidP="005150D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умений и конструктивных способностей.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воспитателей, работающих свыше 5 лет:</w:t>
      </w:r>
    </w:p>
    <w:p w:rsidR="005150D4" w:rsidRPr="005150D4" w:rsidRDefault="005150D4" w:rsidP="005150D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способами проектирования </w:t>
      </w:r>
      <w:proofErr w:type="spell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с целью повышения его эффективности и качества в условиях вариативного образования;</w:t>
      </w:r>
    </w:p>
    <w:p w:rsidR="005150D4" w:rsidRPr="005150D4" w:rsidRDefault="005150D4" w:rsidP="005150D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опытных, творчески-работающих воспитателей:</w:t>
      </w:r>
    </w:p>
    <w:p w:rsidR="005150D4" w:rsidRPr="005150D4" w:rsidRDefault="005150D4" w:rsidP="005150D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5150D4" w:rsidRPr="005150D4" w:rsidRDefault="005150D4" w:rsidP="005150D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творческого потенциала педагога;</w:t>
      </w:r>
    </w:p>
    <w:p w:rsidR="005150D4" w:rsidRPr="005150D4" w:rsidRDefault="005150D4" w:rsidP="005150D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своих достижений;</w:t>
      </w:r>
    </w:p>
    <w:p w:rsidR="005150D4" w:rsidRPr="005150D4" w:rsidRDefault="005150D4" w:rsidP="005150D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исследовательской деятельности.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 без специального образования:</w:t>
      </w:r>
    </w:p>
    <w:p w:rsidR="005150D4" w:rsidRPr="005150D4" w:rsidRDefault="005150D4" w:rsidP="005150D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методикой работы с детьми;</w:t>
      </w:r>
    </w:p>
    <w:p w:rsidR="005150D4" w:rsidRPr="005150D4" w:rsidRDefault="005150D4" w:rsidP="005150D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педагогической деятельности.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Тематикой самообразования также может быть:</w:t>
      </w:r>
    </w:p>
    <w:p w:rsidR="005150D4" w:rsidRPr="005150D4" w:rsidRDefault="005150D4" w:rsidP="005150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годовых задач ДОУ;</w:t>
      </w:r>
    </w:p>
    <w:p w:rsidR="005150D4" w:rsidRPr="005150D4" w:rsidRDefault="005150D4" w:rsidP="005150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которая вызывает у педагога затруднение;</w:t>
      </w:r>
    </w:p>
    <w:p w:rsidR="005150D4" w:rsidRPr="005150D4" w:rsidRDefault="005150D4" w:rsidP="005150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знаний по уже имеющемуся опыту.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5150D4" w:rsidRPr="005150D4" w:rsidRDefault="005150D4" w:rsidP="005150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определении темы, целей и задач;</w:t>
      </w:r>
    </w:p>
    <w:p w:rsidR="005150D4" w:rsidRPr="005150D4" w:rsidRDefault="005150D4" w:rsidP="005150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планировании работы по самообразованию;</w:t>
      </w:r>
    </w:p>
    <w:p w:rsidR="005150D4" w:rsidRPr="005150D4" w:rsidRDefault="005150D4" w:rsidP="005150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плана;</w:t>
      </w:r>
    </w:p>
    <w:p w:rsidR="005150D4" w:rsidRPr="005150D4" w:rsidRDefault="005150D4" w:rsidP="005150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и анализе результативности своей работы.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самообразования включаются в тематику экспериментальной деятельности.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определения проблемы, темы самообразования каждым педагогом составляется план работы.  В нем указывается проблема, тема, определяются этапы, содержание работы на каждом из них.  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515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Примерный план самообразования:</w:t>
      </w:r>
      <w:proofErr w:type="gramEnd"/>
      <w:r w:rsidRPr="00515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Приложение 3).</w:t>
      </w: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Предполагаемый результат и формы его представления.  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 Сроки реализации плана, педагог определяет сам,  но, как правило, они рассчитываются от аттестации до аттестации.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индивидуальный планов составляется общий план работы по самообразованию педагогов ДОУ.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этапов работы по самообразованию:</w:t>
      </w:r>
    </w:p>
    <w:p w:rsidR="005150D4" w:rsidRPr="005150D4" w:rsidRDefault="005150D4" w:rsidP="005150D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 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представления результатов работы: консультации, доклады, наглядно – иллюстративный материал, перспективные планы, конспекты занятий, программы.</w:t>
      </w:r>
      <w:proofErr w:type="gramEnd"/>
    </w:p>
    <w:p w:rsidR="005150D4" w:rsidRPr="005150D4" w:rsidRDefault="005150D4" w:rsidP="005150D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</w:t>
      </w:r>
    </w:p>
    <w:p w:rsidR="005150D4" w:rsidRPr="005150D4" w:rsidRDefault="005150D4" w:rsidP="005150D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каждого этапа  проводиться рефлексия (самоанализ).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определенных личностных качеств:</w:t>
      </w:r>
    </w:p>
    <w:p w:rsidR="005150D4" w:rsidRPr="005150D4" w:rsidRDefault="005150D4" w:rsidP="005150D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педагога. Оценивается по степени его участия в педагогических чтениях, консультациях,  педагогических советах, семинарах по теме самообразования.  Можно отметить, что при условии неформального  подхода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5150D4" w:rsidRPr="005150D4" w:rsidRDefault="005150D4" w:rsidP="005150D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Инициативность. Проявляется в предложениях, с которыми выходит педагог для решения задач самообразования.  Рост инициативности начинается после того,  как  педагог приобретет определенный теоретический уровень, который стимулирует его потребность  реализовать полученные знания на практике.</w:t>
      </w:r>
    </w:p>
    <w:p w:rsidR="005150D4" w:rsidRPr="005150D4" w:rsidRDefault="005150D4" w:rsidP="005150D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аналитической деятельности. Это качество необходимо для того, чтобы правильно диагностировать  развитие детей,  анализировать конкретные педагогические ситуации,  изучать и обобщать свой педагогический опыт, определять эффективность  собственной деятельности.</w:t>
      </w:r>
    </w:p>
    <w:p w:rsidR="005150D4" w:rsidRPr="005150D4" w:rsidRDefault="005150D4" w:rsidP="005150D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 саморазвитии.  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в стремлении педагога заниматься поисковой, исследовательской и экспериментальной работой., творческим поиском (оценка реализации педагогом потребности в развитии производиться по методике </w:t>
      </w:r>
      <w:proofErr w:type="spell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К.Ю.Белой</w:t>
      </w:r>
      <w:proofErr w:type="spellEnd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трем критериям:  активное  развитие, не сложившееся развитие, остановившееся развитие.</w:t>
      </w:r>
      <w:proofErr w:type="gramEnd"/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статуса педагога:</w:t>
      </w:r>
    </w:p>
    <w:p w:rsidR="005150D4" w:rsidRPr="005150D4" w:rsidRDefault="005150D4" w:rsidP="005150D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или подтверждение категории.</w:t>
      </w:r>
    </w:p>
    <w:p w:rsidR="005150D4" w:rsidRPr="005150D4" w:rsidRDefault="005150D4" w:rsidP="005150D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успешности педагога  (признание администрации, родителей, коллег).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требования к  аттестации и оформлению портфолио педагога требуют подтверждения его участия в различных методических мероприятиях по теме самообразования.  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предлагаемая система работы  по самообразованию, во-первых ставит каждого педагога    перед необходимостью  повышения своих теоретических  и практических знаний, умений  и навыков, а во-вторых, позволяет учитывать коллективный 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proofErr w:type="gramEnd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наработанный не одним поколением педагогов, в третьих, помогает педагогам постоянно  быть в  определенном «профессиональном тонусе», позволяющим инициировать и создавать  атмосферу профессионализма и творчества.  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осуществления самоанализа</w:t>
      </w:r>
    </w:p>
    <w:p w:rsidR="005150D4" w:rsidRPr="005150D4" w:rsidRDefault="005150D4" w:rsidP="0051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Оправдал ли себя план самообразования? Как он сочетался с задачами ДОУ и индивидуальной  темой самообразования? Как сформированы основные вопросы, взятые для  изучения  в ходе самообразования? Планировалась ли исследовательская работа?</w:t>
      </w:r>
    </w:p>
    <w:p w:rsidR="005150D4" w:rsidRPr="005150D4" w:rsidRDefault="005150D4" w:rsidP="0051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Чей педагогический 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proofErr w:type="gramEnd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изучался в соответствии с индивидуальной   темой самообразования?  Этапы проработки материала. Какая литература изучалась: психологическая, педагогическая</w:t>
      </w:r>
      <w:proofErr w:type="gramStart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научная и др.</w:t>
      </w:r>
    </w:p>
    <w:p w:rsidR="005150D4" w:rsidRPr="005150D4" w:rsidRDefault="005150D4" w:rsidP="0051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выводы после проработки каждой темы.</w:t>
      </w:r>
    </w:p>
    <w:p w:rsidR="005150D4" w:rsidRPr="005150D4" w:rsidRDefault="005150D4" w:rsidP="0051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сотрудничество (с методистом,  узкими специалистами, другими педагогами).</w:t>
      </w:r>
    </w:p>
    <w:p w:rsidR="005150D4" w:rsidRPr="005150D4" w:rsidRDefault="005150D4" w:rsidP="005150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вопросов, которые оказались трудными в процессе изучения литературы и опыта работы. Постановка новых задач.</w:t>
      </w:r>
    </w:p>
    <w:p w:rsidR="005150D4" w:rsidRPr="005150D4" w:rsidRDefault="005150D4" w:rsidP="00515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Информация для отслеживания результативности работы педагога:</w:t>
      </w:r>
    </w:p>
    <w:p w:rsidR="005150D4" w:rsidRPr="005150D4" w:rsidRDefault="005150D4" w:rsidP="005150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самообразовании – индивидуальные планы  педагогов с указанием темы,  проблемы самообразования, конкретных форм отчетности.</w:t>
      </w:r>
    </w:p>
    <w:p w:rsidR="005150D4" w:rsidRPr="005150D4" w:rsidRDefault="005150D4" w:rsidP="005150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участии педагога в методической работе.</w:t>
      </w:r>
    </w:p>
    <w:p w:rsidR="005150D4" w:rsidRPr="005150D4" w:rsidRDefault="005150D4" w:rsidP="005150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награждениях, поощрениях, материальном стимулировании с указанием причин поощрения.</w:t>
      </w:r>
    </w:p>
    <w:p w:rsidR="005150D4" w:rsidRPr="005150D4" w:rsidRDefault="005150D4" w:rsidP="005150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повышении квалификации сотрудников.</w:t>
      </w:r>
    </w:p>
    <w:p w:rsidR="005150D4" w:rsidRPr="005150D4" w:rsidRDefault="005150D4" w:rsidP="005150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аттестации сотрудников.</w:t>
      </w:r>
    </w:p>
    <w:p w:rsidR="005150D4" w:rsidRPr="005150D4" w:rsidRDefault="005150D4" w:rsidP="005150D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 потребности педагогов в саморазвитии.</w:t>
      </w:r>
    </w:p>
    <w:p w:rsidR="00F6630F" w:rsidRDefault="00F6630F"/>
    <w:sectPr w:rsidR="00F6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5F2"/>
    <w:multiLevelType w:val="multilevel"/>
    <w:tmpl w:val="89D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67D2F"/>
    <w:multiLevelType w:val="multilevel"/>
    <w:tmpl w:val="9AD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D4B63"/>
    <w:multiLevelType w:val="multilevel"/>
    <w:tmpl w:val="A49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71CE"/>
    <w:multiLevelType w:val="multilevel"/>
    <w:tmpl w:val="6DE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E49C6"/>
    <w:multiLevelType w:val="multilevel"/>
    <w:tmpl w:val="DD68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613AD"/>
    <w:multiLevelType w:val="multilevel"/>
    <w:tmpl w:val="EC7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35BAB"/>
    <w:multiLevelType w:val="multilevel"/>
    <w:tmpl w:val="156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71081"/>
    <w:multiLevelType w:val="multilevel"/>
    <w:tmpl w:val="B7E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1291B"/>
    <w:multiLevelType w:val="multilevel"/>
    <w:tmpl w:val="6AF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72843"/>
    <w:multiLevelType w:val="multilevel"/>
    <w:tmpl w:val="A52E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92DC0"/>
    <w:multiLevelType w:val="multilevel"/>
    <w:tmpl w:val="C0B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46CE8"/>
    <w:multiLevelType w:val="multilevel"/>
    <w:tmpl w:val="BC6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D4"/>
    <w:rsid w:val="005150D4"/>
    <w:rsid w:val="00B158AA"/>
    <w:rsid w:val="00F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2024-12-27T02:42:00Z</dcterms:created>
  <dcterms:modified xsi:type="dcterms:W3CDTF">2024-12-27T02:54:00Z</dcterms:modified>
</cp:coreProperties>
</file>