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B53B3" w14:textId="77777777" w:rsidR="00324C39" w:rsidRDefault="00324C39" w:rsidP="00324C3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F590F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Учитель-логопед </w:t>
      </w:r>
      <w:r>
        <w:rPr>
          <w:rFonts w:ascii="Times New Roman" w:hAnsi="Times New Roman" w:cs="Times New Roman"/>
          <w:sz w:val="24"/>
          <w:szCs w:val="24"/>
          <w:lang w:eastAsia="ru-RU"/>
        </w:rPr>
        <w:t>высшей категории</w:t>
      </w:r>
    </w:p>
    <w:p w14:paraId="5676F236" w14:textId="77777777" w:rsidR="00324C39" w:rsidRDefault="00324C39" w:rsidP="00324C3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F590F">
        <w:rPr>
          <w:rFonts w:ascii="Times New Roman" w:hAnsi="Times New Roman" w:cs="Times New Roman"/>
          <w:sz w:val="24"/>
          <w:szCs w:val="24"/>
          <w:lang w:eastAsia="ru-RU"/>
        </w:rPr>
        <w:t>ГБОУ Уфимская КШИ № 59</w:t>
      </w:r>
    </w:p>
    <w:p w14:paraId="2C36E8F2" w14:textId="77777777" w:rsidR="00324C39" w:rsidRPr="00FF590F" w:rsidRDefault="00324C39" w:rsidP="00324C3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Ковда С.И.</w:t>
      </w:r>
    </w:p>
    <w:p w14:paraId="519351E5" w14:textId="77777777" w:rsidR="00324C39" w:rsidRPr="00FF590F" w:rsidRDefault="00324C39" w:rsidP="00324C3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B9B10F" w14:textId="77777777" w:rsidR="00324C39" w:rsidRDefault="00324C39" w:rsidP="00324C39">
      <w:pPr>
        <w:spacing w:after="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eastAsia="ru-RU"/>
        </w:rPr>
      </w:pPr>
    </w:p>
    <w:p w14:paraId="3DCA5162" w14:textId="77777777" w:rsidR="00324C39" w:rsidRPr="00FF590F" w:rsidRDefault="00324C39" w:rsidP="00324C3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F590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«Эффективные современные технологии в работе учителя-логопеда с детьми ОВЗ».</w:t>
      </w:r>
    </w:p>
    <w:p w14:paraId="15A0FAA4" w14:textId="77777777" w:rsidR="00324C39" w:rsidRPr="00830D73" w:rsidRDefault="00324C39" w:rsidP="00324C39">
      <w:pPr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eastAsia="ru-RU"/>
        </w:rPr>
      </w:pPr>
    </w:p>
    <w:p w14:paraId="5BBC177B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Обучающиеся 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речевыми нарушениями часто бывают с неустойчивой психикой, у них наблюдаются нестабильное психоэмоциональное состояние, пониженная работоспособность и быстрая утомляемость. Использование в логопедической практике инновационных технологий служит эффективным дополнением к общепринятым наиболее популярным классическим технологиям и методикам, разработанным в середине-конце XX века.</w:t>
      </w:r>
    </w:p>
    <w:p w14:paraId="59DDA279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Творчески варьируя сочетаемость разных технологий обучения, систематически и целенаправленно используя их на практике, в соответствии с физическими индивидуальными возможностями каждого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обучающегося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коррекционно</w:t>
      </w:r>
      <w:proofErr w:type="spellEnd"/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развивающий процесс становится более результативным и эффективным.</w:t>
      </w:r>
    </w:p>
    <w:p w14:paraId="26AEDF2A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Приятно, когда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обучающиеся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радостью и желанием идут на занятия к «логопеду», в предвкушении того, что же ждёт их сегодня. А что же может их ждать? Привлекательная окружающая обстановка рабочего пространства учителя-логопеда, эстетическое оформление, игровые дидактические пособия. Только так можно ребёнка заинтересовать, пригласить к диалогу. И, конечно, улыбка! Улыбка располагает к желанию общаться, к доверию, создаёт доброжелательный эмоциональный фон.</w:t>
      </w:r>
    </w:p>
    <w:p w14:paraId="1DB4149E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Реализуя приоритетные направления Федерального Государственного образовательного стандарта, педагог постоянно ищет пути совершенствования и оптимизации процесса обучения и развития детей.</w:t>
      </w:r>
    </w:p>
    <w:p w14:paraId="2087BA61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Таким образом, процесс коррекционно-развивающей работы с детьми с речевыми нарушениями направлен на:</w:t>
      </w:r>
    </w:p>
    <w:p w14:paraId="1205F1EF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укрепление физического и психического здоровья детей, их эмоционального благополучия;</w:t>
      </w:r>
    </w:p>
    <w:p w14:paraId="091F175F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создания благоприятных условий развития детей в соответствии с их возрастными особенностями;</w:t>
      </w:r>
    </w:p>
    <w:p w14:paraId="08D05E2C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коррекции речевых нарушений дошкольников;</w:t>
      </w:r>
    </w:p>
    <w:p w14:paraId="3CB97C7A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формирования предпосылок к учебной деятельности;</w:t>
      </w:r>
    </w:p>
    <w:p w14:paraId="32E91A87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и развитие интеллектуальной и коммуникативной компетентности дошкольников с речевыми нарушениями.</w:t>
      </w:r>
    </w:p>
    <w:p w14:paraId="33AB8E73" w14:textId="77777777" w:rsidR="00324C39" w:rsidRPr="00830D73" w:rsidRDefault="00324C39" w:rsidP="00324C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     Инновационные технологии, применяемые мной в собственной логопедической практике, базируются на приоритетных направлениях </w:t>
      </w:r>
      <w:proofErr w:type="gramStart"/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ФГОС :</w:t>
      </w:r>
      <w:proofErr w:type="gramEnd"/>
    </w:p>
    <w:p w14:paraId="5784B0B6" w14:textId="77777777" w:rsidR="00324C39" w:rsidRPr="00830D73" w:rsidRDefault="00324C39" w:rsidP="00324C3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 пальцевого и кистевого массажа (с элементами самомассажа);</w:t>
      </w:r>
    </w:p>
    <w:p w14:paraId="187C1547" w14:textId="77777777" w:rsidR="00324C39" w:rsidRPr="00830D73" w:rsidRDefault="00324C39" w:rsidP="00324C3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«Су — Джок» — терапия;</w:t>
      </w:r>
    </w:p>
    <w:p w14:paraId="6B49127E" w14:textId="77777777" w:rsidR="00324C39" w:rsidRPr="00830D73" w:rsidRDefault="00324C39" w:rsidP="00324C39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Телесно-ориентированные технологии.</w:t>
      </w:r>
    </w:p>
    <w:p w14:paraId="6D575379" w14:textId="77777777" w:rsidR="00324C39" w:rsidRPr="00830D73" w:rsidRDefault="00324C39" w:rsidP="00324C39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Игровые технологии;</w:t>
      </w:r>
    </w:p>
    <w:p w14:paraId="4A2A31C8" w14:textId="77777777" w:rsidR="00324C39" w:rsidRPr="00830D73" w:rsidRDefault="00324C39" w:rsidP="00324C39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 наглядного моделирования;</w:t>
      </w:r>
    </w:p>
    <w:p w14:paraId="4FC4A3FE" w14:textId="77777777" w:rsidR="00324C39" w:rsidRPr="00830D73" w:rsidRDefault="00324C39" w:rsidP="00324C39">
      <w:pPr>
        <w:numPr>
          <w:ilvl w:val="0"/>
          <w:numId w:val="1"/>
        </w:numPr>
        <w:shd w:val="clear" w:color="auto" w:fill="FFFFFF"/>
        <w:spacing w:before="270" w:after="135" w:line="360" w:lineRule="auto"/>
        <w:ind w:left="0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Мнемотехника;</w:t>
      </w:r>
    </w:p>
    <w:p w14:paraId="45D4150D" w14:textId="77777777" w:rsidR="00324C39" w:rsidRPr="00830D73" w:rsidRDefault="00324C39" w:rsidP="00324C39">
      <w:pPr>
        <w:numPr>
          <w:ilvl w:val="0"/>
          <w:numId w:val="1"/>
        </w:numPr>
        <w:shd w:val="clear" w:color="auto" w:fill="FFFFFF"/>
        <w:spacing w:before="270" w:after="135" w:line="360" w:lineRule="auto"/>
        <w:ind w:left="0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Информационные технологии;</w:t>
      </w:r>
    </w:p>
    <w:p w14:paraId="74385C07" w14:textId="77777777" w:rsidR="00324C39" w:rsidRPr="00830D73" w:rsidRDefault="00324C39" w:rsidP="00324C39">
      <w:pPr>
        <w:numPr>
          <w:ilvl w:val="0"/>
          <w:numId w:val="1"/>
        </w:numPr>
        <w:shd w:val="clear" w:color="auto" w:fill="FFFFFF"/>
        <w:spacing w:before="270" w:after="135" w:line="360" w:lineRule="auto"/>
        <w:ind w:left="0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830D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Биоэнергопластика</w:t>
      </w:r>
      <w:proofErr w:type="spellEnd"/>
      <w:r w:rsidRPr="00830D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</w:t>
      </w:r>
      <w:proofErr w:type="spellStart"/>
      <w:r w:rsidRPr="00830D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кинезиологические</w:t>
      </w:r>
      <w:proofErr w:type="spellEnd"/>
      <w:r w:rsidRPr="00830D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упражнения</w:t>
      </w:r>
    </w:p>
    <w:p w14:paraId="312F5D3F" w14:textId="77777777" w:rsidR="00324C39" w:rsidRPr="00830D73" w:rsidRDefault="00324C39" w:rsidP="00324C39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91886" w14:textId="77777777" w:rsidR="00324C39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Вышеперечисленные виды технологий нельзя рассматривать в логопедии как самостоятельные, они становятся частью общепринятых проверенных временем технологий, и привносят в них дух времени, новые способы взаимодействия педагога и ребёнка, новые стимулы для учителя-логопеда.</w:t>
      </w:r>
    </w:p>
    <w:p w14:paraId="3ACE8FF7" w14:textId="77777777" w:rsidR="00324C39" w:rsidRPr="00830D73" w:rsidRDefault="00324C39" w:rsidP="00324C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5D4EB" w14:textId="77777777" w:rsidR="00324C39" w:rsidRPr="00830D73" w:rsidRDefault="00324C39" w:rsidP="00324C39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 технологии</w:t>
      </w:r>
    </w:p>
    <w:p w14:paraId="407606AD" w14:textId="77777777" w:rsidR="00324C39" w:rsidRPr="00830D73" w:rsidRDefault="00324C39" w:rsidP="00324C39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Для поддержания работоспособности на протяжении всего логопедического занятия (индивидуально-подгруппового или подгруппового) и снятия мышечного напряжения у детей-логопатов использую телесно-ориентированные технологии: приёмы релаксации по контрасту с напряжением в сочетании с упражнениями по профилактике нарушений зрения, 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нятия напряжения глазных мышц. 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Применение </w:t>
      </w:r>
      <w:proofErr w:type="spellStart"/>
      <w:r w:rsidRPr="00830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кинезиологических</w:t>
      </w:r>
      <w:proofErr w:type="spellEnd"/>
      <w:r w:rsidRPr="00830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упражнений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(комплекс движений) позволяет активизировать межполушарное взаимодействие у детей с речевыми нарушениями, повышать их стрессоустойчивость, улучшать мыслительную деятельность, способствовать улучшению памяти и внимания, настроения и самочувствия. Технологии </w:t>
      </w:r>
      <w:r w:rsidRPr="00830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пальцевого и кистевого массажа, «Су — Джок» — терапия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расширяют представления современного специалиста по развитию мелкой моторики.</w:t>
      </w:r>
    </w:p>
    <w:p w14:paraId="0AEAE362" w14:textId="77777777" w:rsidR="00324C39" w:rsidRPr="00830D73" w:rsidRDefault="00324C39" w:rsidP="00324C39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технологии.</w:t>
      </w:r>
    </w:p>
    <w:p w14:paraId="7021D37B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Игровые технологии являются составной частью педагогических (образовательных) технологий: задачные, игровые, компьютерные, 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диалоговые, тренинговые. Проблема применения игровых технологий в образовательном процессе в педагогической теории и практики не нова. Однако в системе российского образования игровые технологии по сей день остаются «инновационной технологией».</w:t>
      </w:r>
    </w:p>
    <w:p w14:paraId="5CBB0E51" w14:textId="77777777" w:rsidR="00324C39" w:rsidRPr="00830D73" w:rsidRDefault="00324C39" w:rsidP="00324C39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Игровые технологии в проведении артикуляционной гимнастики:</w:t>
      </w:r>
    </w:p>
    <w:p w14:paraId="0F21245A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К ним относятся комплексы артикуляционной гимнастики в картинках, разработанные для постановки всех групп звуков. С любимой игрушкой — </w:t>
      </w:r>
      <w:r w:rsidRPr="00830D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Веселым Язычком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никогда не устают делать артикуляционную гимнастику, ведь для выполнения одного и того же упражнения можно придумать множество условно-игровых ситуаций</w:t>
      </w:r>
      <w:proofErr w:type="gramStart"/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Например</w:t>
      </w:r>
      <w:proofErr w:type="gramEnd"/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выполняя упражнение «Блинчик»:</w:t>
      </w:r>
      <w:r w:rsidRPr="00830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«Сегодня мы напечём блино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для друзей.</w:t>
      </w:r>
    </w:p>
    <w:p w14:paraId="057C4BE4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Игровое пособие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30D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«Артикуляционные кубики»,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 которых изображены разные виды упражнений. Ребенок бросает кубик и выполняет то упражнение, которое выпало ему.</w:t>
      </w:r>
    </w:p>
    <w:p w14:paraId="0C783057" w14:textId="77777777" w:rsidR="00324C39" w:rsidRPr="00830D73" w:rsidRDefault="00324C39" w:rsidP="00324C39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Игровые технологии, применяемые на этапе автоматизации звуков:</w:t>
      </w:r>
    </w:p>
    <w:p w14:paraId="79E32A28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Чтобы процесс автоматизации прошёл интересно и динамично, необходимо использовать красочный и разнообразный дидактический материал, в своей коррекционно-логопедической практике использую такой материал, как карточки со слогами на определенный звук. На каждой карточке есть инструкция, например, «…клоун Клепа учится </w:t>
      </w:r>
      <w:proofErr w:type="spellStart"/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жоглировать</w:t>
      </w:r>
      <w:proofErr w:type="spellEnd"/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 Читай слоги на мячиках, чтобы они не упали,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четко произнося звук (Л), или «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помоги самолетику облететь все облака. Называй слоги, четко проговаривай звук «Л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14:paraId="1AD53559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Многофункциональное пособие </w:t>
      </w:r>
      <w:r w:rsidRPr="00830D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«Веселый поезд»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— ребенок подбирает картинки на заданный звук и расставляет их в нужное окошко, в зависимости от положения звука в слове. Либо ребенку предлагается исправить ошибку в расстановке картинок.</w:t>
      </w:r>
    </w:p>
    <w:p w14:paraId="006C51B5" w14:textId="77777777" w:rsidR="00324C39" w:rsidRPr="00830D73" w:rsidRDefault="00324C39" w:rsidP="00324C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Игровые технологии</w:t>
      </w:r>
      <w:r w:rsidRPr="00830D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 </w:t>
      </w:r>
      <w:r w:rsidRPr="00830D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применяемые на этапе дифференциации звуков</w:t>
      </w:r>
      <w:r w:rsidRPr="00830D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14:paraId="56872CF9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Игра </w:t>
      </w:r>
      <w:r w:rsidRPr="00830D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«Фонетическая рыбалка»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может использоваться как для дифференциации, так и для автоматизации различных групп звуков. При дифференциации ребенок вылавливает картинку-рыбку, говорит, какой из дифференцируемых звуков присутствует в данном слове, и кладет в «ведро» с соответствующей буквой.</w:t>
      </w:r>
    </w:p>
    <w:p w14:paraId="1AD52A59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Авторское пособие </w:t>
      </w:r>
      <w:r w:rsidRPr="00830D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«Чудо – дерево» — 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нужно повесить снежинки (или осенние листочки, бабочки, в зависимости от времени года) на дерево с одной стороны, например картинки со звуком «Р», с другой со звуком «Л». Работать может один ребенок, либо вдвоем, выполняя каждый свое задание.</w:t>
      </w:r>
    </w:p>
    <w:p w14:paraId="7EC647C2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Игрушка, как герой помогает создавать мотивацию, игровую ситуацию, сюрпризный момент. Одна из любимых игрушек детей </w:t>
      </w:r>
      <w:r w:rsidRPr="00830D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— это мяч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Детям с речевыми нарушениями с трудом даются такие движения, как передача мяча с 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небольшого расстояния (перекидывание, попадание в цель — «ладошки», попытка поймать мяч), перекатывание и захват мяча. Словесные игры с мячом — отличное решение задач по закреплению речевых навыков в мыслительном плане на основе представлений и без опоры на наглядность, развитию общей моторики, навыков самоконтроля при выполнении задания.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830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</w:t>
      </w:r>
    </w:p>
    <w:p w14:paraId="17BBDCDC" w14:textId="77777777" w:rsidR="00324C39" w:rsidRPr="00830D73" w:rsidRDefault="00324C39" w:rsidP="00324C39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Технология наглядного моделирования</w:t>
      </w:r>
    </w:p>
    <w:p w14:paraId="1D148F4F" w14:textId="77777777" w:rsidR="00324C39" w:rsidRPr="00830D73" w:rsidRDefault="00324C39" w:rsidP="00324C39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Процессы развития фонематической стороны речи (восприятия, представлений, навыков звукового анализа и синтеза) предполагают знакомство детей со структурой слова. Традиционная технология наглядного моделирования позволяет детям «видеть» звуки, слова, проводить сложные виды работ по определению позиции звука в слове, в наглядной форме представить качественную характеристику звука. Коррекционно-развивающая работа по развитию грамматической стороны речи (форм словоизменения и словообразования, предложно-падежных конструкций) с применение специальных схем и модулей словесных игр в процессе коррекции звукопроизношения развивает в детях воображение и интуитивно понятную форму преобразования слов.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830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Мнемотехника</w:t>
      </w:r>
    </w:p>
    <w:p w14:paraId="38CA83B2" w14:textId="77777777" w:rsidR="00324C39" w:rsidRPr="00830D73" w:rsidRDefault="00324C39" w:rsidP="00324C39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Коррекция звукопроизношения невозможна без работы над выразительностью речи, её осмысленному дублированию в таких видах деятельности, как пересказ, заучивание стихов, скороговорок. Суть мнемотехники — на каждое слово или маленькое словосочетание придумывается картинка (изображение). Использование приёмов символической аналогии облегчает процесс запоминания детьми. Мнемотехника использует естественные механизмы (наглядно-образной памяти) мозга и позволяет полностью контролировать процесс запоминания, сохранения и припоминания информации.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830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Информационные технологии</w:t>
      </w:r>
    </w:p>
    <w:p w14:paraId="4C2B0DC5" w14:textId="77777777" w:rsidR="00324C39" w:rsidRPr="00830D73" w:rsidRDefault="00324C39" w:rsidP="00324C39">
      <w:pPr>
        <w:numPr>
          <w:ilvl w:val="1"/>
          <w:numId w:val="2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14:paraId="2ABC0AB2" w14:textId="77777777" w:rsidR="00324C39" w:rsidRPr="00830D73" w:rsidRDefault="00324C39" w:rsidP="00324C39">
      <w:pPr>
        <w:numPr>
          <w:ilvl w:val="1"/>
          <w:numId w:val="2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Подбор дополнительного познавательного материала к занятиям, знакомство со сценариями мероприятий.</w:t>
      </w:r>
    </w:p>
    <w:p w14:paraId="0AF31720" w14:textId="77777777" w:rsidR="00324C39" w:rsidRPr="00830D73" w:rsidRDefault="00324C39" w:rsidP="00324C39">
      <w:pPr>
        <w:numPr>
          <w:ilvl w:val="1"/>
          <w:numId w:val="2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Знакомство с периодикой, наработками других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педагогов. Посещение вебинаров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 интересующие темы.</w:t>
      </w:r>
    </w:p>
    <w:p w14:paraId="2ACACC8A" w14:textId="77777777" w:rsidR="00324C39" w:rsidRPr="00830D73" w:rsidRDefault="00324C39" w:rsidP="00324C39">
      <w:pPr>
        <w:numPr>
          <w:ilvl w:val="1"/>
          <w:numId w:val="2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Оформление 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14:paraId="4115A087" w14:textId="77777777" w:rsidR="00324C39" w:rsidRPr="00830D73" w:rsidRDefault="00324C39" w:rsidP="00324C39">
      <w:pPr>
        <w:numPr>
          <w:ilvl w:val="1"/>
          <w:numId w:val="2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Создание презентаций в программе </w:t>
      </w:r>
      <w:proofErr w:type="spellStart"/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Рower</w:t>
      </w:r>
      <w:proofErr w:type="spellEnd"/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Рoint</w:t>
      </w:r>
      <w:proofErr w:type="spellEnd"/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собраний, мастер-классов, «Круглых столов».</w:t>
      </w:r>
    </w:p>
    <w:p w14:paraId="75BC1F13" w14:textId="77777777" w:rsidR="00324C39" w:rsidRPr="00830D73" w:rsidRDefault="00324C39" w:rsidP="00324C39">
      <w:pPr>
        <w:numPr>
          <w:ilvl w:val="1"/>
          <w:numId w:val="2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Обмен опытом: создание собственных мини-сайтов на популярных порталах, публикации материалов педагогической деятельности на различных сайтах.</w:t>
      </w:r>
    </w:p>
    <w:p w14:paraId="4D011968" w14:textId="77777777" w:rsidR="00324C39" w:rsidRPr="00830D73" w:rsidRDefault="00324C39" w:rsidP="00324C39">
      <w:pPr>
        <w:numPr>
          <w:ilvl w:val="1"/>
          <w:numId w:val="2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интерактивных игр в логопедической практике.</w:t>
      </w:r>
    </w:p>
    <w:p w14:paraId="3E388E36" w14:textId="77777777" w:rsidR="00324C39" w:rsidRPr="00830D73" w:rsidRDefault="00324C39" w:rsidP="00324C3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собые требования к деятельности учителя-логопеда. Современный логопед обязан нести позитивное настроение в общении с детьми,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одителями, позволяющее наладить коммун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икативные связи.</w:t>
      </w:r>
      <w:r w:rsidRPr="00830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2C6125A3" w14:textId="77777777" w:rsidR="006475E4" w:rsidRDefault="006475E4"/>
    <w:sectPr w:rsidR="0064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E1194"/>
    <w:multiLevelType w:val="multilevel"/>
    <w:tmpl w:val="2900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D2AD6"/>
    <w:multiLevelType w:val="multilevel"/>
    <w:tmpl w:val="28F82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844006">
    <w:abstractNumId w:val="1"/>
  </w:num>
  <w:num w:numId="2" w16cid:durableId="150944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1C"/>
    <w:rsid w:val="00324C39"/>
    <w:rsid w:val="006475E4"/>
    <w:rsid w:val="00BA70CA"/>
    <w:rsid w:val="00ED2A1C"/>
    <w:rsid w:val="00F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3B482-6EDD-4DED-B14F-33AF39BF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3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C3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2024-12-23T08:20:00Z</dcterms:created>
  <dcterms:modified xsi:type="dcterms:W3CDTF">2024-12-23T08:20:00Z</dcterms:modified>
</cp:coreProperties>
</file>