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6E" w:rsidRPr="000B326E" w:rsidRDefault="00A959F2" w:rsidP="00A959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Заявка</w:t>
      </w:r>
      <w:bookmarkStart w:id="0" w:name="_GoBack"/>
      <w:bookmarkEnd w:id="0"/>
    </w:p>
    <w:p w:rsidR="000B326E" w:rsidRPr="000B326E" w:rsidRDefault="000B326E" w:rsidP="000B326E">
      <w:pPr>
        <w:rPr>
          <w:rFonts w:ascii="Times New Roman" w:hAnsi="Times New Roman" w:cs="Times New Roman"/>
          <w:sz w:val="32"/>
          <w:szCs w:val="32"/>
        </w:rPr>
      </w:pPr>
      <w:r w:rsidRPr="000B326E">
        <w:rPr>
          <w:rFonts w:ascii="Times New Roman" w:hAnsi="Times New Roman" w:cs="Times New Roman"/>
          <w:sz w:val="32"/>
          <w:szCs w:val="32"/>
        </w:rPr>
        <w:t>1.</w:t>
      </w:r>
      <w:r w:rsidRPr="000B326E"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Рышкина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Сергеевна, Крюкова Ольга Сергеевна</w:t>
      </w:r>
    </w:p>
    <w:p w:rsidR="000B326E" w:rsidRDefault="000B326E" w:rsidP="000B326E">
      <w:pPr>
        <w:rPr>
          <w:rFonts w:ascii="Times New Roman" w:hAnsi="Times New Roman" w:cs="Times New Roman"/>
          <w:sz w:val="32"/>
          <w:szCs w:val="32"/>
        </w:rPr>
      </w:pPr>
      <w:r w:rsidRPr="000B326E">
        <w:rPr>
          <w:rFonts w:ascii="Times New Roman" w:hAnsi="Times New Roman" w:cs="Times New Roman"/>
          <w:sz w:val="32"/>
          <w:szCs w:val="32"/>
        </w:rPr>
        <w:t>2.</w:t>
      </w:r>
      <w:r w:rsidRPr="000B326E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Учитель начальных </w:t>
      </w:r>
      <w:proofErr w:type="gramStart"/>
      <w:r>
        <w:rPr>
          <w:rFonts w:ascii="Times New Roman" w:hAnsi="Times New Roman" w:cs="Times New Roman"/>
          <w:sz w:val="32"/>
          <w:szCs w:val="32"/>
        </w:rPr>
        <w:t>классов,МБОУ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СШ №31</w:t>
      </w:r>
    </w:p>
    <w:p w:rsidR="000B326E" w:rsidRPr="000B326E" w:rsidRDefault="000B326E" w:rsidP="000B326E">
      <w:pPr>
        <w:rPr>
          <w:rFonts w:ascii="Times New Roman" w:hAnsi="Times New Roman" w:cs="Times New Roman"/>
          <w:sz w:val="32"/>
          <w:szCs w:val="32"/>
        </w:rPr>
      </w:pPr>
      <w:r w:rsidRPr="000B326E">
        <w:rPr>
          <w:rFonts w:ascii="Times New Roman" w:hAnsi="Times New Roman" w:cs="Times New Roman"/>
          <w:sz w:val="32"/>
          <w:szCs w:val="32"/>
        </w:rPr>
        <w:t>3.</w:t>
      </w:r>
      <w:r w:rsidRPr="000B326E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10 лет</w:t>
      </w:r>
    </w:p>
    <w:p w:rsidR="000B326E" w:rsidRPr="000B326E" w:rsidRDefault="000B326E" w:rsidP="000B326E">
      <w:pPr>
        <w:rPr>
          <w:rFonts w:ascii="Times New Roman" w:hAnsi="Times New Roman" w:cs="Times New Roman"/>
          <w:sz w:val="32"/>
          <w:szCs w:val="32"/>
        </w:rPr>
      </w:pPr>
      <w:r w:rsidRPr="000B326E">
        <w:rPr>
          <w:rFonts w:ascii="Times New Roman" w:hAnsi="Times New Roman" w:cs="Times New Roman"/>
          <w:sz w:val="32"/>
          <w:szCs w:val="32"/>
        </w:rPr>
        <w:t>4.</w:t>
      </w:r>
      <w:r w:rsidRPr="000B326E"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olalena</w:t>
      </w:r>
      <w:proofErr w:type="spellEnd"/>
      <w:r w:rsidRPr="000B326E">
        <w:rPr>
          <w:rFonts w:ascii="Times New Roman" w:hAnsi="Times New Roman" w:cs="Times New Roman"/>
          <w:sz w:val="32"/>
          <w:szCs w:val="32"/>
        </w:rPr>
        <w:t>111@</w:t>
      </w:r>
      <w:r>
        <w:rPr>
          <w:rFonts w:ascii="Times New Roman" w:hAnsi="Times New Roman" w:cs="Times New Roman"/>
          <w:sz w:val="32"/>
          <w:szCs w:val="32"/>
          <w:lang w:val="en-US"/>
        </w:rPr>
        <w:t>rambler</w:t>
      </w:r>
      <w:r w:rsidRPr="000B326E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0B326E">
        <w:rPr>
          <w:rFonts w:ascii="Times New Roman" w:hAnsi="Times New Roman" w:cs="Times New Roman"/>
          <w:sz w:val="32"/>
          <w:szCs w:val="32"/>
        </w:rPr>
        <w:t xml:space="preserve">, </w:t>
      </w:r>
      <w:r w:rsidRPr="000B326E">
        <w:rPr>
          <w:rFonts w:ascii="Times New Roman" w:hAnsi="Times New Roman" w:cs="Times New Roman"/>
          <w:sz w:val="32"/>
          <w:szCs w:val="32"/>
        </w:rPr>
        <w:t>89041987057</w:t>
      </w:r>
      <w:r w:rsidRPr="000B32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B326E" w:rsidRDefault="000B326E" w:rsidP="000B326E">
      <w:pPr>
        <w:rPr>
          <w:rFonts w:ascii="Times New Roman" w:hAnsi="Times New Roman" w:cs="Times New Roman"/>
          <w:sz w:val="32"/>
          <w:szCs w:val="32"/>
        </w:rPr>
      </w:pPr>
      <w:r w:rsidRPr="000B326E">
        <w:rPr>
          <w:rFonts w:ascii="Times New Roman" w:hAnsi="Times New Roman" w:cs="Times New Roman"/>
          <w:sz w:val="32"/>
          <w:szCs w:val="32"/>
        </w:rPr>
        <w:t>5.</w:t>
      </w:r>
      <w:r w:rsidRPr="000B326E">
        <w:rPr>
          <w:rFonts w:ascii="Times New Roman" w:hAnsi="Times New Roman" w:cs="Times New Roman"/>
          <w:sz w:val="32"/>
          <w:szCs w:val="32"/>
        </w:rPr>
        <w:tab/>
      </w:r>
      <w:r w:rsidRPr="000B326E">
        <w:rPr>
          <w:rFonts w:ascii="Times New Roman" w:hAnsi="Times New Roman" w:cs="Times New Roman"/>
          <w:sz w:val="32"/>
          <w:szCs w:val="32"/>
        </w:rPr>
        <w:t xml:space="preserve">«Математика» 2 класс, М. И. Моро, М.А. </w:t>
      </w:r>
      <w:proofErr w:type="spellStart"/>
      <w:r w:rsidRPr="000B326E">
        <w:rPr>
          <w:rFonts w:ascii="Times New Roman" w:hAnsi="Times New Roman" w:cs="Times New Roman"/>
          <w:sz w:val="32"/>
          <w:szCs w:val="32"/>
        </w:rPr>
        <w:t>Бантова</w:t>
      </w:r>
      <w:proofErr w:type="spellEnd"/>
      <w:r w:rsidRPr="000B326E">
        <w:rPr>
          <w:rFonts w:ascii="Times New Roman" w:hAnsi="Times New Roman" w:cs="Times New Roman"/>
          <w:sz w:val="32"/>
          <w:szCs w:val="32"/>
        </w:rPr>
        <w:t>, Г.</w:t>
      </w:r>
      <w:proofErr w:type="gramStart"/>
      <w:r w:rsidRPr="000B326E">
        <w:rPr>
          <w:rFonts w:ascii="Times New Roman" w:hAnsi="Times New Roman" w:cs="Times New Roman"/>
          <w:sz w:val="32"/>
          <w:szCs w:val="32"/>
        </w:rPr>
        <w:t>В .</w:t>
      </w:r>
      <w:r>
        <w:rPr>
          <w:rFonts w:ascii="Times New Roman" w:hAnsi="Times New Roman" w:cs="Times New Roman"/>
          <w:sz w:val="32"/>
          <w:szCs w:val="32"/>
        </w:rPr>
        <w:t>Бельтюкова</w:t>
      </w:r>
      <w:proofErr w:type="gramEnd"/>
      <w:r>
        <w:rPr>
          <w:rFonts w:ascii="Times New Roman" w:hAnsi="Times New Roman" w:cs="Times New Roman"/>
          <w:sz w:val="32"/>
          <w:szCs w:val="32"/>
        </w:rPr>
        <w:t>, М «Просвещение»,2024</w:t>
      </w:r>
    </w:p>
    <w:p w:rsidR="000B326E" w:rsidRPr="000B326E" w:rsidRDefault="000B326E" w:rsidP="000B326E">
      <w:pPr>
        <w:rPr>
          <w:rFonts w:ascii="Times New Roman" w:hAnsi="Times New Roman" w:cs="Times New Roman"/>
          <w:sz w:val="32"/>
          <w:szCs w:val="32"/>
        </w:rPr>
      </w:pPr>
      <w:r w:rsidRPr="000B326E">
        <w:rPr>
          <w:rFonts w:ascii="Times New Roman" w:hAnsi="Times New Roman" w:cs="Times New Roman"/>
          <w:sz w:val="32"/>
          <w:szCs w:val="32"/>
        </w:rPr>
        <w:t>6.</w:t>
      </w:r>
      <w:r w:rsidRPr="000B326E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«</w:t>
      </w:r>
      <w:r w:rsidRPr="000B326E">
        <w:rPr>
          <w:rFonts w:ascii="Times New Roman" w:hAnsi="Times New Roman" w:cs="Times New Roman"/>
          <w:sz w:val="32"/>
          <w:szCs w:val="32"/>
        </w:rPr>
        <w:t>Периметр многоугольника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0B326E">
        <w:rPr>
          <w:rFonts w:ascii="Times New Roman" w:hAnsi="Times New Roman" w:cs="Times New Roman"/>
          <w:sz w:val="32"/>
          <w:szCs w:val="32"/>
        </w:rPr>
        <w:t>,2</w:t>
      </w:r>
      <w:r w:rsidRPr="000B326E">
        <w:rPr>
          <w:rFonts w:ascii="Times New Roman" w:hAnsi="Times New Roman" w:cs="Times New Roman"/>
          <w:sz w:val="32"/>
          <w:szCs w:val="32"/>
        </w:rPr>
        <w:t xml:space="preserve"> класс.</w:t>
      </w:r>
    </w:p>
    <w:p w:rsidR="00C11FD7" w:rsidRPr="000B326E" w:rsidRDefault="000B326E" w:rsidP="000B326E">
      <w:pPr>
        <w:rPr>
          <w:rFonts w:ascii="Times New Roman" w:hAnsi="Times New Roman" w:cs="Times New Roman"/>
          <w:sz w:val="32"/>
          <w:szCs w:val="32"/>
        </w:rPr>
      </w:pPr>
      <w:r w:rsidRPr="000B326E">
        <w:rPr>
          <w:rFonts w:ascii="Times New Roman" w:hAnsi="Times New Roman" w:cs="Times New Roman"/>
          <w:sz w:val="32"/>
          <w:szCs w:val="32"/>
        </w:rPr>
        <w:t>7.</w:t>
      </w:r>
      <w:r w:rsidRPr="000B326E">
        <w:rPr>
          <w:rFonts w:ascii="Times New Roman" w:hAnsi="Times New Roman" w:cs="Times New Roman"/>
          <w:sz w:val="32"/>
          <w:szCs w:val="32"/>
        </w:rPr>
        <w:tab/>
      </w:r>
      <w:r w:rsidRPr="000B326E">
        <w:rPr>
          <w:rFonts w:ascii="Times New Roman" w:hAnsi="Times New Roman" w:cs="Times New Roman"/>
          <w:sz w:val="32"/>
          <w:szCs w:val="32"/>
        </w:rPr>
        <w:t>«Лучший урок</w:t>
      </w:r>
      <w:r>
        <w:rPr>
          <w:rFonts w:ascii="Times New Roman" w:hAnsi="Times New Roman" w:cs="Times New Roman"/>
          <w:sz w:val="32"/>
          <w:szCs w:val="32"/>
        </w:rPr>
        <w:t xml:space="preserve"> матем</w:t>
      </w:r>
      <w:r w:rsidR="00A959F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тики</w:t>
      </w:r>
      <w:r w:rsidRPr="000B326E">
        <w:rPr>
          <w:rFonts w:ascii="Times New Roman" w:hAnsi="Times New Roman" w:cs="Times New Roman"/>
          <w:sz w:val="32"/>
          <w:szCs w:val="32"/>
        </w:rPr>
        <w:t>»</w:t>
      </w:r>
    </w:p>
    <w:sectPr w:rsidR="00C11FD7" w:rsidRPr="000B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6E"/>
    <w:rsid w:val="000B326E"/>
    <w:rsid w:val="00A959F2"/>
    <w:rsid w:val="00C1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D33E"/>
  <w15:chartTrackingRefBased/>
  <w15:docId w15:val="{717BDBD8-153D-49B9-B212-B855606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2024-11-06T17:48:00Z</dcterms:created>
  <dcterms:modified xsi:type="dcterms:W3CDTF">2024-11-06T18:45:00Z</dcterms:modified>
</cp:coreProperties>
</file>