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FB" w:rsidRPr="00D34610" w:rsidRDefault="002A43FB" w:rsidP="002A4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10">
        <w:rPr>
          <w:rFonts w:ascii="Times New Roman" w:hAnsi="Times New Roman" w:cs="Times New Roman"/>
          <w:b/>
          <w:sz w:val="28"/>
          <w:szCs w:val="28"/>
        </w:rPr>
        <w:t>Патриотизм как национальная идея и нравственная основа воспитания подрастающего поколения</w:t>
      </w:r>
      <w:bookmarkStart w:id="0" w:name="_GoBack"/>
      <w:bookmarkEnd w:id="0"/>
    </w:p>
    <w:p w:rsidR="00D34610" w:rsidRPr="00D34610" w:rsidRDefault="00D34610" w:rsidP="00D3461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610">
        <w:rPr>
          <w:rFonts w:ascii="Times New Roman" w:hAnsi="Times New Roman" w:cs="Times New Roman"/>
          <w:i/>
          <w:sz w:val="28"/>
          <w:szCs w:val="28"/>
        </w:rPr>
        <w:t xml:space="preserve">Рахимова М.С., </w:t>
      </w:r>
      <w:proofErr w:type="spellStart"/>
      <w:r w:rsidRPr="00D34610">
        <w:rPr>
          <w:rFonts w:ascii="Times New Roman" w:hAnsi="Times New Roman" w:cs="Times New Roman"/>
          <w:i/>
          <w:sz w:val="28"/>
          <w:szCs w:val="28"/>
        </w:rPr>
        <w:t>Тимереева</w:t>
      </w:r>
      <w:proofErr w:type="spellEnd"/>
      <w:r w:rsidRPr="00D34610">
        <w:rPr>
          <w:rFonts w:ascii="Times New Roman" w:hAnsi="Times New Roman" w:cs="Times New Roman"/>
          <w:i/>
          <w:sz w:val="28"/>
          <w:szCs w:val="28"/>
        </w:rPr>
        <w:t xml:space="preserve"> А.В.  </w:t>
      </w:r>
    </w:p>
    <w:p w:rsidR="00D34610" w:rsidRPr="00D34610" w:rsidRDefault="00D34610" w:rsidP="00D3461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610">
        <w:rPr>
          <w:rFonts w:ascii="Times New Roman" w:hAnsi="Times New Roman" w:cs="Times New Roman"/>
          <w:i/>
          <w:sz w:val="28"/>
          <w:szCs w:val="28"/>
        </w:rPr>
        <w:t>ГАПОУ «Казанский строительный колледж»</w:t>
      </w:r>
    </w:p>
    <w:p w:rsidR="002A43FB" w:rsidRDefault="002A43FB" w:rsidP="002A4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B">
        <w:rPr>
          <w:rFonts w:ascii="Times New Roman" w:hAnsi="Times New Roman" w:cs="Times New Roman"/>
          <w:sz w:val="28"/>
          <w:szCs w:val="28"/>
        </w:rPr>
        <w:t xml:space="preserve">В цели предмета «Родная литература» входит передача от поколения к поколению нравственных и эстетических традиций национальной культуры, что способствует формированию и воспитанию личности. 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Большое воспитательное значение имеют пословицы, которые используются при изучении различных тем в процессе всего обучения родного языка и литературы. Студенты в сравнении знакомятся с пословицами из Орхоно-Енисейских и древнетюркских письменных памятников древнетюркской литературы. </w:t>
      </w:r>
    </w:p>
    <w:p w:rsidR="002A43FB" w:rsidRDefault="002A43FB" w:rsidP="002A4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B">
        <w:rPr>
          <w:rFonts w:ascii="Times New Roman" w:hAnsi="Times New Roman" w:cs="Times New Roman"/>
          <w:sz w:val="28"/>
          <w:szCs w:val="28"/>
        </w:rPr>
        <w:t>В рамка</w:t>
      </w:r>
      <w:r w:rsidR="00A76DF8">
        <w:rPr>
          <w:rFonts w:ascii="Times New Roman" w:hAnsi="Times New Roman" w:cs="Times New Roman"/>
          <w:sz w:val="28"/>
          <w:szCs w:val="28"/>
        </w:rPr>
        <w:t>х предметной недели фестиваля науки и творчества</w:t>
      </w:r>
      <w:r w:rsidRPr="002A43FB">
        <w:rPr>
          <w:rFonts w:ascii="Times New Roman" w:hAnsi="Times New Roman" w:cs="Times New Roman"/>
          <w:sz w:val="28"/>
          <w:szCs w:val="28"/>
        </w:rPr>
        <w:t xml:space="preserve"> проводятся разные мероприятия: конкурс иллюстраций по произведениям татарских писателей, конкурс чтецов среди студентов первого курса, предметные олимпиады, и</w:t>
      </w:r>
      <w:r w:rsidR="00A76DF8">
        <w:rPr>
          <w:rFonts w:ascii="Times New Roman" w:hAnsi="Times New Roman" w:cs="Times New Roman"/>
          <w:sz w:val="28"/>
          <w:szCs w:val="28"/>
        </w:rPr>
        <w:t xml:space="preserve"> другие мероприятия.  С</w:t>
      </w:r>
      <w:r w:rsidRPr="002A43FB">
        <w:rPr>
          <w:rFonts w:ascii="Times New Roman" w:hAnsi="Times New Roman" w:cs="Times New Roman"/>
          <w:sz w:val="28"/>
          <w:szCs w:val="28"/>
        </w:rPr>
        <w:t xml:space="preserve">туденты участвуют в предметных олимпиадах, а также творческих конкурсах республиканского и международного уровня. Надо беречь и развивать язык, совершенствовать и возвышать его как средство общения, орудие мысли. Тогда </w:t>
      </w:r>
      <w:r w:rsidR="00A76DF8">
        <w:rPr>
          <w:rFonts w:ascii="Times New Roman" w:hAnsi="Times New Roman" w:cs="Times New Roman"/>
          <w:sz w:val="28"/>
          <w:szCs w:val="28"/>
        </w:rPr>
        <w:t xml:space="preserve">поднимется и уровень </w:t>
      </w:r>
      <w:proofErr w:type="gramStart"/>
      <w:r w:rsidR="00A76DF8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2A43FB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2A43FB">
        <w:rPr>
          <w:rFonts w:ascii="Times New Roman" w:hAnsi="Times New Roman" w:cs="Times New Roman"/>
          <w:sz w:val="28"/>
          <w:szCs w:val="28"/>
        </w:rPr>
        <w:t xml:space="preserve"> накапливаться богатство добрых отношений между людьми, будут укрепляться нравственные устои жизни. Таким образом, родная литература - учебный предмет, познавательная ценность которого очень высока: на таких уроках формируется мышление, прививается чувство любви к родному языку, через язык осмысливаются общечеловеческие ценности, воспитывается личность, с помощью языка происходит интеллектуальное развитие ребят, усво</w:t>
      </w:r>
      <w:r>
        <w:rPr>
          <w:rFonts w:ascii="Times New Roman" w:hAnsi="Times New Roman" w:cs="Times New Roman"/>
          <w:sz w:val="28"/>
          <w:szCs w:val="28"/>
        </w:rPr>
        <w:t xml:space="preserve">ение всех других дисциплин. </w:t>
      </w:r>
    </w:p>
    <w:p w:rsidR="002A43FB" w:rsidRDefault="002A43FB" w:rsidP="002A4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B">
        <w:rPr>
          <w:rFonts w:ascii="Times New Roman" w:hAnsi="Times New Roman" w:cs="Times New Roman"/>
          <w:sz w:val="28"/>
          <w:szCs w:val="28"/>
        </w:rPr>
        <w:lastRenderedPageBreak/>
        <w:t xml:space="preserve">Большими потенциальными возможностями в патриотическом воспитании обладает литература. </w:t>
      </w:r>
      <w:r w:rsidR="00A76DF8">
        <w:rPr>
          <w:rFonts w:ascii="Times New Roman" w:hAnsi="Times New Roman" w:cs="Times New Roman"/>
          <w:sz w:val="28"/>
          <w:szCs w:val="28"/>
        </w:rPr>
        <w:t>Главная наша задача -</w:t>
      </w:r>
      <w:r w:rsidRPr="002A43FB">
        <w:rPr>
          <w:rFonts w:ascii="Times New Roman" w:hAnsi="Times New Roman" w:cs="Times New Roman"/>
          <w:sz w:val="28"/>
          <w:szCs w:val="28"/>
        </w:rPr>
        <w:t xml:space="preserve"> способствовать духовному становлению личности каждого студента. Через чтение и изучение художественных произведений приобщать студентов к искусству слова. В классической литературе отражается жизненная правда, в ней отображены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общегуманные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 xml:space="preserve"> идеалы. Поэтому на уроках родной литературы мы так или иначе стараемся понять: Что есть жизнь? Для чего жить? Каким должен быть человек? Что есть добро, а что зло? Примеряя </w:t>
      </w:r>
      <w:r w:rsidR="00F775D0">
        <w:rPr>
          <w:rFonts w:ascii="Times New Roman" w:hAnsi="Times New Roman" w:cs="Times New Roman"/>
          <w:sz w:val="28"/>
          <w:szCs w:val="28"/>
        </w:rPr>
        <w:t xml:space="preserve">на себя опыт чужой жизни, </w:t>
      </w:r>
      <w:proofErr w:type="gramStart"/>
      <w:r w:rsidR="00F775D0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2A43FB">
        <w:rPr>
          <w:rFonts w:ascii="Times New Roman" w:hAnsi="Times New Roman" w:cs="Times New Roman"/>
          <w:sz w:val="28"/>
          <w:szCs w:val="28"/>
        </w:rPr>
        <w:t xml:space="preserve"> развивается</w:t>
      </w:r>
      <w:proofErr w:type="gramEnd"/>
      <w:r w:rsidRPr="002A43FB">
        <w:rPr>
          <w:rFonts w:ascii="Times New Roman" w:hAnsi="Times New Roman" w:cs="Times New Roman"/>
          <w:sz w:val="28"/>
          <w:szCs w:val="28"/>
        </w:rPr>
        <w:t xml:space="preserve">, и это развитие носит конкретный характер, идет изнутри. Тематика произведений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Еники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>, заключающих нравственно-психологическое содержание, многообразна: это - тема любви, тема женской судьбы, тема духовных ценностей и нравственного выбора, тема крас</w:t>
      </w:r>
      <w:r>
        <w:rPr>
          <w:rFonts w:ascii="Times New Roman" w:hAnsi="Times New Roman" w:cs="Times New Roman"/>
          <w:sz w:val="28"/>
          <w:szCs w:val="28"/>
        </w:rPr>
        <w:t xml:space="preserve">оты и искусства </w:t>
      </w:r>
      <w:r w:rsidRPr="002A43FB">
        <w:rPr>
          <w:rFonts w:ascii="Times New Roman" w:hAnsi="Times New Roman" w:cs="Times New Roman"/>
          <w:sz w:val="28"/>
          <w:szCs w:val="28"/>
        </w:rPr>
        <w:t xml:space="preserve">и др. Одна из центральных тем - тема нравственного выбора и определения жизненных ценностей: "Болотный цветок", "Ночная капель", "Одиночество", "Тайна сердца", "Воспоминание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Гуляндам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>". Для одних героев это материальная основа счастья (свой дом, своё хозяйство, твердое общественное положение), для других - духовные ценности (верность национальным традициям, "ощущение кровной связи с родной землей, любовь к искусству, чувство красоты). Но, согласно логике художественной мысли писателя, эти ценности теряются, если герои воспринимают их лишь как внешние атрибуты, не понимая их подлинной духовной сущности. В таком случае жизненные идеалы героев ограничиваются удовлетворением эгоистических потребностей, мещанским существованием ("Болотный цветок", "Умиротворение", "Подруга", "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Крысияханум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 xml:space="preserve">" и др.). Инвариантная тема в творчестве писателя связана с его представлением об идеале любви, вбирающей в себя многокрасочность и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многозвучие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 xml:space="preserve"> мира,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A43FB">
        <w:rPr>
          <w:rFonts w:ascii="Times New Roman" w:hAnsi="Times New Roman" w:cs="Times New Roman"/>
          <w:sz w:val="28"/>
          <w:szCs w:val="28"/>
        </w:rPr>
        <w:t xml:space="preserve">одухотворенной искусством, гуманностью и мудростью национальных традиций. </w:t>
      </w:r>
    </w:p>
    <w:p w:rsidR="002A43FB" w:rsidRDefault="002A43FB" w:rsidP="002A4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B">
        <w:rPr>
          <w:rFonts w:ascii="Times New Roman" w:hAnsi="Times New Roman" w:cs="Times New Roman"/>
          <w:sz w:val="28"/>
          <w:szCs w:val="28"/>
        </w:rPr>
        <w:t xml:space="preserve">Литература любого народа содержит богатейший материал для воспитания в духе дружбы, взаимопонимания, трудолюбия, патриотизма. Этой цели служат пословицы, поговорки, загадки, песни,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баиты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 xml:space="preserve">. Героизм, патриотизм, самоотверженность, трудности и радости грозных лет войны нашли отражение в </w:t>
      </w:r>
      <w:r w:rsidRPr="002A43FB">
        <w:rPr>
          <w:rFonts w:ascii="Times New Roman" w:hAnsi="Times New Roman" w:cs="Times New Roman"/>
          <w:sz w:val="28"/>
          <w:szCs w:val="28"/>
        </w:rPr>
        <w:lastRenderedPageBreak/>
        <w:t>поэтических произведениях о войне, которые размещены на страницах книги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2A43FB">
        <w:rPr>
          <w:rFonts w:ascii="Times New Roman" w:hAnsi="Times New Roman" w:cs="Times New Roman"/>
          <w:sz w:val="28"/>
          <w:szCs w:val="28"/>
        </w:rPr>
        <w:t xml:space="preserve"> Они рассказывают о солдатских буднях, пробуждают чувство любви к родине, ответственности за нее в годы жестоких испытаний. В лирических и героических песнях выразились сокровенные чувства и переживания каждого солдата-воина. Например, произведение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Гаделя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3FB">
        <w:rPr>
          <w:rFonts w:ascii="Times New Roman" w:hAnsi="Times New Roman" w:cs="Times New Roman"/>
          <w:sz w:val="28"/>
          <w:szCs w:val="28"/>
        </w:rPr>
        <w:t>Кутуя</w:t>
      </w:r>
      <w:proofErr w:type="spellEnd"/>
      <w:r w:rsidRPr="002A43FB">
        <w:rPr>
          <w:rFonts w:ascii="Times New Roman" w:hAnsi="Times New Roman" w:cs="Times New Roman"/>
          <w:sz w:val="28"/>
          <w:szCs w:val="28"/>
        </w:rPr>
        <w:t xml:space="preserve"> "О Родине". Главный герой видит красоту чужой страны, радость и доброжелательное отношение людей к солдатам-освободителям, но он –настоящий патриот своей Родины и ничего не сможет поменять его мнение, что дома даже полынь к душе ближе… </w:t>
      </w:r>
    </w:p>
    <w:p w:rsidR="002A43FB" w:rsidRDefault="00DF6EF3" w:rsidP="002A4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6EF3">
        <w:rPr>
          <w:rFonts w:ascii="Times New Roman" w:hAnsi="Times New Roman" w:cs="Times New Roman"/>
          <w:sz w:val="28"/>
          <w:szCs w:val="28"/>
        </w:rPr>
        <w:t>одная литература играет огромную роль</w:t>
      </w:r>
      <w:r w:rsidR="002A43FB" w:rsidRPr="00DF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2A43FB" w:rsidRPr="002A43FB">
        <w:rPr>
          <w:rFonts w:ascii="Times New Roman" w:hAnsi="Times New Roman" w:cs="Times New Roman"/>
          <w:sz w:val="28"/>
          <w:szCs w:val="28"/>
        </w:rPr>
        <w:t>патриотическом</w:t>
      </w:r>
      <w:proofErr w:type="gram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 воспитании </w:t>
      </w:r>
      <w:r>
        <w:rPr>
          <w:rFonts w:ascii="Times New Roman" w:hAnsi="Times New Roman" w:cs="Times New Roman"/>
          <w:sz w:val="28"/>
          <w:szCs w:val="28"/>
        </w:rPr>
        <w:t>студентов в колледже. Студенты развиваются</w:t>
      </w:r>
      <w:r w:rsidR="002A43FB" w:rsidRPr="002A43FB">
        <w:rPr>
          <w:rFonts w:ascii="Times New Roman" w:hAnsi="Times New Roman" w:cs="Times New Roman"/>
          <w:sz w:val="28"/>
          <w:szCs w:val="28"/>
        </w:rPr>
        <w:t xml:space="preserve"> на произведениях о героизме </w:t>
      </w:r>
      <w:r w:rsidRPr="00DF6EF3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r w:rsidR="002A43FB" w:rsidRPr="002A43FB">
        <w:rPr>
          <w:rFonts w:ascii="Times New Roman" w:hAnsi="Times New Roman" w:cs="Times New Roman"/>
          <w:sz w:val="28"/>
          <w:szCs w:val="28"/>
        </w:rPr>
        <w:t xml:space="preserve">Мусы </w:t>
      </w:r>
      <w:proofErr w:type="spellStart"/>
      <w:proofErr w:type="gramStart"/>
      <w:r w:rsidR="002A43FB" w:rsidRPr="002A43FB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proofErr w:type="gram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, Абдуллы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Сибгата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Хакима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, Хасана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Габдрахмана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3FB" w:rsidRPr="002A43FB">
        <w:rPr>
          <w:rFonts w:ascii="Times New Roman" w:hAnsi="Times New Roman" w:cs="Times New Roman"/>
          <w:sz w:val="28"/>
          <w:szCs w:val="28"/>
        </w:rPr>
        <w:t>Апсалямова</w:t>
      </w:r>
      <w:proofErr w:type="spellEnd"/>
      <w:r w:rsidR="002A43FB" w:rsidRPr="002A43FB">
        <w:rPr>
          <w:rFonts w:ascii="Times New Roman" w:hAnsi="Times New Roman" w:cs="Times New Roman"/>
          <w:sz w:val="28"/>
          <w:szCs w:val="28"/>
        </w:rPr>
        <w:t xml:space="preserve"> и многих поэто</w:t>
      </w:r>
      <w:r w:rsidR="002A43FB">
        <w:rPr>
          <w:rFonts w:ascii="Times New Roman" w:hAnsi="Times New Roman" w:cs="Times New Roman"/>
          <w:sz w:val="28"/>
          <w:szCs w:val="28"/>
        </w:rPr>
        <w:t>в и писателей татарского народа</w:t>
      </w:r>
      <w:r w:rsidR="002A43FB" w:rsidRPr="002A43FB">
        <w:rPr>
          <w:rFonts w:ascii="Times New Roman" w:hAnsi="Times New Roman" w:cs="Times New Roman"/>
          <w:sz w:val="28"/>
          <w:szCs w:val="28"/>
        </w:rPr>
        <w:t>,</w:t>
      </w:r>
      <w:r w:rsidR="002A43F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A43FB" w:rsidRPr="002A43FB">
        <w:rPr>
          <w:rFonts w:ascii="Times New Roman" w:hAnsi="Times New Roman" w:cs="Times New Roman"/>
          <w:sz w:val="28"/>
          <w:szCs w:val="28"/>
        </w:rPr>
        <w:t xml:space="preserve">участников Великой Отечественной войны, где каждая строка пропитана любовью </w:t>
      </w:r>
      <w:r w:rsidR="00D34610">
        <w:rPr>
          <w:rFonts w:ascii="Times New Roman" w:hAnsi="Times New Roman" w:cs="Times New Roman"/>
          <w:sz w:val="28"/>
          <w:szCs w:val="28"/>
        </w:rPr>
        <w:t xml:space="preserve">к </w:t>
      </w:r>
      <w:r w:rsidR="002A43FB" w:rsidRPr="002A43FB">
        <w:rPr>
          <w:rFonts w:ascii="Times New Roman" w:hAnsi="Times New Roman" w:cs="Times New Roman"/>
          <w:sz w:val="28"/>
          <w:szCs w:val="28"/>
        </w:rPr>
        <w:t xml:space="preserve">родному краю, Родине. Познать, понять и почувствовать человека, событие всегда легче через искусство. </w:t>
      </w:r>
      <w:r w:rsidR="002A43FB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467722" w:rsidRPr="002A43FB" w:rsidRDefault="002A43FB" w:rsidP="002A4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B">
        <w:rPr>
          <w:rFonts w:ascii="Times New Roman" w:hAnsi="Times New Roman" w:cs="Times New Roman"/>
          <w:sz w:val="28"/>
          <w:szCs w:val="28"/>
        </w:rPr>
        <w:t>Формированию патриотических качеств личности способствует выполнение на уроках творческих заданий: нарисовать иллюстрацию к историческому событию, составить кроссворд, озвучить диалог исторических деятелей, дать характеристику историческому герою, устное рисование. Предотвратить нравственную деградацию, возродить высокое значение слова «патриотизм» призваны образовательные учреждения, т. к. детство, юность – самая благодатная пора для воспитания чувства любви к Родине.</w:t>
      </w:r>
    </w:p>
    <w:sectPr w:rsidR="00467722" w:rsidRPr="002A43FB" w:rsidSect="002A43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B"/>
    <w:rsid w:val="002A43FB"/>
    <w:rsid w:val="002E4772"/>
    <w:rsid w:val="00A76DF8"/>
    <w:rsid w:val="00D34610"/>
    <w:rsid w:val="00DF6EF3"/>
    <w:rsid w:val="00F53F2D"/>
    <w:rsid w:val="00F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16E3"/>
  <w15:chartTrackingRefBased/>
  <w15:docId w15:val="{1CF482D1-3A94-4970-9E2C-025A012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2024-11-17T10:53:00Z</dcterms:created>
  <dcterms:modified xsi:type="dcterms:W3CDTF">2024-12-12T12:32:00Z</dcterms:modified>
</cp:coreProperties>
</file>