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CE" w:rsidRDefault="002B4DCE" w:rsidP="002B4D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«Игрушки на все времена».</w:t>
      </w:r>
    </w:p>
    <w:p w:rsidR="002B4DCE" w:rsidRDefault="002B4DCE" w:rsidP="002B4DCE">
      <w:pPr>
        <w:spacing w:after="0" w:line="36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2B4DC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Тип проекта: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краткосрочный, творческий. 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2B4DC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Сроки проведения: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3 недели (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4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10.24-31.10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.24.) 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2B4DC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Возрастная группа: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подготовительная к школе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2B4DC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Участники проекта:</w:t>
      </w:r>
      <w:r w:rsidRPr="002B4DC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дети, воспитатели, родители логопедической группы №2.</w:t>
      </w:r>
    </w:p>
    <w:p w:rsidR="00280D98" w:rsidRPr="00280D98" w:rsidRDefault="00280D98" w:rsidP="00280D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0D98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Актуальность проекта.</w:t>
      </w:r>
    </w:p>
    <w:p w:rsidR="002B4DCE" w:rsidRDefault="002B4DCE" w:rsidP="002B4DC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0D98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Одной из приоритетных задач ФОП дошкольного образования является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</w:t>
      </w:r>
      <w:r w:rsidR="00280D98">
        <w:rPr>
          <w:rStyle w:val="c0"/>
          <w:color w:val="000000"/>
          <w:sz w:val="28"/>
          <w:szCs w:val="28"/>
        </w:rPr>
        <w:t>тва.</w:t>
      </w:r>
    </w:p>
    <w:p w:rsidR="002B4DCE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сегодня, как никогда, актуальны вопросы формирования целостного восприятия мира и духовно - нравственного воспитания детей дошкольного возраста.</w:t>
      </w:r>
    </w:p>
    <w:p w:rsidR="00280D98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Каждому человеку и каждому народу, чтобы жить осмысленно и с достоинством, чтобы пользоваться уважением окружающих, надо знать себя, свое прошлое, понимать свое место в мире</w:t>
      </w:r>
      <w:r w:rsidR="00280D98">
        <w:rPr>
          <w:rStyle w:val="c0"/>
          <w:color w:val="000000"/>
          <w:sz w:val="28"/>
          <w:szCs w:val="28"/>
        </w:rPr>
        <w:t xml:space="preserve"> других людей и других народов.</w:t>
      </w:r>
    </w:p>
    <w:p w:rsidR="002B4DCE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это возможно только тогда, когда освоена русская культура, когда понято и осмысленно прошлое –  далекое и близкое. Вот тогда можно самостоятельно и с успехом планировать свое будущее, выстраивая его фундамент в настоящем.</w:t>
      </w:r>
    </w:p>
    <w:p w:rsidR="002B4DCE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2B4DCE">
        <w:rPr>
          <w:rStyle w:val="c12"/>
          <w:bCs/>
          <w:color w:val="000000"/>
          <w:sz w:val="28"/>
          <w:szCs w:val="28"/>
        </w:rPr>
        <w:t>Актуальность</w:t>
      </w:r>
      <w:r>
        <w:rPr>
          <w:rStyle w:val="c0"/>
          <w:color w:val="000000"/>
          <w:sz w:val="28"/>
          <w:szCs w:val="28"/>
        </w:rPr>
        <w:t> данного проекта заключается в следующем: в настоящее время у детей недостаточно сформированы представления о народной игрушке и слабо развит познавательный интерес к ней, к её истории, а в наших магазинах очень сложно найти именно народную игрушку.</w:t>
      </w:r>
    </w:p>
    <w:p w:rsidR="00280D98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Игрушки – это важное составляющее каждой культуры. Игрушка зародилась и развивалась вместе с человеком как часть его культуры, появившись вначале внутри семьи. </w:t>
      </w:r>
    </w:p>
    <w:p w:rsidR="002B4DCE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каждом селе, в каждой семье, где были дети, традиционно делали свои игрушки. Они несли отпечаток душевной среды этих семей, их понимание мира и человека в нем. В игрушки, которые создавались для своих детей, отцы, матери, бабушки и дедушки вкладывали свою любовь и мудрость.  Народная игрушка представляет собой величайший пласт культуры, является ее особой ценностью.</w:t>
      </w:r>
    </w:p>
    <w:p w:rsidR="00280D98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качестве явления традиционной культуры, народная игрушка служит одним из сре</w:t>
      </w:r>
      <w:proofErr w:type="gramStart"/>
      <w:r>
        <w:rPr>
          <w:rStyle w:val="c0"/>
          <w:color w:val="000000"/>
          <w:sz w:val="28"/>
          <w:szCs w:val="28"/>
        </w:rPr>
        <w:t>дств пр</w:t>
      </w:r>
      <w:proofErr w:type="gramEnd"/>
      <w:r>
        <w:rPr>
          <w:rStyle w:val="c0"/>
          <w:color w:val="000000"/>
          <w:sz w:val="28"/>
          <w:szCs w:val="28"/>
        </w:rPr>
        <w:t xml:space="preserve">иобщения детей и к народным традициям, что является важнейшим фактором воспитания духовности, формирования системы нравственных и эстетических ценностей. </w:t>
      </w:r>
    </w:p>
    <w:p w:rsidR="002B4DCE" w:rsidRDefault="002B4DCE" w:rsidP="002B4DC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Являясь предметом культуры, игрушка выступает носителем важнейшей для воспитания ребенка социально - культурной информации; </w:t>
      </w:r>
      <w:r>
        <w:rPr>
          <w:rStyle w:val="c0"/>
          <w:color w:val="000000"/>
          <w:sz w:val="28"/>
          <w:szCs w:val="28"/>
        </w:rPr>
        <w:lastRenderedPageBreak/>
        <w:t>являясь замечательным культурным памятником, на доступном ребенку уровне позволяет осуществить взаимосвязь прошлого, настоящего и будущего.</w:t>
      </w:r>
    </w:p>
    <w:p w:rsidR="002B4DCE" w:rsidRDefault="002B4DCE" w:rsidP="002B4DC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280D98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приобщение детей дошкольного возраста к народной культуре через знакомство с народной игрушкой.</w:t>
      </w:r>
    </w:p>
    <w:p w:rsidR="002B4DCE" w:rsidRPr="00280D98" w:rsidRDefault="002B4DCE" w:rsidP="002B4D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80D98">
        <w:rPr>
          <w:rStyle w:val="c0"/>
          <w:b/>
          <w:color w:val="000000"/>
          <w:sz w:val="28"/>
          <w:szCs w:val="28"/>
        </w:rPr>
        <w:t>Задачи:</w:t>
      </w:r>
    </w:p>
    <w:p w:rsidR="002B4DCE" w:rsidRDefault="002B4DCE" w:rsidP="002B4DC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Познакомить с историей народной игрушки и их разнообразием.</w:t>
      </w:r>
    </w:p>
    <w:p w:rsidR="002B4DCE" w:rsidRDefault="002B4DCE" w:rsidP="002B4DC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Формировать интерес к культуре русского народа и уважение к национальным традициям.</w:t>
      </w:r>
    </w:p>
    <w:p w:rsidR="002B4DCE" w:rsidRDefault="002B4DCE" w:rsidP="002B4DC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Развивать творческие способности детей через приобщение к исконно русскому промыслу - изготовлению игрушек.</w:t>
      </w:r>
    </w:p>
    <w:p w:rsidR="002B4DCE" w:rsidRDefault="002B4DCE" w:rsidP="002B4DC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Пополнить предметно – пространственную развивающую среду в группе</w:t>
      </w:r>
      <w:r>
        <w:rPr>
          <w:rStyle w:val="c0"/>
          <w:color w:val="000000"/>
          <w:sz w:val="28"/>
          <w:szCs w:val="28"/>
        </w:rPr>
        <w:t> путем создания мини – музея игрушки.</w:t>
      </w:r>
    </w:p>
    <w:p w:rsidR="002B4DCE" w:rsidRPr="00280D98" w:rsidRDefault="002B4DCE" w:rsidP="002B4DC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0D98">
        <w:rPr>
          <w:rStyle w:val="c0"/>
          <w:b/>
          <w:color w:val="000000"/>
          <w:sz w:val="28"/>
          <w:szCs w:val="28"/>
        </w:rPr>
        <w:t>I этап – подготовительный:</w:t>
      </w:r>
    </w:p>
    <w:p w:rsidR="002B4DCE" w:rsidRDefault="002B4DCE" w:rsidP="000930DE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Разработка перспективного плана работы по проекту на 3 недели;</w:t>
      </w:r>
    </w:p>
    <w:p w:rsidR="002B4DCE" w:rsidRDefault="002B4DCE" w:rsidP="000930DE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Сбор информации по теме проекта (использование научной, методической и художественной литературы);</w:t>
      </w:r>
    </w:p>
    <w:p w:rsidR="002B4DCE" w:rsidRDefault="002B4DCE" w:rsidP="000930DE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Подбор программно-методического обеспечения по реализации группового проекта;</w:t>
      </w:r>
    </w:p>
    <w:p w:rsidR="002B4DCE" w:rsidRDefault="002B4DCE" w:rsidP="000930DE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Создание и пополнение предметно-развивающей среды для свободного и художественного творчества, познавательного развития, игровой деятельности.</w:t>
      </w:r>
    </w:p>
    <w:p w:rsidR="002B4DCE" w:rsidRDefault="002B4DCE" w:rsidP="000930DE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Подбор иллюстративного материала.</w:t>
      </w:r>
    </w:p>
    <w:p w:rsidR="002B4DCE" w:rsidRPr="00280D98" w:rsidRDefault="002B4DCE" w:rsidP="002B4DC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0D98">
        <w:rPr>
          <w:rStyle w:val="c0"/>
          <w:b/>
          <w:color w:val="000000"/>
          <w:sz w:val="28"/>
          <w:szCs w:val="28"/>
        </w:rPr>
        <w:t>II этап – практическая деятельность:</w:t>
      </w:r>
    </w:p>
    <w:p w:rsidR="002B4DCE" w:rsidRPr="00280D98" w:rsidRDefault="002B4DCE" w:rsidP="0028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98">
        <w:rPr>
          <w:rFonts w:ascii="Times New Roman" w:hAnsi="Times New Roman" w:cs="Times New Roman"/>
          <w:sz w:val="28"/>
          <w:szCs w:val="28"/>
        </w:rPr>
        <w:t>   Беседы с детьми</w:t>
      </w:r>
      <w:r w:rsidR="000930DE">
        <w:rPr>
          <w:rFonts w:ascii="Times New Roman" w:hAnsi="Times New Roman" w:cs="Times New Roman"/>
          <w:sz w:val="28"/>
          <w:szCs w:val="28"/>
        </w:rPr>
        <w:t>: «Игрушка моих предков», «Народная игрушка»</w:t>
      </w:r>
      <w:r w:rsidRPr="00280D98">
        <w:rPr>
          <w:rFonts w:ascii="Times New Roman" w:hAnsi="Times New Roman" w:cs="Times New Roman"/>
          <w:sz w:val="28"/>
          <w:szCs w:val="28"/>
        </w:rPr>
        <w:t>;</w:t>
      </w:r>
    </w:p>
    <w:p w:rsidR="00280D98" w:rsidRDefault="002B4DCE" w:rsidP="0028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98">
        <w:rPr>
          <w:rFonts w:ascii="Times New Roman" w:hAnsi="Times New Roman" w:cs="Times New Roman"/>
          <w:sz w:val="28"/>
          <w:szCs w:val="28"/>
        </w:rPr>
        <w:t> Дидактические игры</w:t>
      </w:r>
      <w:r w:rsidR="009F3119">
        <w:rPr>
          <w:rFonts w:ascii="Times New Roman" w:hAnsi="Times New Roman" w:cs="Times New Roman"/>
          <w:sz w:val="28"/>
          <w:szCs w:val="28"/>
        </w:rPr>
        <w:t>: «Кому что?», «Расскажи</w:t>
      </w:r>
      <w:proofErr w:type="gramStart"/>
      <w:r w:rsidR="009F3119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="009F3119">
        <w:rPr>
          <w:rFonts w:ascii="Times New Roman" w:hAnsi="Times New Roman" w:cs="Times New Roman"/>
          <w:sz w:val="28"/>
          <w:szCs w:val="28"/>
        </w:rPr>
        <w:t>хороводная игра: «Заря-заряница»</w:t>
      </w:r>
      <w:r w:rsidRPr="00280D98">
        <w:rPr>
          <w:rFonts w:ascii="Times New Roman" w:hAnsi="Times New Roman" w:cs="Times New Roman"/>
          <w:sz w:val="28"/>
          <w:szCs w:val="28"/>
        </w:rPr>
        <w:t>;</w:t>
      </w:r>
    </w:p>
    <w:p w:rsidR="002B4DCE" w:rsidRPr="00280D98" w:rsidRDefault="002B4DCE" w:rsidP="0028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98">
        <w:rPr>
          <w:rFonts w:ascii="Times New Roman" w:hAnsi="Times New Roman" w:cs="Times New Roman"/>
          <w:sz w:val="28"/>
          <w:szCs w:val="28"/>
        </w:rPr>
        <w:t>  Чтение пословиц, поговорок, чтение загадок;</w:t>
      </w:r>
    </w:p>
    <w:p w:rsidR="00280D98" w:rsidRPr="00280D98" w:rsidRDefault="000930DE" w:rsidP="00280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совместн</w:t>
      </w:r>
      <w:r w:rsidR="00280D98" w:rsidRPr="00280D98">
        <w:rPr>
          <w:rFonts w:ascii="Times New Roman" w:hAnsi="Times New Roman" w:cs="Times New Roman"/>
          <w:sz w:val="28"/>
          <w:szCs w:val="28"/>
        </w:rPr>
        <w:t>о с родителями игрушки.</w:t>
      </w:r>
    </w:p>
    <w:p w:rsidR="002B4DCE" w:rsidRPr="00280D98" w:rsidRDefault="002B4DCE" w:rsidP="002B4DC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0D98">
        <w:rPr>
          <w:rStyle w:val="c0"/>
          <w:b/>
          <w:color w:val="000000"/>
          <w:sz w:val="28"/>
          <w:szCs w:val="28"/>
        </w:rPr>
        <w:t>III этап – Заключительный:</w:t>
      </w:r>
    </w:p>
    <w:p w:rsidR="00280D98" w:rsidRDefault="002B4DCE" w:rsidP="002B4D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мини – музея игрушки;</w:t>
      </w:r>
    </w:p>
    <w:p w:rsidR="009F3119" w:rsidRDefault="009F3119" w:rsidP="002B4D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B4DCE" w:rsidRPr="00280D98" w:rsidRDefault="002B4DCE" w:rsidP="002B4D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80D98">
        <w:rPr>
          <w:rStyle w:val="c0"/>
          <w:b/>
          <w:color w:val="000000"/>
          <w:sz w:val="28"/>
          <w:szCs w:val="28"/>
        </w:rPr>
        <w:t>Полученный результат:</w:t>
      </w:r>
    </w:p>
    <w:p w:rsidR="002B4DCE" w:rsidRDefault="002B4DCE" w:rsidP="002B4D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   Дети имеют достаточные знания и представления о русской народной игрушке;</w:t>
      </w:r>
    </w:p>
    <w:p w:rsidR="002B4DCE" w:rsidRDefault="002B4DCE" w:rsidP="002B4D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Обогащен активный и пассивный словарь воспитанников;</w:t>
      </w:r>
    </w:p>
    <w:p w:rsidR="002B4DCE" w:rsidRDefault="002B4DCE" w:rsidP="002B4D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Сформировано чувство коллективизма между воспитанниками.</w:t>
      </w:r>
    </w:p>
    <w:p w:rsidR="002B4DCE" w:rsidRPr="002B4DCE" w:rsidRDefault="002B4DCE" w:rsidP="002B4DCE">
      <w:pPr>
        <w:spacing w:before="600"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4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  <w:r w:rsidR="00093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B4DCE" w:rsidRPr="002B4DCE" w:rsidRDefault="002B4DCE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 Методическое пособие для педагогов дошкольных образовательных учреждений. Авт. Сост. Куприна Л. С., </w:t>
      </w:r>
      <w:proofErr w:type="spellStart"/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Бударина</w:t>
      </w:r>
      <w:proofErr w:type="spellEnd"/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Т.А., </w:t>
      </w:r>
      <w:proofErr w:type="spellStart"/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Маханева</w:t>
      </w:r>
      <w:proofErr w:type="spellEnd"/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О.А., </w:t>
      </w:r>
      <w:proofErr w:type="spellStart"/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Корепанова</w:t>
      </w:r>
      <w:proofErr w:type="spellEnd"/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Н. и др. – </w:t>
      </w:r>
      <w:proofErr w:type="gramStart"/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С-Пб</w:t>
      </w:r>
      <w:proofErr w:type="gramEnd"/>
      <w:r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Детство-Пресс, 2004.</w:t>
      </w:r>
    </w:p>
    <w:p w:rsidR="002B4DCE" w:rsidRPr="002B4DCE" w:rsidRDefault="000930DE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</w:t>
      </w:r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   Приобщение детей к истокам русской народной культуры: Программа. Учебно-методическое пособие. Авт. Князева О. Л., </w:t>
      </w:r>
      <w:proofErr w:type="spellStart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Маханева</w:t>
      </w:r>
      <w:proofErr w:type="spellEnd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Д. – </w:t>
      </w:r>
      <w:proofErr w:type="gramStart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С-Пб</w:t>
      </w:r>
      <w:proofErr w:type="gramEnd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spellStart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Детсво</w:t>
      </w:r>
      <w:proofErr w:type="spellEnd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-Пресс, 2004.</w:t>
      </w:r>
    </w:p>
    <w:p w:rsidR="002B4DCE" w:rsidRPr="002B4DCE" w:rsidRDefault="000930DE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Детский народный календарь. Игрушка в культуре России. Авт. Дайн Г. – Сергиев-Посад: Издательский дом «Весь Сергиев-Посад», 2010.</w:t>
      </w:r>
    </w:p>
    <w:p w:rsidR="002B4DCE" w:rsidRPr="002B4DCE" w:rsidRDefault="000930DE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   Истоки народной культуры в детском саду. Авт. Гаврилова И. Г. – </w:t>
      </w:r>
      <w:proofErr w:type="gramStart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С-Пб</w:t>
      </w:r>
      <w:proofErr w:type="gramEnd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Детство-Пресс, 2010.</w:t>
      </w:r>
    </w:p>
    <w:p w:rsidR="002B4DCE" w:rsidRPr="002B4DCE" w:rsidRDefault="000930DE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Детям о традициях и праздниках русского народа. Авт. Куликова С.</w:t>
      </w:r>
      <w:proofErr w:type="gramStart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proofErr w:type="gramEnd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С-Пб.: «Паритет», 2015.</w:t>
      </w:r>
    </w:p>
    <w:p w:rsidR="002B4DCE" w:rsidRDefault="000930DE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   Календарные обрядовые праздники для детей дошкольного возраста. Учебное пособие. Авторский коллектив: Пугачева Н. В.; </w:t>
      </w:r>
      <w:proofErr w:type="spellStart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Есаулова</w:t>
      </w:r>
      <w:proofErr w:type="spellEnd"/>
      <w:r w:rsidR="002B4DCE" w:rsidRPr="002B4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А.; Потапова Н. Н. – Москва: Педагогическое общество России, 2005.</w:t>
      </w: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Default="00ED66E6" w:rsidP="002B4DC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6E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6E6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№19»</w:t>
      </w: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6E6">
        <w:rPr>
          <w:rFonts w:ascii="Times New Roman" w:eastAsia="Calibri" w:hAnsi="Times New Roman" w:cs="Times New Roman"/>
          <w:sz w:val="28"/>
          <w:szCs w:val="28"/>
        </w:rPr>
        <w:t>Городского округа Самара</w:t>
      </w: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6E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6E6">
        <w:rPr>
          <w:rFonts w:ascii="Times New Roman" w:eastAsia="Calibri" w:hAnsi="Times New Roman" w:cs="Times New Roman"/>
          <w:sz w:val="28"/>
          <w:szCs w:val="28"/>
        </w:rPr>
        <w:t xml:space="preserve">РОССИЯ, 443109, г. САМАРА, ул. </w:t>
      </w:r>
      <w:proofErr w:type="spellStart"/>
      <w:r w:rsidRPr="00ED66E6">
        <w:rPr>
          <w:rFonts w:ascii="Times New Roman" w:eastAsia="Calibri" w:hAnsi="Times New Roman" w:cs="Times New Roman"/>
          <w:sz w:val="28"/>
          <w:szCs w:val="28"/>
        </w:rPr>
        <w:t>Зубчаниновское</w:t>
      </w:r>
      <w:proofErr w:type="spellEnd"/>
      <w:r w:rsidRPr="00ED66E6">
        <w:rPr>
          <w:rFonts w:ascii="Times New Roman" w:eastAsia="Calibri" w:hAnsi="Times New Roman" w:cs="Times New Roman"/>
          <w:sz w:val="28"/>
          <w:szCs w:val="28"/>
        </w:rPr>
        <w:t xml:space="preserve"> шоссе, 122-а</w:t>
      </w: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6E6">
        <w:rPr>
          <w:rFonts w:ascii="Times New Roman" w:eastAsia="Calibri" w:hAnsi="Times New Roman" w:cs="Times New Roman"/>
          <w:sz w:val="28"/>
          <w:szCs w:val="28"/>
        </w:rPr>
        <w:t>Тел: (846)9312878 факс (846)9312878</w:t>
      </w: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ED66E6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Проект «Игрушки на все времена».</w:t>
      </w: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bookmarkEnd w:id="0"/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Подготовили</w:t>
      </w:r>
      <w:r w:rsidRPr="00ED66E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</w:t>
      </w:r>
      <w:r w:rsidRPr="00ED66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66E6">
        <w:rPr>
          <w:rFonts w:ascii="Times New Roman" w:eastAsia="Calibri" w:hAnsi="Times New Roman" w:cs="Times New Roman"/>
          <w:sz w:val="28"/>
          <w:szCs w:val="28"/>
        </w:rPr>
        <w:t>Туктарова</w:t>
      </w:r>
      <w:proofErr w:type="spellEnd"/>
      <w:r w:rsidRPr="00ED66E6">
        <w:rPr>
          <w:rFonts w:ascii="Times New Roman" w:eastAsia="Calibri" w:hAnsi="Times New Roman" w:cs="Times New Roman"/>
          <w:sz w:val="28"/>
          <w:szCs w:val="28"/>
        </w:rPr>
        <w:t xml:space="preserve"> Алла Васильевна</w:t>
      </w: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Крылова Евгения Сергеевна</w:t>
      </w: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66E6" w:rsidRPr="00ED66E6" w:rsidRDefault="00ED66E6" w:rsidP="00ED66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6E6">
        <w:rPr>
          <w:rFonts w:ascii="Times New Roman" w:eastAsia="Calibri" w:hAnsi="Times New Roman" w:cs="Times New Roman"/>
          <w:sz w:val="28"/>
          <w:szCs w:val="28"/>
        </w:rPr>
        <w:t>САМАРА 2024</w:t>
      </w:r>
    </w:p>
    <w:p w:rsidR="00ED66E6" w:rsidRPr="00ED66E6" w:rsidRDefault="00ED66E6" w:rsidP="00ED66E6">
      <w:pPr>
        <w:rPr>
          <w:rFonts w:ascii="Calibri" w:eastAsia="Calibri" w:hAnsi="Calibri" w:cs="Times New Roman"/>
        </w:rPr>
      </w:pPr>
    </w:p>
    <w:p w:rsidR="00813E47" w:rsidRDefault="00ED66E6"/>
    <w:sectPr w:rsidR="0081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CE"/>
    <w:rsid w:val="000930DE"/>
    <w:rsid w:val="000A33ED"/>
    <w:rsid w:val="00280D98"/>
    <w:rsid w:val="002B4DCE"/>
    <w:rsid w:val="00510C9C"/>
    <w:rsid w:val="009F3119"/>
    <w:rsid w:val="00E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DCE"/>
  </w:style>
  <w:style w:type="character" w:customStyle="1" w:styleId="c12">
    <w:name w:val="c12"/>
    <w:basedOn w:val="a0"/>
    <w:rsid w:val="002B4DCE"/>
  </w:style>
  <w:style w:type="paragraph" w:customStyle="1" w:styleId="c8">
    <w:name w:val="c8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4DCE"/>
  </w:style>
  <w:style w:type="paragraph" w:customStyle="1" w:styleId="c5">
    <w:name w:val="c5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DCE"/>
  </w:style>
  <w:style w:type="character" w:customStyle="1" w:styleId="c12">
    <w:name w:val="c12"/>
    <w:basedOn w:val="a0"/>
    <w:rsid w:val="002B4DCE"/>
  </w:style>
  <w:style w:type="paragraph" w:customStyle="1" w:styleId="c8">
    <w:name w:val="c8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4DCE"/>
  </w:style>
  <w:style w:type="paragraph" w:customStyle="1" w:styleId="c5">
    <w:name w:val="c5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7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2024-11-11T06:40:00Z</dcterms:created>
  <dcterms:modified xsi:type="dcterms:W3CDTF">2024-11-11T08:44:00Z</dcterms:modified>
</cp:coreProperties>
</file>