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9A3" w:rsidRDefault="00E449A3" w:rsidP="00E449A3">
      <w:pPr>
        <w:ind w:left="170" w:right="57"/>
        <w:jc w:val="center"/>
        <w:rPr>
          <w:rFonts w:eastAsia="Times New Roman"/>
          <w:b/>
          <w:sz w:val="28"/>
          <w:szCs w:val="28"/>
        </w:rPr>
      </w:pPr>
      <w:r>
        <w:rPr>
          <w:rFonts w:eastAsia="Times New Roman"/>
          <w:b/>
          <w:sz w:val="28"/>
          <w:szCs w:val="28"/>
        </w:rPr>
        <w:t>Плюсы и минусы жизни крестьянских и современных детей</w:t>
      </w:r>
    </w:p>
    <w:p w:rsidR="00E449A3" w:rsidRDefault="00E449A3" w:rsidP="00E449A3">
      <w:pPr>
        <w:ind w:left="170" w:right="57"/>
        <w:jc w:val="center"/>
        <w:rPr>
          <w:rFonts w:eastAsia="Times New Roman"/>
          <w:b/>
          <w:sz w:val="28"/>
          <w:szCs w:val="28"/>
        </w:rPr>
      </w:pPr>
      <w:r>
        <w:rPr>
          <w:rFonts w:eastAsia="Times New Roman"/>
          <w:b/>
          <w:sz w:val="28"/>
          <w:szCs w:val="28"/>
        </w:rPr>
        <w:t>в контексте поэмы Н.А. Некрасова «Мороз, Красный нос»</w:t>
      </w:r>
    </w:p>
    <w:p w:rsidR="00E449A3" w:rsidRDefault="00E449A3" w:rsidP="00E449A3">
      <w:pPr>
        <w:ind w:left="170" w:right="57"/>
        <w:jc w:val="center"/>
        <w:rPr>
          <w:rFonts w:eastAsia="Times New Roman"/>
          <w:b/>
          <w:sz w:val="28"/>
          <w:szCs w:val="28"/>
        </w:rPr>
      </w:pPr>
    </w:p>
    <w:p w:rsidR="00E449A3" w:rsidRDefault="00E449A3" w:rsidP="00E449A3">
      <w:pPr>
        <w:pStyle w:val="2"/>
        <w:spacing w:before="0" w:beforeAutospacing="0" w:afterAutospacing="0" w:line="360" w:lineRule="auto"/>
        <w:ind w:left="170" w:right="57"/>
        <w:rPr>
          <w:rFonts w:eastAsia="Times New Roman"/>
          <w:sz w:val="28"/>
          <w:szCs w:val="28"/>
        </w:rPr>
      </w:pPr>
      <w:r>
        <w:rPr>
          <w:rFonts w:eastAsia="Times New Roman"/>
          <w:sz w:val="28"/>
          <w:szCs w:val="28"/>
        </w:rPr>
        <w:t>Введение</w:t>
      </w:r>
    </w:p>
    <w:p w:rsidR="00E449A3" w:rsidRDefault="00E449A3" w:rsidP="00E449A3">
      <w:pPr>
        <w:pStyle w:val="a3"/>
        <w:spacing w:before="0" w:beforeAutospacing="0" w:after="0" w:afterAutospacing="0" w:line="360" w:lineRule="auto"/>
        <w:ind w:left="170" w:right="57"/>
      </w:pPr>
      <w:r>
        <w:t xml:space="preserve">    Поэма Некрасова "Мороз, Красный нос" не только ярко иллюстрирует крестьянскую жизнь в России XIX века, но и поднимает важные вопросы касательно детства, среды обитания и социальных условий, в которых растут дети. В да</w:t>
      </w:r>
      <w:bookmarkStart w:id="0" w:name="_GoBack"/>
      <w:bookmarkEnd w:id="0"/>
      <w:r>
        <w:t>нной работе мы рассматриваем плюсы и минусы жизни крестьянских и современных детей, чтобы выявить ключевые различия и сходства между двумя поколениями. Основное внимание уделим тому, как условия жизни формируют характер, мечты и будущее детей. Жизнь крестьянских детей, описанная Некрасовым, наполнена трудом и лишениями, но одновременно проникнута детской невинностью и способностью радоваться простым вещам. Эта поэма служит важным источником для понимания не только исторического контекста, но и человеческой природы, которая остается неизменной, даже когда меняются времена. В то же время, современное детство — это совершенно другой мир, насыщенный современными технологиями и культурными изменениями. Мы видим, как современная жизнь претерпела значительные изменения в сравнении с тем, что происходит в крестьянском быту. В нашем исследовании мы будем пытаться сопоставить жизненные реалии двух эпох и понять, что на самом деле значит быть ребёнком в различных условиях.</w:t>
      </w:r>
      <w:r>
        <w:br/>
        <w:t xml:space="preserve">Исходя из текста поэмы Некрасова, мы можем выделить характеристики жизни крестьянских детей, среди которых можно заметить трудное положение, лишения, но также и крепкие семейные узы, которые поддерживают их. Дети, о которых пишет Некрасов, с малых лет становятся участниками трудовой жизни, работают наравне со взрослыми, что, с одной стороны, закаляет характер, а с другой — лишает детской невинности и свободного времени. Им приходится не только помогать родителям, но и постоянно путешествовать по заснеженным полям, сражаться с природой и искать способы выживания. В то же время, это воспитывает в них стойкость и умение справляться с трудностями. Однако такая жизнь также ведёт к быстрому взрослению и потере свободы, что является серьезной проблемой. Современные дети, напротив, живут в более благополучных условиях, но нередко сталкиваются с другими вызовами. Изоляция в рамках детских комнат, долгие часы перед экранами, высокая степень зависимости от технологий — это лишь некоторые из сложностей, с которыми сталкиваются современные дети. Мы увидим, как различия в среде обитания влияют на развитие личностей и характеров детей в разных эпохах, а также проведем анализ их </w:t>
      </w:r>
      <w:r>
        <w:lastRenderedPageBreak/>
        <w:t>жизненных реалий в контексте социальной справедливости и равенства.</w:t>
      </w:r>
      <w:r>
        <w:br/>
        <w:t xml:space="preserve">      Таким образом, сравнение жизни крестьянских и современных детей позволяет углубить понимание социально-экономических условий, формирующих различные аспекты детства. В поэме Некрасова "Мороз, Красный нос" мы видим, как лишения и трудности крестьянских детей порождают как достоинства, так и недостатки, в то время как обилие современных удобств может обернуться изоляцией и апатией. Исследуя эту тему, мы стремимся выяснить, что влияет на развитие детства: традиционные ценности и утверждённые порядки или современность с её скоростью и динамикой. Мы будем опираться на тексты различных исследователей, а также на материалы о детстве в информационное время, чтобы выяснить, что именно делает жизнь детей полноценной, а что приводит к проблемам и трудностям. Наша </w:t>
      </w:r>
      <w:r>
        <w:rPr>
          <w:b/>
        </w:rPr>
        <w:t>цель</w:t>
      </w:r>
      <w:r>
        <w:t xml:space="preserve"> — не только выявить реальность, в которой живут дети разных эпох, но и намеченное направление для дальнейших размышлений о будущем детства в современном обществе.</w:t>
      </w:r>
    </w:p>
    <w:p w:rsidR="00E449A3" w:rsidRDefault="00E449A3" w:rsidP="00E449A3">
      <w:pPr>
        <w:pStyle w:val="2"/>
        <w:spacing w:before="0" w:beforeAutospacing="0" w:afterAutospacing="0" w:line="360" w:lineRule="auto"/>
        <w:ind w:left="170" w:right="57"/>
        <w:rPr>
          <w:rFonts w:eastAsia="Times New Roman"/>
          <w:sz w:val="28"/>
          <w:szCs w:val="28"/>
        </w:rPr>
      </w:pPr>
      <w:r>
        <w:rPr>
          <w:rFonts w:eastAsia="Times New Roman"/>
          <w:sz w:val="28"/>
          <w:szCs w:val="28"/>
        </w:rPr>
        <w:t>Глава 1: Жизнь крестьянских детей</w:t>
      </w:r>
    </w:p>
    <w:p w:rsidR="00E449A3" w:rsidRDefault="00E449A3" w:rsidP="00E449A3">
      <w:pPr>
        <w:pStyle w:val="a3"/>
        <w:spacing w:before="0" w:beforeAutospacing="0" w:after="280" w:afterAutospacing="0" w:line="360" w:lineRule="auto"/>
        <w:ind w:left="170" w:right="57"/>
      </w:pPr>
      <w:r>
        <w:t xml:space="preserve">       Жизнь крестьянских детей в России XIX века, как это представлено в поэме Некрасова "Мороз, Красный нос", была наполнена трудностями, аскетизмом и суровыми реалиями. Эти дети росли в условиях, где праотеческий уклад жизни часто накладывал обязательства на их плечи уже с раннего возраста. Сельские мальчики и девочки помогали родителям на полях, ухаживали за скотом, занимались домашними делами. В то время как современным детям предоставляется множество возможностей для образования, развития и развлечений, жизнь крестьянских детей требовала от них постоянной физической активности и выносливости. Обязанности начинались практически с утра: с восходом солнца они поднимались и отправлялись за водой, кормили животных, собирали урожай. Важно заметить, что для большинства детей работа на земле и домашние дела были не просто обязанностями, а неотъемлемой частью их жизни. К сожалению, из-за материальной необходимости и отсутствия образовательных средств многие из них не могли получить приличного образования. Сравнивая это с современными детьми, можно утверждать, что для крестьян детей возможности получения знаний были очень ограничены. Однако в этом, на первый взгляд, суровом существовании можно увидеть и положительные моменты. Эти условия закаляли характер, развивали трудолюбие, волю и упорство. Общение с природой, минимизация влияния современных технологий способствовали воспитанию более прочных моральных ценностей. Кроме того, несмотря на тяжёлые условия жизни, в крестьянских семьях сохранялись традиции дружбы, взаимовыручки и солидарности, что создавало определённое чувство принадлежности и общности, которое съедалось в </w:t>
      </w:r>
      <w:r>
        <w:lastRenderedPageBreak/>
        <w:t>условиях современности.</w:t>
      </w:r>
      <w:r>
        <w:br/>
        <w:t xml:space="preserve">        Сложные условия жизни крестьянских детей во многом формировали их личности, позволяя им научиться преодолевать трудности и развивать стойкость. В поэме Некрасова изображена суровая реальность крестьянства, где каждое утро начиналось с неотложных дел, а труд на полях, как правило, не заканчивался до позднего вечера. Сложные погодные условия, нехватка ресурсов и постоянная борьба за выживание несомненно оказывали влияние на детское мировосприятие. Ожидание весны, когда начинался новый посевной сезон, воспринималось как истинно значимое событие. Несмотря на опасности и трудности, с которыми сталкивались дети, их можно было увидеть смеющимися и играющими вместе в свободные минуты. Эта необходимость в развлечениях развивала семейные и соседские связи, а также способствовала формированию крепких дружеских отношений, которые поддерживались на протяжении всей жизни. Игры, которыми увлекались дети, зачастую имели практическое значение и были связаны с их повседневной деятельностью: имитация работы на поле или ухаживание за животными. На фоне этой суровой жизни, пребывание среди неграмотных и никогда не уезжавших из родных деревень, у этих детей все же была надежда на светлое будущее. Они мечтали стать проверенными мастерами разных ремёсел и в будущем, возможно, поднять уровень жизни своей семьи. В этом нахождение утешения и стремление к чему-то большему позволяет заметить, что, несмотря на трудные условия, крестьянские дети могли расти с мечтами о лучшей жизни.</w:t>
      </w:r>
      <w:r>
        <w:br/>
        <w:t xml:space="preserve">        Важной составляющей жизни крестьянских детей были социальные связи и взгляды на воспитание, которые формировались под влиянием традиций, социума и семьи. В деревенской жизни существовал сильный семейный уклад, где общая работа и взаимопомощь были основой существования. Дети росли рядом с родителями, бабушками и дедушками, активно участвуя в быте и духовной жизни семьи. Существует мнение, что такая близость к старшему поколению обеспечивала передачу не только семейных традиций, но и культурных ценностей, принципов трудовой этики и морали. Это крайне важно, ведь именно в раннем возрасте формируются основы личности. Некрасов в своем произведении передает атмосферу, в которой крепкая связь между поколениями становилась залогом успешного воспитания. Вопреки всем трудностям, среди крестьянских детей возникала тенденция к уважению к взрослым, стремление выполнять свои обязанности и оказывать помощь другим. Эти черты важны для формирования общества в целом. Однако учеба и желание учиться стали крайне неотъемлемыми. В некоторой степени, жизнь в крестьянстве создавала двоякое </w:t>
      </w:r>
      <w:r>
        <w:lastRenderedPageBreak/>
        <w:t>ощущение: с одной стороны, это было барьером к знанию, а с другой - развитием личностных качеств, позволяющих им адаптироваться к любым вызовам. В конечном счете, жизнь и воспитание крестьянских детей отражает картину комплексной социальной системы, где каждое поколение передавало свое понимание жизни, преодолевая вместе трудности и сохраняло надежду на лучшее будущее.</w:t>
      </w:r>
    </w:p>
    <w:p w:rsidR="00E449A3" w:rsidRDefault="00E449A3" w:rsidP="00E449A3">
      <w:pPr>
        <w:pStyle w:val="3"/>
        <w:spacing w:before="0" w:beforeAutospacing="0" w:afterAutospacing="0" w:line="360" w:lineRule="auto"/>
        <w:ind w:left="170" w:right="57"/>
        <w:rPr>
          <w:rFonts w:eastAsia="Times New Roman"/>
          <w:sz w:val="28"/>
          <w:szCs w:val="28"/>
        </w:rPr>
      </w:pPr>
      <w:r>
        <w:rPr>
          <w:rFonts w:eastAsia="Times New Roman"/>
          <w:sz w:val="28"/>
          <w:szCs w:val="28"/>
        </w:rPr>
        <w:t>1.1 Преимущества жизни в крестьянской среде</w:t>
      </w:r>
    </w:p>
    <w:p w:rsidR="00E449A3" w:rsidRDefault="00E449A3" w:rsidP="00E449A3">
      <w:pPr>
        <w:pStyle w:val="a3"/>
        <w:spacing w:before="0" w:beforeAutospacing="0" w:after="280" w:afterAutospacing="0" w:line="360" w:lineRule="auto"/>
        <w:ind w:left="170" w:right="57"/>
      </w:pPr>
      <w:r>
        <w:t>Жизнь крестьянских детей в XIX веке, как это описано в поэме Некрасова "Мороз, Красный нос", характеризовалась рядом неизменных достоинств, заключающихся как в условиях их воспитания, так и в обучении. Одним из главных преимуществ крестьянской жизни было тесное взаимодействие с природой. Дети, начиная с раннего возраста, обучались ухаживать за животными и работали на полях, что формировало у них чувство ответственности и трудолюбия. Проводя время на свежем воздухе, они становились более крепкими и здоровыми. Воспитание в условиях деревенской жизни прививало детям понимание ценности труда и необходимой самостоятельности; они рано понимали, от чего зависит их здоровье и благосостояние семьи. К тому же, опыт, получаемый в процессе работы, часто был жизненно важен для их будущего. В детях формировались навыки, которые они могли использовать, становясь взрослыми, что самим по себе являлось значительным преимуществом. Более того, связи между членами семьи и сообществом в деревне оказывали положительное влияние на эмоциональное состояние детей. Соседские связи, взаимопомощь и общение с родственниками способствовали формированию у них чувства социальной ответственности и принадлежности. Так, на примере крестьянских детей видно, как условия деревенской жизни развивают в них социальные навыки, познание себя и окружающего мира. Они растут в дружной, поддерживающей среде, где приятно работать и учиться на примерах окружающих.</w:t>
      </w:r>
      <w:r>
        <w:br/>
      </w:r>
      <w:r>
        <w:br/>
        <w:t xml:space="preserve">        Важно отметить и то, что жизнь крестьянских детей была насыщена традициями и культурными практиками, которые, безусловно, обогащали их опыт. Праздники, обряды и семейные традиции являлись важной частью их воспитания и обучения. Например, в крестьянских семьях с уважением относились к святкам и праздникам, которые объединяли людей вокруг общих войн и обычаев. Участие в таких событиях не только давало детям возможность получать знания о культуре своего народа, но и прививало любовь к родной земле и уважение к семейным ценностям. Это разнообразие культурного контекста жизненно обогащало их внутренний мир и позволяло вырастить </w:t>
      </w:r>
      <w:r>
        <w:lastRenderedPageBreak/>
        <w:t>гармоничные личности. Также стоит отметить, что крестьянские дети имели возможность развивать творческие способности. Их жизнь не была лишена художественных занятий: многие из них пели, рассказывали истории, участвовали в народных танцах. Такие занятия развивали их воображение, способность к самоэкспрессии и, что особенно важно, умение работать в команде, так как большинство традиционных мероприятий подразумевали совместное участие. Таким образом, обладая важными культурными и творческими навыками, крестьянские дети получали всестороннее образование, которое не ограничивалось лишь рамками школьных программ, если таковые существовали.</w:t>
      </w:r>
      <w:r>
        <w:br/>
        <w:t xml:space="preserve">      Нельзя забывать и о том, что в крестьянских семьях существовали разнообразные возможности для физического воспитания. Дети вырастали в динамичной среде, где для них было привычным заниматься физическим трудом с самой ранней юности. Такой образ жизни способствовал развитию их физической силы, ловкости и выносливости, что было особенно необходимо для выполнения различных сельскохозяйственных задач. Поскольку жизнь на селе во многом зависела от сезона и времени года, дети также научились планировать и организовывать свою деятельность, что является важным аспектом навыков управления временем. С другой стороны, такая среда также подготавливала их к реальностям взрослой жизни, где каждодневные усилия и труд были основой существования. Дорогой ценности дружбы и честного общения на селе также не оставалось без внимания. Дети учились доверять друг другу и находить общий язык с различными людьми, что было необходимо для жизни в маленьких деревенских сообществах. </w:t>
      </w:r>
    </w:p>
    <w:p w:rsidR="00E449A3" w:rsidRDefault="00E449A3" w:rsidP="00E449A3">
      <w:pPr>
        <w:pStyle w:val="a3"/>
        <w:spacing w:before="0" w:beforeAutospacing="0" w:after="280" w:afterAutospacing="0" w:line="360" w:lineRule="auto"/>
        <w:ind w:left="170" w:right="57"/>
      </w:pPr>
      <w:r>
        <w:t xml:space="preserve">      Подводя итог, осмысляя преимущества жизни крестьянских детей, можно утверждать, что, несмотря на физические ограничения и трудные условия, они обладали уникальными возможностями для формирования полноценной личности, подготовки к взрослой жизни и сохранения культурного наследия своего народа. Эти аспекты, безусловно, сказываются на их жизненном опыте и отличают их от детей, растущих в современных условиях городской жизни.</w:t>
      </w:r>
    </w:p>
    <w:p w:rsidR="00E449A3" w:rsidRDefault="00E449A3" w:rsidP="00E449A3">
      <w:pPr>
        <w:pStyle w:val="3"/>
        <w:spacing w:before="0" w:beforeAutospacing="0" w:afterAutospacing="0" w:line="360" w:lineRule="auto"/>
        <w:ind w:left="170" w:right="57"/>
        <w:rPr>
          <w:rFonts w:eastAsia="Times New Roman"/>
          <w:sz w:val="28"/>
          <w:szCs w:val="28"/>
        </w:rPr>
      </w:pPr>
      <w:r>
        <w:rPr>
          <w:rFonts w:eastAsia="Times New Roman"/>
          <w:sz w:val="28"/>
          <w:szCs w:val="28"/>
        </w:rPr>
        <w:t>1.2 Трудности и лишения крестьянских детей</w:t>
      </w:r>
    </w:p>
    <w:p w:rsidR="00E449A3" w:rsidRDefault="00E449A3" w:rsidP="00E449A3">
      <w:pPr>
        <w:pStyle w:val="a3"/>
        <w:spacing w:before="0" w:beforeAutospacing="0" w:after="280" w:afterAutospacing="0" w:line="360" w:lineRule="auto"/>
        <w:ind w:left="170" w:right="57"/>
      </w:pPr>
      <w:r>
        <w:t xml:space="preserve">     Крестьянские дети в России XIX века сталкивались с многочисленными трудностями и лишениями, которые значительно отличали их жизнь от жизни современных детей. С самого раннего возраста они были вынуждены принимать участие в тяжелом труде на полях, в садах и в домашних хозяйствах. В условиях жесткого крестьянского быта </w:t>
      </w:r>
      <w:r>
        <w:lastRenderedPageBreak/>
        <w:t>каждый член семьи, включая младших, играл важную роль в поддержании существования. Рано вставать, планомерно выполнять физические упражнения и неустанно работать в суровых климатических условиях — вот основные реалии их ежедневной жизни. Например, в поэме Некрасова "Мороз, Красный нос" ярко описывается, как дети вынуждены были проводить много времени на морозе, а нищета и недостаток средств к существованию обостряли ситуацию. Несмотря на свои юные годы, они были обязаны использовать каждую свободную минуту, чтобы работать и помогать родителям: пахали землю, ухаживали за скотом, собирали урожай. Это становилось для них нормой, и, к сожалению, искажало детство, делая его более взрослым, чем у детей, живущих в городских условиях. Сложные бытовые условия, часто не позволяющие даже нормально поесть, заставляли их учиться на собственном горьком опыте, как справляться с трудностями жизни. Все это формировало у них крепкий и стойкий характер, но забирало радость юности и беззаботности.</w:t>
      </w:r>
      <w:r>
        <w:br/>
        <w:t xml:space="preserve">     Не менее остро стоял вопрос образования для крестьянских детей. В то время как современные дети имеют доступ к школам и образовательным учреждениям, крестьяне могли лишь мечтать о грамотности и учёбе. Образование чаще всего оставалось недоступным и являлось привилегией лишь богатых. Поскольку большинство деревенских школ либо вообще отсутствовало, либо находилось далеко от дома, родители не могли себе позволить тратить время на учебу детей, когда необходимо было бороться за выживание. Некрасов в своей поэме показывает, насколько тяжело приходилось детям, которые жаждали знаний, но вместо этого занимались лишь физической работой и жизнью в нищете. Это отсутствующее образование лишало их шансов на лучшую жизнь, а следовательно, и на возможность вырваться из круга бедности и упадка. В то время как современные дети способны учиться и развиваться, имея стабильный доступ к ресурсам и технологиям, их крестьянские сверстники могли лишь надеяться на случайные встречи с грамотными людьми или ограниченные возможности самообразования. Таким образом, невыполненные ожидания и отсутствие перспективы в будущем усиливали чувство безысходности и угнетенности у крестьянских детей.</w:t>
      </w:r>
      <w:r>
        <w:br/>
        <w:t xml:space="preserve">      Неотъемлемой частью жизни крестьянских детей были также семейные проблемы и социальная несправедливость. Их семьи часто страдали от жестокого обращения со стороны помещиков и местной власти, что создавало постоянное напряжение и страх. Недостаток средств, отсутствие необходимых ресурсов и постоянная угроза потери земли или жилья – все это оставляло свой отпечаток на детской психологии. В поэме Некрасова образно изображается глубина страданий и печали, связанных с </w:t>
      </w:r>
      <w:r>
        <w:lastRenderedPageBreak/>
        <w:t>обездоленной деревенской жизнью. Что касается эмоционального аспекта, то крестьяне зачастую не имели возможности формировать привычные человеческие связи и проводить время с близкими, что обостряло чувство одиночества. Современному ребёнку доступна поддержка и забота со стороны родителей, возможность обсуждать свои проблемы и получать эмоциональную поддержку. В отличие от них, дети крестьян часто оставались одни наедине с бедами и горестями, формируя у себя стойкое ощущение, что они не могут рассчитывать на помощь. Это влияние всех вышеперечисленных факторов на образ жизни крестьянских детей создавало порочный круг, из которого они не могли выбраться, и 'Мороз, Красный нос' служит замечательной иллюстрацией к этому.</w:t>
      </w:r>
    </w:p>
    <w:p w:rsidR="00E449A3" w:rsidRDefault="00E449A3" w:rsidP="00E449A3">
      <w:pPr>
        <w:pStyle w:val="2"/>
        <w:spacing w:before="0" w:beforeAutospacing="0" w:afterAutospacing="0" w:line="360" w:lineRule="auto"/>
        <w:ind w:left="170" w:right="57"/>
        <w:rPr>
          <w:rFonts w:eastAsia="Times New Roman"/>
          <w:sz w:val="28"/>
          <w:szCs w:val="28"/>
        </w:rPr>
      </w:pPr>
      <w:r>
        <w:rPr>
          <w:rFonts w:eastAsia="Times New Roman"/>
          <w:sz w:val="28"/>
          <w:szCs w:val="28"/>
        </w:rPr>
        <w:t>Глава 2. Жизнь современных детей</w:t>
      </w:r>
    </w:p>
    <w:p w:rsidR="00E449A3" w:rsidRDefault="00E449A3" w:rsidP="00E449A3">
      <w:pPr>
        <w:pStyle w:val="a3"/>
        <w:spacing w:before="0" w:beforeAutospacing="0" w:after="280" w:afterAutospacing="0" w:line="360" w:lineRule="auto"/>
        <w:ind w:left="170" w:right="57"/>
      </w:pPr>
      <w:r>
        <w:t>В современном мире жизнь детей заметно отличается от того, как это было в крестьянских семьях. Прежде всего, стоит отметить, что современные дети располагают гораздо большим объемом информации и знаниями, благодаря развитию технологий. Они могут учиться и развиваться в виртуальной среде, получать образование в самых разных форматах: от традиционного школьного до онлайн-обучения. Это безусловный плюс, так как доступ к информации стал более открытым и разносторонним. Однако, такая доступность знаний может также быть источником проблем. Потребление информации в огромных объемах порождает сложности с ее обработкой, а постоянное присутствие в сети создает всевозможные соблазны. Многие дети оказываются под давлением: конкуренция за успеваемость, популярность в социальных сетях и всевозможные тренды становятся частью их жизни, что может вызывать стресс и тревожность, а иногда и депрессию. Более того, избыточное время, проведенное за экранами, затрудняет общение в реальной жизни, отнимает у детей возможность наслаждаться простыми радостями: прогулками на свежем воздухе, играми с друзьями на улице и т.д. Учитывая данные аспекты, можно утверждать, что, несмотря на все преимущества, жизнь современных детей наполнена новыми вызовами.</w:t>
      </w:r>
    </w:p>
    <w:p w:rsidR="00E449A3" w:rsidRDefault="00E449A3" w:rsidP="00E449A3">
      <w:pPr>
        <w:pStyle w:val="3"/>
        <w:spacing w:before="0" w:beforeAutospacing="0" w:afterAutospacing="0" w:line="360" w:lineRule="auto"/>
        <w:ind w:left="170" w:right="57"/>
        <w:rPr>
          <w:rFonts w:eastAsia="Times New Roman"/>
          <w:sz w:val="28"/>
          <w:szCs w:val="28"/>
        </w:rPr>
      </w:pPr>
      <w:r>
        <w:rPr>
          <w:rFonts w:eastAsia="Times New Roman"/>
          <w:sz w:val="28"/>
          <w:szCs w:val="28"/>
        </w:rPr>
        <w:t>2.1 Плюсы жизни современных детей</w:t>
      </w:r>
    </w:p>
    <w:p w:rsidR="00E449A3" w:rsidRDefault="00E449A3" w:rsidP="00E449A3">
      <w:pPr>
        <w:pStyle w:val="a3"/>
        <w:spacing w:before="0" w:beforeAutospacing="0" w:after="280" w:afterAutospacing="0" w:line="360" w:lineRule="auto"/>
        <w:ind w:left="170" w:right="57"/>
      </w:pPr>
      <w:r>
        <w:t xml:space="preserve">      Современная жизнь детей характеризуется множеством плюсов, которые коренным образом отличают их существование от жизни крестьянских детей, описанных в поэме Некрасова "Мороз, Красный нос". Во-первых, стоит отметить доступ к разнообразным образовательным возможностям, который значительно расширился в последние десятилетия. Сегодня многие дети имеют возможность посещать специализированные </w:t>
      </w:r>
      <w:r>
        <w:lastRenderedPageBreak/>
        <w:t>школы, кружки и секции, что позволяет развивать их таланты и увлечения. В отличие от крестьянских детей, чья жизнь была погружена в бесконечные сельскохозяйственные работы, современные дети могут выбирать, чем им заниматься: искусством, спортом, наукой и другими сферами. Это разнообразие ведет не только к более качественному образованию, но также к всестороннему развитию личности ребенка. Бесконечные возможности для обучения, такие как онлайн-курсы и доступ к мировым образовательным ресурсам, делают современность привлекательной для молодежи. Во-вторых, одна из значительных сторон жизни современных детей – это их защита со стороны государства и общества. В отличие от крестьянских детей, которых нередко использовали в качестве рабочей силы с раннего возраста, современные дети окружены системой защиты, источниками помощи и поддержки. Законы о защите прав детей, доступ к медицинским услугам, социальная поддержка и разнообразные программы помогают создать безопасные и комфортные условия для их жизни. Это позволяет современным детям сосредоточиться на учебе и развивать свои интересы, не беспокоясь так сильно о выживании и заработке, что было характерно для их предков. В-третьих, современное поколение детей пользуется возможностями глобализации и технологического прогресса. Развитие технологий позволило создавать новые формы общения, что также положительно сказывается на образовании и формировании социального круга. Дети могут общаться с ровесниками из других стран, получать доступ к международным проектам и внедряться в мировую культуру. Новые технологии, такие как интернет и мобильные приложения, обеспечивают доступ к обучающим ресурсам и развлекательным материалам, которые обогащают опыт детей и дают им возможность расширить свои горизонты.</w:t>
      </w:r>
      <w:r>
        <w:br/>
        <w:t xml:space="preserve">      Также стоит выделить и внедрение новых подходов к обучению, которые учитывают индивидуальные особенности каждого ребенка. Методики, направленные на развитие креативного мышления, критического анализа и самостоятельности, становятся все более популярными в образовательной среде. Современные образовательные учреждения стремятся создать такой климат, при котором каждый ребенок сможет проявить свои сильные стороны и развить их. Это, несомненно, в корне отличается от подхода, имевшего место в традиционном крестьянском обществе, где детям навязывались жесткие рамки и стандартные роли. Таким образом, современные дети имеют возможность не только получать образование, соответствующее их интересам и способностям, но и чувствовать себя активными участниками образовательного процесса. В этом контексте необходимо отметить и улучшение социальной инфраструктуры в городах и селах, что оказывает положительное влияние на жизнь </w:t>
      </w:r>
      <w:r>
        <w:lastRenderedPageBreak/>
        <w:t>детей. Хорошо развитая система детских садов, школ, спортивных и культурных центров позволяет детям развиваться по всем направлениям, находить интересы и увлечения вне стен дома. Помощь со стороны педагогов и воспитателей дает возможность детям смело исследовать окружающий мир, задавать вопросы и получать на них квалифицированные ответы. Современные дети имеют гораздо больше возможностей для социализации и развития, чем их предшественники, что создает более крепкое основание для их дальнейшего взросления и успешной реализации в жизни. Кроме того, существующая система девиантного поведения и меры по предотвращению насилия среди детей и подростков предоставляют им безопасное пространство для роста и развития.  Влияние родителей или их отсутствие, как это иногда бывает у крестьян, современные дети зачастую заменяют на поддержку со стороны учителей, школьного психолога и других наставников. Таким образом, окружающая их среда представляет собой гораздо более комфортные условия для развития личности и формирования прочных отношений с окружающими.</w:t>
      </w:r>
      <w:r>
        <w:br/>
        <w:t xml:space="preserve">     Нельзя забывать и о значении современных способов досуга, которые также предлагают детям множество преимуществ. С возникновением интернета и технологий дети имеют доступ к широкому спектру ресурсов и мероприятий, которые разнообразят их свободное время. Онлайн-игры, развивающие приложения, виртуальные экскурсии и т. д. представляют собой не только формы развлечения, но и инструменты обучения, которые стимулируют мыслительный процесс. Кроме того, современные дети могут посещать театры, выставки, спортивные соревнования и другие мероприятия, что значительно обогащает их культурный опыт. Таким образом, жизнь современных детей насыщена разнообразными событиями, знаниями и умениями, которых не могли получить крестьянские дети, проведя свое детство в тяжелых условиях труда и ограниченной социальной мобильности. В заключение, плюсы жизни современных детей очевидны и разнообразны. Они обеспечены доступом к качественному образованию, охране их прав и жизни, возможности развития и социализации, что в корне меняет их восприятие мира и самого себя. Современные дети живут в эру возможностей, где общество активно заботится о их развитии и благополучии. Таким образом, можно сделать вывод, что они находятся в гораздо более благоприятных условиях для полноценного роста и формирования как личностей по сравнению с детьми предыдущих поколений, описанными в произведениях литературы, таких как поэма Некрасова "Мороз, Красный нос".</w:t>
      </w:r>
    </w:p>
    <w:p w:rsidR="00E449A3" w:rsidRDefault="00E449A3" w:rsidP="00E449A3">
      <w:pPr>
        <w:pStyle w:val="3"/>
        <w:spacing w:before="0" w:beforeAutospacing="0" w:afterAutospacing="0" w:line="360" w:lineRule="auto"/>
        <w:ind w:left="170" w:right="57"/>
        <w:rPr>
          <w:rFonts w:eastAsia="Times New Roman"/>
          <w:sz w:val="28"/>
          <w:szCs w:val="28"/>
        </w:rPr>
      </w:pPr>
      <w:r>
        <w:rPr>
          <w:rFonts w:eastAsia="Times New Roman"/>
          <w:sz w:val="28"/>
          <w:szCs w:val="28"/>
        </w:rPr>
        <w:t>2.2 Проблемы и вызовы, с которыми сталкиваются современные дети</w:t>
      </w:r>
    </w:p>
    <w:p w:rsidR="00E449A3" w:rsidRDefault="00E449A3" w:rsidP="00E449A3">
      <w:pPr>
        <w:pStyle w:val="a3"/>
        <w:spacing w:before="0" w:beforeAutospacing="0" w:after="280" w:afterAutospacing="0" w:line="360" w:lineRule="auto"/>
        <w:ind w:left="170" w:right="57"/>
      </w:pPr>
      <w:r>
        <w:lastRenderedPageBreak/>
        <w:t xml:space="preserve">     Современные дети сталкиваются с множеством проблем и вызовов, которые существенно отличаются от тех, с которыми имели дело их предшественники. Прежде всего, в условиях стремительного технологического прогресса и мегаполисного образа жизни, детей окружают информационные потоки, которые не всегда положительно влияют на их развитие. С одной стороны, доступ к информации из различных источников очевидно расширяет кругозор и позволяет развивать различные навыки, с другой — избыточное количество информации создает трудности в фильтрации важного и необходимого. Психологические исследования показывают, что этот информационный перегруз может привести к повышенному уровню стресса и тревожности среди молодежи. Дети часто не получают адекватной эмоциональной поддержки от родителей, которые сами погружены в собственные заботы и проблемы, что провоцирует возникновение чувство одиночества и неуверенности в себе.</w:t>
      </w:r>
      <w:r>
        <w:br/>
        <w:t xml:space="preserve">     Кроме того, современные дети часто сталкиваются с проблемами социальной адаптации. Социальные сети и интернет, будучи важными инструментами общения, могут также стать причиной возникновения кибербуллинга и формирования низкой самооценки. Легкость, с которой можно поделиться своими мыслями и переживаниями, зачастую оборачивается негативными последствиями. Подростки становятся жертвой травли, что может приводить к серьезным психологическим расстройствам. Особенное внимание стоит уделить проблеме зависимости от гаджетов. Многие дети проводят значительное время за экранами, что лишает их возможности развивать межличностные навыки и формировать здоровые отношения в реальной жизни. В результате, материальные блага и развитие технологий, призванные упростить жизнь, зачастую становятся причиной возникновения новых сложностей.</w:t>
      </w:r>
      <w:r>
        <w:br/>
        <w:t xml:space="preserve">     На фоне перечисленных трудностей все более актуальной становится проблема психического здоровья у детей и подростков. В последние годы наблюдается рост числа обращений к психологам и психиатрам, который свидетельствует о нарастающей тревожности и депрессии среди молодежи. Необходимость постоянной борьбы за успеваемость в учебе, давление со стороны сверстников, обилие социальных ожиданий — все это накладывает тяжелый отпечаток на психику современного ребенка. Важно отметить, что в условиях крестьянской жизни, несмотря на их материальные и физические трудности, дети часто росли в атмосфере союза и взаимопомощи, что формировало более крепкие эмоциональные связи и защищало их от одиночества. Таким образом, проблема психического здоровья детей и подростков становится одной из главных тем воспитания и образования, и требует комплексного подхода как со стороны родителей, так и со стороны образовательных учреждений, чтобы создать </w:t>
      </w:r>
      <w:r>
        <w:lastRenderedPageBreak/>
        <w:t>безопасную пространство для их полноценного роста и развития.</w:t>
      </w:r>
      <w:r>
        <w:br/>
        <w:t xml:space="preserve">     Экономические изменения также играют свою роль в жизни современных детей, создавая дополнительные вызовы. Поскольку многие семьи сталкиваются с финансовыми трудностями, многие дети становятся свидетелями нестабильности. Родители, которые работают на нескольких работах или занимаются фрилансом, могут уделять меньше времени своим детям, что приводит к отсутствию необходимого внимания и заботы. Это, в свою очередь, формирует у детей ощущение небезопасности, поскольку они не ощущают поддержки со стороны своих родителей. Дети, выросшие в таких условиях, порой лишены необходимых базовых навыков для успешной социализации в обществе и формирования дальнейших жизненных целей. Они могут столкнуться с проблемами в учебе, первой работе и построении личных отношений, что способствует формированию цикла серьезных социальных и экономических проблем.</w:t>
      </w:r>
      <w:r>
        <w:br/>
        <w:t xml:space="preserve">      Также значительное влияние на жизнь современных детей оказывает культура потребления, в которой они растут. Реклама, доступная на каждом шагу, внедряет в сознание детей и подростков убеждение, что счастье и удовлетворение зависят от материальных благ. Это может привести к формированию у молодежи потребительских привычек, при этом часто игнорируя важность образования, общения и саморазвития. Более того, завышенные ожидания, порождаемые обществом и медиа, становятся причиной чувства неполноценности и тревожности среди детей, которые начинают сомневаться в своих способностях, если не могут соответствовать навязанным стандартам. В результате, желание иметь все больше материальных благ подчас затмевает более важные жизненные приоритеты — здоровье, дружбу, семью и личные достижения.</w:t>
      </w:r>
      <w:r>
        <w:br/>
        <w:t xml:space="preserve">     Существенной проблемой, с которой сталкиваются современные дети, является отсутствие активного времяпрепровождения на свежем воздухе и физической активности. Увлеченность гаджетами и виртуальными играми значительно снизила интерес к активным видам спорта и физической активности. Это приводит к проблемам со здоровьем, включая ожирение и малоподвижный образ жизни, что в конечном итоге влияет на общее качество жизни и сокращает возможности развития. Важно отметить, что даже с учетом этих трудностей, многие дети стремятся найти свой путь и воплотить свои мечты, несмотря на давление и вызовы, с которыми они сталкиваются.</w:t>
      </w:r>
      <w:r>
        <w:br/>
        <w:t xml:space="preserve">      Несмотря на все вышеперечисленные трудности, современное общество предлагает и множество возможностей для детей, которые активно используют свои ресурсы. Существуют образовательные программы, направленные на развитие личностных и социальные навыков, а также различные спортклубы и кружки, которые помогают </w:t>
      </w:r>
      <w:r>
        <w:lastRenderedPageBreak/>
        <w:t>детям находить единомышленников и формировать здоровые привычки. В школах всё больше внимания уделяется психическому здоровью учащихся, внедряются программы, направленные на профилактику стрессов и помощь в решении межличностных конфликтов. Однако необходимо, чтобы эта работа проводилась систематически и последовательно, чтобы помочь детям эффективно справляться с вызовами и находить свои собственные пути к успеху.</w:t>
      </w:r>
      <w:r>
        <w:br/>
        <w:t xml:space="preserve">     Одной из стратегий, которая может помочь детям справляться с современными проблемами, является развитие навыков критического мышления и медиаграмотности. Эти навыки позволяют детям не только фильтровать информацию и делать осознанные выборы, но и находить здоровые способы самовыражения и управления своими эмоциями. Образование играет важную роль в этом процессе, ведь именно в образовательных учреждениях налаживаются связи между детьми и педагогами, формируется культура обсуждения проблем и поиска решений, которые касаются как учебного процесса, так и личной жизни.</w:t>
      </w:r>
      <w:r>
        <w:br/>
        <w:t>И наконец, необходимо помнить о важности поддержки со стороны родителей и близких. Создание безопасной и поддерживающей среды для общения и откровенных разговоров может значительно помочь детям справляться с внутренними и внешними проблемами. Родители могут стать не только опорой, но и примером в поиске путей решения трудностей. Таким образом, при адекватном подходе и поддержке, современные дети могут научиться искать баланс в жизни и строить свое будущее, опираясь на позитивный опыт и извлекая уроки из сложных ситуаций.</w:t>
      </w:r>
    </w:p>
    <w:p w:rsidR="00E449A3" w:rsidRDefault="00E449A3" w:rsidP="00E449A3">
      <w:pPr>
        <w:pStyle w:val="2"/>
        <w:spacing w:before="0" w:beforeAutospacing="0" w:afterAutospacing="0" w:line="360" w:lineRule="auto"/>
        <w:ind w:left="170" w:right="57"/>
        <w:rPr>
          <w:rFonts w:eastAsia="Times New Roman"/>
          <w:sz w:val="28"/>
          <w:szCs w:val="28"/>
        </w:rPr>
      </w:pPr>
      <w:r>
        <w:rPr>
          <w:rFonts w:eastAsia="Times New Roman"/>
          <w:sz w:val="28"/>
          <w:szCs w:val="28"/>
        </w:rPr>
        <w:t>Глава 3. Сравнительный анализ</w:t>
      </w:r>
    </w:p>
    <w:p w:rsidR="00E449A3" w:rsidRDefault="00E449A3" w:rsidP="00E449A3">
      <w:pPr>
        <w:pStyle w:val="a3"/>
        <w:spacing w:before="0" w:beforeAutospacing="0" w:after="280" w:afterAutospacing="0" w:line="360" w:lineRule="auto"/>
        <w:ind w:left="170" w:right="57"/>
      </w:pPr>
      <w:r>
        <w:t xml:space="preserve">     В поэме Н. А. Некрасова "Мороз, Красный нос" акцентируется внимание на тяжелых условиях жизни крестьянских детей, что вырисовывает картину детства в XIX веке. Крестьяне испытывали постоянные трудности, связанными с сельским трудом, бедностью и суровыми зимами. Жизнь крестьянских детей была наполнена физическим трудом с раннего возраста, и их детство часто лишалось беззаботности, характерной для современного детства. В поэме видим ситуацию, когда дети, несмотря на свой юный возраст, были вынуждены помогать взрослым на поле, выполнять разные работы по дому и заботиться о младших братьях и сестрах. Это подчеркивает, что детство в крестьянской среде было жёстко связано с обязанностями, и их радости и игры затмевались трудностями. Однако, с другой стороны, можно заметить, что такие условия накладывали отпечаток на характер детей, воспитывая в них стойкость, трудолюбие и целеустремленность. Контрастирует эта жизнь с жизнью современных </w:t>
      </w:r>
      <w:r>
        <w:lastRenderedPageBreak/>
        <w:t>детей, которым предоставлены более комфортные условия существования, значительное внимание уделяется их обучению и развитию, однако, это тоже вызывает свои проблемы. Современные дети, хотя и имеют доступ к образовательным ресурсам и развлечениям, часто сталкиваются с их чрезмерным избытком, что приводит к отсутствию физической активности и даже к эмоциональным перегрузкам. Таким образом, мы видим, что плюсы и минусы как крестьянского, так и современного детства имеют свои корни в принципиально разных условиях жизни.</w:t>
      </w:r>
      <w:r>
        <w:br/>
        <w:t xml:space="preserve">      Некрасов в своём произведении показывает не только физические трудности, с которыми сталкиваются крестьяне, но и их внутреннюю борьбу. В образах крестьянских детей отражены не только наученные трудовой дисциплине качества, но и настоящая радость, возникающая в моменты простых человеческих удовольствий, пусть даже мимолетная. Мы видим, как погода и природа влияют на их жизни, как даже в зимние холодные дни они находят повод для игры, для сбора в толпе и создания своего собственного мира. Однако эти моменты счастья лишь подчеркиваются контекстом их трудностей. Сравнивая этот опыт с современным, мы можем заметить, что нагрузка на детей в современных условиях, хотя и не такая физическая, как у крестьян, может привести к сильным моральным и психологическим перегрузкам. Современные дети часто завалены домашними заданиями, дополнительными занятиями, что не оставляет времени на свободную игру и самовыражение. Это ведет к тому, что родителям чаще задаются вопросы о том, что значит быть ребёнком в современных условиях, и как сохранить баланс между обязанностями и активным отдыхом. Таким образом, в обеих случаях можно обнаружить своеобразный парадокс: трудности и нагрузка, хоть и видятся по-разному, все же присутствуют и формируют разные характерные черты детей.</w:t>
      </w:r>
      <w:r>
        <w:br/>
        <w:t xml:space="preserve">      Важным аспектом, который следует подчеркнуть, является эмоциональное развитие детей в разных условиях. Крестьяне, как правило, имели более тесные связи в своих общинах, что способствовало формированию социального интеллекта с раннего возраста. Дети научались находить общий язык со сверстниками, рассчитывать на помощь друг друга в трудные времена. В поэме Некрасова это подтверждается яркими образами взаимодействия детей в контексте трудностей и радостей. В отличие от крестьянского детства, современное детство, в силу развития технологий, зачастую становится более индивидуализированным. Дети меньше времени проводят с сверстниками вживую, что иногда приводит к недостатку навыков общения и социума. Хотя технологии могут открывать новые горизонты, они также могут отдалять детей друг от друга. В этом контексте социальное взаимодействие и эмоциональное развитие </w:t>
      </w:r>
      <w:r>
        <w:lastRenderedPageBreak/>
        <w:t>становятся выгодой, присущей крестьянскому детству. Подводя итоги, можно утверждать, что на фоне своего времени и обстоятельств детство формировало характер и мировосприятие детей, и поняв, как меняются акценты в различных условиях, мы способны более осознанно относиться к проблемам, с которыми сталкиваются современные дети. Сравнительный анализ показывает, как важны традиции, сообщество и поддержка друг друга, что остается актуальным и в сегодняшнем мире.</w:t>
      </w:r>
    </w:p>
    <w:p w:rsidR="00E449A3" w:rsidRDefault="00E449A3" w:rsidP="00E449A3">
      <w:pPr>
        <w:pStyle w:val="3"/>
        <w:spacing w:before="0" w:beforeAutospacing="0" w:afterAutospacing="0" w:line="360" w:lineRule="auto"/>
        <w:ind w:left="170" w:right="57"/>
        <w:rPr>
          <w:rFonts w:eastAsia="Times New Roman"/>
          <w:sz w:val="28"/>
          <w:szCs w:val="28"/>
        </w:rPr>
      </w:pPr>
      <w:r>
        <w:rPr>
          <w:rFonts w:eastAsia="Times New Roman"/>
          <w:sz w:val="28"/>
          <w:szCs w:val="28"/>
        </w:rPr>
        <w:t>3.1 Сходства и различия</w:t>
      </w:r>
    </w:p>
    <w:p w:rsidR="00E449A3" w:rsidRDefault="00E449A3" w:rsidP="00E449A3">
      <w:pPr>
        <w:pStyle w:val="a3"/>
        <w:spacing w:before="0" w:beforeAutospacing="0" w:after="280" w:afterAutospacing="0" w:line="360" w:lineRule="auto"/>
        <w:ind w:left="170" w:right="57"/>
      </w:pPr>
      <w:r>
        <w:t xml:space="preserve">      В поэме Некрасова «Мороз, Красный нос» детская жизнь и её трудности изображены с особой проницательностью. Сравнивая жизни крестьянских детей XIX века и современных детей, можно заметить, что, несмотря на различия в экономических условиях, обе группы детей сталкиваются с некоторыми общими проблемами. Например, и тогда, и сейчас дети подвержены нагрузкам и ожиданиям со стороны своих семей. В крестьянских семьях малыши рано начинали трудиться, помогая родителям в поле или по хозяйству, что порой отнимало у них возможность наслаждаться детством. Современные дети могут не заниматься физическим трудом, но они тоже часто перегружены: занятия в кружках, школа и соперничество со сверстниками создают атмосферу стресса и давления. В обоих случаях детство оказывается стиснутым между требованиями взрослых и собственными желаниями. Также можно провести параллели в том, как дети воспринимают мир. И крестьянские, и современные ребята полны живого любопытства, стремления к исследованию окружающей действительности. В стихах Некрасова красота зимней природы, «мороз, красный нос», вызывают восхищение и восторг у детей, что свойственно детям всех времён. Общими остаются и некоторые эмоциональные переживания: страх, радость, сомнения, которые испытывают все дети, независимо от их социального положения. Таким образом, несмотря на века, разделяющие их, остаются параллели в эмоциональном фоне детства, и вопросы взросления, ответственности и мечты о будущем остаются актуальными для детей любых эпох.</w:t>
      </w:r>
      <w:r>
        <w:br/>
        <w:t xml:space="preserve">     При большей глубине анализа становятся заметными отличия в условиях, в которых живут дети различных времён. Для крестьянских детей жизнь была полна трудностей: отсутствие удобств, недостаток пищи и частые болезни ставили под угрозу как их физическое, так и психическое здоровье. Некрасов прекрасно передаёт образ крестьянского ребёнка, который зимой, обутая в лапти, идёт по снегу, чувствуя холод, но продолжает выполнять свои обязанности. Современные дети обладают куда большим комфортом: центры досуга, доступ к образованию, здоровье и всё, что из этого </w:t>
      </w:r>
      <w:r>
        <w:lastRenderedPageBreak/>
        <w:t>вытекает, позволяют им иметь лучшую жизнь, чем у их предков. Однако и это не лишено своих минусов. В нашем мире наблюдается стремление к потреблению, дети часто становятся заложниками технологий, устройств и социальных сетей. В отличие от крестьянских детей, которые росли в непосредственном взаимодействии с природой и трудом, современные дети могут оказаться отдалёнными от реальных ощущений жизни. Изоляция от природы, которая наблюдается в крупных городах, формирует другую психологию. Дети становятся менее физически активными и более склонными к стрессам и депрессиям. Они часто встречаются с проблемами, связанными с корпоративными нормами, и сравнениями с идеализированными образами, которые подают СМИ. Таким образом, можно увидеть, что, несмотря на внешние изменения, глубинные проблемы, присущие детству, никуда не исчезли.</w:t>
      </w:r>
      <w:r>
        <w:br/>
        <w:t xml:space="preserve">      Сравнивая жизни крестьянских и современных детей, мы можем сделать выводы о том, что общие черты человеческой природы остаются неизменными, однако условия их существования варьируются в зависимости от времени и пространства. Некрасов, описывающий детство в «Мороз, Красный нос», показывает нам не только трудности, но и красоту восприятия мира его героем. Это же стремление к познанию, радость, азарт можно наблюдать и у современных детей, однако контекст, в котором они растут, отпечатывается на их личностях и их будущем. Необходимость трудиться наравне с родителями, о которой говорит бывшая жизнь крестьянских детей, постепенно заменяется концепцией самореализации и успеха в современных условиях. Мы видим, как моральные и этические аспекты детства меняются, в то время как эмоциональные переживания продолжают оставаться и роднят два разных поколения. Необходимо анализировать и учитывать контекст, в котором живут дети, ведь жизнь, наполненная естественным трудом и взаимодействием с природой, не всегда может быть оптимально заменена современными условиями, где главное — успеть за временем. Важным становится вопрос: какую цену мы готовы заплатить за комфорт и прогресс, и что именно мы вкладываем в понятие «счастливое детство». Таким образом, анализируя, мы прикасаемся к более глубоким истинам о природе человеческого существования и о том, как передается опыт из поколения в поколение.</w:t>
      </w:r>
    </w:p>
    <w:p w:rsidR="00E449A3" w:rsidRDefault="00E449A3" w:rsidP="00E449A3">
      <w:pPr>
        <w:pStyle w:val="3"/>
        <w:spacing w:before="0" w:beforeAutospacing="0" w:afterAutospacing="0" w:line="360" w:lineRule="auto"/>
        <w:ind w:left="170" w:right="57"/>
        <w:rPr>
          <w:rFonts w:eastAsia="Times New Roman"/>
          <w:sz w:val="28"/>
          <w:szCs w:val="28"/>
        </w:rPr>
      </w:pPr>
      <w:r>
        <w:rPr>
          <w:rFonts w:eastAsia="Times New Roman"/>
          <w:sz w:val="28"/>
          <w:szCs w:val="28"/>
        </w:rPr>
        <w:t>3.2 Влияние исторического контекста на жизнь детей</w:t>
      </w:r>
    </w:p>
    <w:p w:rsidR="00E449A3" w:rsidRDefault="00E449A3" w:rsidP="00E449A3">
      <w:pPr>
        <w:pStyle w:val="a3"/>
        <w:spacing w:before="0" w:beforeAutospacing="0" w:after="280" w:afterAutospacing="0" w:line="360" w:lineRule="auto"/>
        <w:ind w:left="170" w:right="57"/>
      </w:pPr>
      <w:r>
        <w:t xml:space="preserve">      На протяжении 19 века, крестьянская жизнь в России была неотъемлемой частью социальной структуры страны. В поэме Некрасова "Мороз, Красный нос" детально изображено тяжелое бытие крестьян, включая условия, в которых они воспитывали своих детей. Эти условия нельзя рассматривать вне исторического контекста, ведь </w:t>
      </w:r>
      <w:r>
        <w:lastRenderedPageBreak/>
        <w:t>именно экономические и социальные преобразования в стране определяли образ жизни крестьян. Во времена крепостного права, дети крестьян часто становились свидетелями тяжелого труда своих родителей. С раннего возраста они придавались работам в поле и хозяйстве, и были лишены возможности получать полноценное образование. Это обусловило сложные условия для физического и умственного развития. На примере детства в поэме, можно заметить, насколько сильно на детей влияет окружающая реальность: они вникают в горести и радости своих семей, учатся не только работать, но и выживать в условиях постоянного стресса. Важно отметить, что детство крестьян наполнялось не только трудом, но и народными традициями: фольклором, песнями, приобщением к натуральной культуре. Такая среда формировала у детей стойкость и умение адаптироваться к сложным условиям. Однако, стоит задаться вопросом, могла ли такая обстановка способствовать полноценному развитию личности и моральным ценностям. Изучая произведение Некрасова, замечаем, что хотя детство крестьян предлагало свои плюсы, зачастую оно оборачивалось большим количеством страха и потерь, что существенно влияло на характер и судьбу взрослого человека.</w:t>
      </w:r>
      <w:r>
        <w:br/>
        <w:t xml:space="preserve">     Сравнивая с современным детством, мы видим совершенно другую картину. На сегодняшний день дети растут в условиях, где доминирует комфорт и доступ к образовательным ресурсам. Тем не менее, это не избавляет их от трудностей. Современные дети сталкиваются с проблемами, которые прямо противоположны тем, с которыми сталкивались их предшественники. Например, несмотря на то, что доступ к образованию стал значительно легче, не все дети имеют равные возможности. Современные технологии и социальные сети создают необходимые условия для обмена информацией, но также и изоляции. Излишняя зависимость от гаджетов формирует новую реальность: многие дети теряют социальные навыки, которые так важны для развития нормальных межличностных отношений. В отличие от крестьянских детей, которых жизнь учила рано брать на себя ответственность и трудиться, современные дети могут стать зависимыми от современных технологий и родителей. Подобная изоляция может вызвать проблемы с психическим здоровьем, такими как тревожность и депрессия.            Таким образом, хотя жизнь современных детей может показаться более комфортной, она также включает в себя свои собственные вызовы и трудности, что создает для них уникальные и порой сложные условия существования.</w:t>
      </w:r>
      <w:r>
        <w:br/>
        <w:t xml:space="preserve">      На основании вышеизложенного, можно сделать вывод о том, что исторический контекст ненадолго изменяет сущность детства, хотя и в принципе меняет формы. В крестьянской жизни детство помимо ежедневных трудностей было обогащено традициями и культурой, а в современной — технологией и доступом к информации. </w:t>
      </w:r>
      <w:r>
        <w:lastRenderedPageBreak/>
        <w:t>Однако, в обоих случаях, дети находились под давлением — будь то социальное, экономическое, или культурное. Расширяя старые традиции и обретая новые, поколения детей, как крестьянские, так и современные, были и остаются продуктами своего времени, отражая его дух в своих действиях и особенностях характеров. Хотя многое в мире меняется, основные вызовы, с которыми сталкиваются дети, остаются, как следует из анализа: это применение стереотипов, социальная изоляция и отсутствие полноценного общения. Судя по поэме Некрасова, мы видим, что дети всегда адаптируются к условиям, в которых они живут и, несмотря на недостатки воспитания, способны развивать свои сильные стороны. Таким образом, влияние исторического контекста на развитие детей остается значительным и продолжает актуализироваться в современных реалиях, подчеркивая важность понимания их выживания и адаптации.</w:t>
      </w:r>
    </w:p>
    <w:p w:rsidR="00E449A3" w:rsidRDefault="00E449A3" w:rsidP="00E449A3">
      <w:pPr>
        <w:pStyle w:val="2"/>
        <w:spacing w:before="0" w:beforeAutospacing="0" w:afterAutospacing="0" w:line="360" w:lineRule="auto"/>
        <w:ind w:left="170" w:right="57"/>
        <w:rPr>
          <w:rFonts w:eastAsia="Times New Roman"/>
          <w:sz w:val="28"/>
          <w:szCs w:val="28"/>
        </w:rPr>
      </w:pPr>
      <w:r>
        <w:rPr>
          <w:rFonts w:eastAsia="Times New Roman"/>
          <w:sz w:val="28"/>
          <w:szCs w:val="28"/>
        </w:rPr>
        <w:t>Заключение</w:t>
      </w:r>
    </w:p>
    <w:p w:rsidR="00E449A3" w:rsidRDefault="00E449A3" w:rsidP="00E449A3">
      <w:pPr>
        <w:pStyle w:val="a3"/>
        <w:spacing w:before="0" w:beforeAutospacing="0" w:after="280" w:afterAutospacing="0" w:line="360" w:lineRule="auto"/>
        <w:ind w:left="170" w:right="57"/>
      </w:pPr>
      <w:r>
        <w:t xml:space="preserve">      В ходе нашего исследования мы провели глубокий анализ жизни крестьянских детей, как это изображено в поэме Н. А. Некрасова "Мороз, Красный нос", и сопоставили её с жизнью современных детей. Удивительно, но, несмотря на разницу в исторических обстоятельствах, мы можем заметить как положительные, так и отрицательные аспекты в жизни обеих групп. Крестьяне в поэме представляют собой образ жизни, который включает в себя и радости, и страдания. С одной стороны, дети наделены свободой природы, близостью к родителям и умением трудиться с малых лет, что формирует в них требуемые жизненные навыки и смекалку. Однако, с другой стороны, они также сталкиваются с суровыми условиями жизни, недостатком обеспечения и образования, что снижает их возможности для дальнейшего развития. Сравнивая это с жизнью современных детей, мы понимаем, что хотя сегодняшние дети пользуются значительными благами цивилизации, такими как доступ к образованию и современным технологиям, они также сталкиваются с новыми вызовами, среди которых эмоциональное выгорание, зависимость от цифровых устройств и индивидуализм. В итоге, обе группы детей, столь далекие во времени, не так уж сильно различаются в плане своих стремлений и потребностей. Оба поколения нуждаются в любви, поддержке и возможности раскрывать свои таланты, хотя пути к этому заметно различаются.</w:t>
      </w:r>
      <w:r>
        <w:br/>
        <w:t xml:space="preserve">     Анализируя произведение Некрасова и современную жизнь, можно прийти к выводу о том, что жизненные условия формируют не только индивидуальность детей, но и их будущее. Крестьяне, описанные в поэме, живут среди своих трудностей, однако их образы живут в культуре народа, который ценит связь с землёй и трудом. Нельзя </w:t>
      </w:r>
      <w:r>
        <w:lastRenderedPageBreak/>
        <w:t>недооценивать важность прежних традиций, в которых присутствуют такие аспекты, как коллективизм и уважение к родителям. Сравнительно, современный человек находится в мире, насыщенном технологиями, который подразумевает более индивидуалистический подход к жизни. У детей есть возможность выбирать свой путь, однако это также обременяет их извечным вопросом выбора, который может привести к стрессу и неопределённости. Таким образом, поклонение комфорту и удобству не всегда приводит к счастью, и здесь наша задача как общества — помочь детям не потерять ценности, которые были важны для их предков.</w:t>
      </w:r>
      <w:r>
        <w:br/>
        <w:t xml:space="preserve">      В конечном счете, изучение жизни крестьянских и современных детей показывает, как меняются социальные и культурные контексты, в которых они растут. Неизменно остается тот факт, что каждый ребенок, независимо от своего времени и места рождения, требует заботы, поддержки и вдохновения для своего личного роста. Современные дети, часто перегруженные информацией и требованиями общества, нуждаются в умении осваивать эмоциональный и физический баланс, что позволит им стать не только успешными, но и счастливыми. Мы, как общество, несем ответственность за преемственность поколений, за передачу памяти и опыта, который научит их социальным и культурным ценностям, которые были дорогими для крестьян. Важно сохранить этот диалог между прошлым и настоящим, чтобы дети обоих поколений могли извлечь уроки и понять, что их жизнь и судьба зависят не только от условий, в которых они растут, но и от их внутреннего мира, стремлений и готовности к преодолению трудностей.</w:t>
      </w:r>
    </w:p>
    <w:p w:rsidR="00E449A3" w:rsidRDefault="00E449A3" w:rsidP="00E449A3">
      <w:pPr>
        <w:pStyle w:val="a3"/>
        <w:spacing w:before="0" w:beforeAutospacing="0" w:after="280" w:afterAutospacing="0" w:line="360" w:lineRule="auto"/>
        <w:ind w:left="170" w:right="57"/>
      </w:pPr>
    </w:p>
    <w:p w:rsidR="00E449A3" w:rsidRDefault="00E449A3" w:rsidP="00E449A3">
      <w:pPr>
        <w:pStyle w:val="a3"/>
        <w:spacing w:before="0" w:beforeAutospacing="0" w:after="280" w:afterAutospacing="0" w:line="360" w:lineRule="auto"/>
        <w:ind w:left="170" w:right="57"/>
      </w:pPr>
    </w:p>
    <w:p w:rsidR="00E449A3" w:rsidRDefault="00E449A3" w:rsidP="00E449A3">
      <w:pPr>
        <w:pStyle w:val="a3"/>
        <w:spacing w:before="0" w:beforeAutospacing="0" w:after="280" w:afterAutospacing="0" w:line="360" w:lineRule="auto"/>
        <w:ind w:left="170" w:right="57"/>
      </w:pPr>
    </w:p>
    <w:p w:rsidR="00E449A3" w:rsidRDefault="00E449A3" w:rsidP="00E449A3">
      <w:pPr>
        <w:pStyle w:val="a3"/>
        <w:spacing w:before="0" w:beforeAutospacing="0" w:after="280" w:afterAutospacing="0" w:line="360" w:lineRule="auto"/>
        <w:ind w:left="170" w:right="57"/>
      </w:pPr>
    </w:p>
    <w:p w:rsidR="00E449A3" w:rsidRDefault="00E449A3" w:rsidP="00E449A3">
      <w:pPr>
        <w:pStyle w:val="a3"/>
        <w:spacing w:before="0" w:beforeAutospacing="0" w:after="280" w:afterAutospacing="0" w:line="360" w:lineRule="auto"/>
        <w:ind w:left="170" w:right="57"/>
      </w:pPr>
    </w:p>
    <w:p w:rsidR="00E449A3" w:rsidRDefault="00E449A3" w:rsidP="00E449A3">
      <w:pPr>
        <w:pStyle w:val="a3"/>
        <w:spacing w:before="0" w:beforeAutospacing="0" w:after="280" w:afterAutospacing="0" w:line="360" w:lineRule="auto"/>
        <w:ind w:left="170" w:right="57"/>
      </w:pPr>
    </w:p>
    <w:p w:rsidR="00E449A3" w:rsidRDefault="00E449A3" w:rsidP="00E449A3">
      <w:pPr>
        <w:pStyle w:val="a3"/>
        <w:spacing w:before="0" w:beforeAutospacing="0" w:after="280" w:afterAutospacing="0" w:line="360" w:lineRule="auto"/>
        <w:ind w:left="170" w:right="57"/>
      </w:pPr>
    </w:p>
    <w:p w:rsidR="00E449A3" w:rsidRDefault="00E449A3" w:rsidP="00E449A3">
      <w:pPr>
        <w:ind w:left="720"/>
        <w:jc w:val="center"/>
        <w:textAlignment w:val="baseline"/>
        <w:rPr>
          <w:rFonts w:eastAsia="Times New Roman"/>
          <w:b/>
          <w:bCs/>
          <w:sz w:val="28"/>
          <w:szCs w:val="28"/>
          <w:bdr w:val="none" w:sz="0" w:space="0" w:color="auto" w:frame="1"/>
        </w:rPr>
      </w:pPr>
      <w:r>
        <w:rPr>
          <w:rFonts w:eastAsia="Times New Roman"/>
          <w:b/>
          <w:bCs/>
          <w:sz w:val="28"/>
          <w:szCs w:val="28"/>
          <w:bdr w:val="none" w:sz="0" w:space="0" w:color="auto" w:frame="1"/>
        </w:rPr>
        <w:t>СПИСОК ЛИТЕРАТУРЫ</w:t>
      </w:r>
    </w:p>
    <w:p w:rsidR="00E449A3" w:rsidRDefault="00E449A3" w:rsidP="00E449A3">
      <w:pPr>
        <w:ind w:left="720"/>
        <w:jc w:val="center"/>
        <w:textAlignment w:val="baseline"/>
        <w:rPr>
          <w:rFonts w:ascii="Calibri" w:eastAsia="Times New Roman" w:hAnsi="Calibri" w:cs="Calibri"/>
          <w:sz w:val="22"/>
          <w:szCs w:val="22"/>
        </w:rPr>
      </w:pPr>
    </w:p>
    <w:p w:rsidR="00E449A3" w:rsidRDefault="00E449A3" w:rsidP="00E449A3">
      <w:pPr>
        <w:pStyle w:val="a3"/>
        <w:numPr>
          <w:ilvl w:val="0"/>
          <w:numId w:val="1"/>
        </w:numPr>
        <w:spacing w:before="0" w:beforeAutospacing="0" w:after="0" w:afterAutospacing="0" w:line="360" w:lineRule="auto"/>
        <w:ind w:right="57"/>
      </w:pPr>
      <w:r>
        <w:lastRenderedPageBreak/>
        <w:t>Абраменкова, В. Г. Социальная психология детства: развитие отношений ребенка в детской субкультуре / В. В. Абраменкова; гл. ред. Д. И. Фельдштейн. - Москва: МПСИ, 2000. - 416-420 с.</w:t>
      </w:r>
    </w:p>
    <w:p w:rsidR="00E449A3" w:rsidRDefault="00E449A3" w:rsidP="00E449A3">
      <w:pPr>
        <w:pStyle w:val="a3"/>
        <w:numPr>
          <w:ilvl w:val="0"/>
          <w:numId w:val="1"/>
        </w:numPr>
        <w:spacing w:before="0" w:beforeAutospacing="0" w:after="0" w:afterAutospacing="0" w:line="360" w:lineRule="auto"/>
        <w:ind w:right="57"/>
      </w:pPr>
      <w:r>
        <w:t>Бабаева, Ю. Д. Психологические последствия информатизации / Ю. Д. Бабаева // Психологический журнал. - 1998. - № 1. - С. 89.</w:t>
      </w:r>
    </w:p>
    <w:p w:rsidR="00E449A3" w:rsidRDefault="00E449A3" w:rsidP="00E449A3">
      <w:pPr>
        <w:pStyle w:val="a3"/>
        <w:numPr>
          <w:ilvl w:val="0"/>
          <w:numId w:val="1"/>
        </w:numPr>
        <w:spacing w:before="0" w:beforeAutospacing="0" w:after="0" w:afterAutospacing="0" w:line="360" w:lineRule="auto"/>
        <w:ind w:right="57"/>
      </w:pPr>
      <w:r>
        <w:t>Бабурова, И.Б. Воспитательный потенциал СМИ : взгляд педагога / И. Бабурова // Народное образование. - 2008. - № 2. - С. 268.</w:t>
      </w:r>
    </w:p>
    <w:p w:rsidR="00E449A3" w:rsidRDefault="00E449A3" w:rsidP="00E449A3">
      <w:pPr>
        <w:pStyle w:val="a3"/>
        <w:numPr>
          <w:ilvl w:val="0"/>
          <w:numId w:val="1"/>
        </w:numPr>
        <w:spacing w:before="0" w:beforeAutospacing="0" w:after="0" w:afterAutospacing="0" w:line="360" w:lineRule="auto"/>
        <w:ind w:right="57"/>
      </w:pPr>
      <w:r>
        <w:t>Баханов, Е. Н. Чем грозят нечитающие дети? / Е. Баханов// Журналистика и медиарынок. - 2007. - N 2. - С. 48-50.</w:t>
      </w:r>
    </w:p>
    <w:p w:rsidR="00E449A3" w:rsidRDefault="00E449A3" w:rsidP="00E449A3">
      <w:pPr>
        <w:pStyle w:val="a4"/>
        <w:numPr>
          <w:ilvl w:val="0"/>
          <w:numId w:val="1"/>
        </w:numPr>
        <w:spacing w:line="360" w:lineRule="auto"/>
        <w:textAlignment w:val="baseline"/>
        <w:rPr>
          <w:rFonts w:ascii="Calibri" w:eastAsia="Times New Roman" w:hAnsi="Calibri" w:cs="Calibri"/>
        </w:rPr>
      </w:pPr>
      <w:r>
        <w:rPr>
          <w:rFonts w:eastAsia="Times New Roman"/>
          <w:bdr w:val="none" w:sz="0" w:space="0" w:color="auto" w:frame="1"/>
        </w:rPr>
        <w:t>Большой энциклопедический словарь / Гл. ред. А. М. Прохоров. – 2-е изд., перераб. и доп. – М. : Большая Рос. энцикл., 2004. – 1456 с.</w:t>
      </w:r>
    </w:p>
    <w:p w:rsidR="00E449A3" w:rsidRDefault="00E449A3" w:rsidP="00E449A3">
      <w:pPr>
        <w:pStyle w:val="a3"/>
        <w:numPr>
          <w:ilvl w:val="0"/>
          <w:numId w:val="1"/>
        </w:numPr>
        <w:spacing w:before="0" w:beforeAutospacing="0" w:after="0" w:afterAutospacing="0" w:line="360" w:lineRule="auto"/>
        <w:ind w:right="57"/>
      </w:pPr>
      <w:r>
        <w:t>Браун, С. Всемирная паутина для доступа к Internet / C.Браун; пер.с англ. А.Н.Котова. - Москва: Гелеос, 1996. - 167 с.</w:t>
      </w:r>
    </w:p>
    <w:p w:rsidR="00E449A3" w:rsidRDefault="00E449A3" w:rsidP="00E449A3">
      <w:pPr>
        <w:pStyle w:val="a3"/>
        <w:numPr>
          <w:ilvl w:val="0"/>
          <w:numId w:val="1"/>
        </w:numPr>
        <w:spacing w:before="0" w:beforeAutospacing="0" w:after="0" w:afterAutospacing="0" w:line="360" w:lineRule="auto"/>
        <w:ind w:right="57"/>
      </w:pPr>
      <w:r>
        <w:t>Владимиров, И.А. Дети Интернета / И. Владимиров // Крылья. - 2007. - № 2/3. - С. 40-41.</w:t>
      </w:r>
    </w:p>
    <w:p w:rsidR="00E449A3" w:rsidRDefault="00E449A3" w:rsidP="00E449A3">
      <w:pPr>
        <w:pStyle w:val="a3"/>
        <w:numPr>
          <w:ilvl w:val="0"/>
          <w:numId w:val="1"/>
        </w:numPr>
        <w:spacing w:before="0" w:beforeAutospacing="0" w:after="0" w:afterAutospacing="0" w:line="360" w:lineRule="auto"/>
        <w:ind w:right="57"/>
      </w:pPr>
      <w:r>
        <w:t>Вульфов, Б.В. Интересы и потребности современных детей и подростков / Б.В. Вульфов. - 2-е изд. - Москва: Росмэн, 2007 - 52 с.</w:t>
      </w:r>
    </w:p>
    <w:p w:rsidR="00E449A3" w:rsidRDefault="00E449A3" w:rsidP="00E449A3">
      <w:pPr>
        <w:pStyle w:val="a3"/>
        <w:numPr>
          <w:ilvl w:val="0"/>
          <w:numId w:val="1"/>
        </w:numPr>
        <w:spacing w:before="0" w:beforeAutospacing="0" w:after="0" w:afterAutospacing="0" w:line="360" w:lineRule="auto"/>
        <w:ind w:right="57"/>
      </w:pPr>
      <w:r>
        <w:t>Н.А. Некрасов Поэма «Мороз, Красный нос».</w:t>
      </w:r>
    </w:p>
    <w:p w:rsidR="00E449A3" w:rsidRDefault="00E449A3" w:rsidP="00E449A3">
      <w:pPr>
        <w:pStyle w:val="a4"/>
        <w:numPr>
          <w:ilvl w:val="0"/>
          <w:numId w:val="1"/>
        </w:numPr>
        <w:spacing w:line="360" w:lineRule="auto"/>
        <w:ind w:right="72"/>
        <w:jc w:val="both"/>
        <w:textAlignment w:val="baseline"/>
        <w:rPr>
          <w:rFonts w:ascii="Calibri" w:eastAsia="Times New Roman" w:hAnsi="Calibri" w:cs="Calibri"/>
        </w:rPr>
      </w:pPr>
      <w:r>
        <w:rPr>
          <w:rFonts w:eastAsia="Times New Roman"/>
          <w:bdr w:val="none" w:sz="0" w:space="0" w:color="auto" w:frame="1"/>
        </w:rPr>
        <w:t>Ожегов С.И., Шведова Н.Ю. Толковый словарь русского языка: 80 000 слов и фразеологических выражений. — 4-е изд., М.: Высшая школа, 1997. — 944 с.</w:t>
      </w:r>
    </w:p>
    <w:p w:rsidR="00E449A3" w:rsidRDefault="00E449A3" w:rsidP="00E449A3">
      <w:pPr>
        <w:pStyle w:val="a4"/>
        <w:numPr>
          <w:ilvl w:val="0"/>
          <w:numId w:val="1"/>
        </w:numPr>
        <w:spacing w:line="360" w:lineRule="auto"/>
        <w:textAlignment w:val="baseline"/>
        <w:rPr>
          <w:rFonts w:ascii="Calibri" w:eastAsia="Times New Roman" w:hAnsi="Calibri" w:cs="Calibri"/>
        </w:rPr>
      </w:pPr>
      <w:r>
        <w:rPr>
          <w:rFonts w:eastAsia="Times New Roman"/>
          <w:bdr w:val="none" w:sz="0" w:space="0" w:color="auto" w:frame="1"/>
        </w:rPr>
        <w:t>Полная энциклопедия быта русского народа, составленная Иваном Панкеевым .- М.: ОЛМА-ПРЕСС,1988.- 688с.</w:t>
      </w:r>
    </w:p>
    <w:p w:rsidR="00E449A3" w:rsidRDefault="00E449A3" w:rsidP="00E449A3">
      <w:pPr>
        <w:pStyle w:val="a4"/>
        <w:numPr>
          <w:ilvl w:val="0"/>
          <w:numId w:val="1"/>
        </w:numPr>
        <w:spacing w:line="360" w:lineRule="auto"/>
        <w:textAlignment w:val="baseline"/>
        <w:rPr>
          <w:rFonts w:ascii="Calibri" w:eastAsia="Times New Roman" w:hAnsi="Calibri" w:cs="Calibri"/>
        </w:rPr>
      </w:pPr>
      <w:r>
        <w:rPr>
          <w:rFonts w:eastAsia="Times New Roman"/>
          <w:bdr w:val="none" w:sz="0" w:space="0" w:color="auto" w:frame="1"/>
        </w:rPr>
        <w:t>Советские традиции, праздники и обряды /Кол.авт.:В.И. Воловик, В.В. Данков, Г.П. Ерехов .- М.: Профиздат, 1986.- 336с.</w:t>
      </w:r>
    </w:p>
    <w:p w:rsidR="00E449A3" w:rsidRDefault="00E449A3" w:rsidP="00E449A3">
      <w:pPr>
        <w:pStyle w:val="a4"/>
        <w:numPr>
          <w:ilvl w:val="0"/>
          <w:numId w:val="1"/>
        </w:numPr>
        <w:spacing w:line="360" w:lineRule="auto"/>
        <w:textAlignment w:val="baseline"/>
        <w:rPr>
          <w:rFonts w:ascii="Calibri" w:eastAsia="Times New Roman" w:hAnsi="Calibri" w:cs="Calibri"/>
        </w:rPr>
      </w:pPr>
      <w:r>
        <w:rPr>
          <w:rFonts w:eastAsia="Times New Roman"/>
          <w:bdr w:val="none" w:sz="0" w:space="0" w:color="auto" w:frame="1"/>
        </w:rPr>
        <w:t>Толковый словарь русского языка  в 4 т. Т 2/ Под ред. проф. Д. Ушакова.- М.: ТЕРРА,1996.- 712с.</w:t>
      </w:r>
    </w:p>
    <w:p w:rsidR="00E449A3" w:rsidRDefault="00E449A3" w:rsidP="00E449A3">
      <w:pPr>
        <w:pStyle w:val="a3"/>
        <w:spacing w:before="0" w:beforeAutospacing="0" w:after="280" w:afterAutospacing="0" w:line="360" w:lineRule="auto"/>
        <w:ind w:right="57"/>
      </w:pPr>
    </w:p>
    <w:p w:rsidR="00242565" w:rsidRDefault="00E449A3"/>
    <w:sectPr w:rsidR="002425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9D0664"/>
    <w:multiLevelType w:val="multilevel"/>
    <w:tmpl w:val="55E6A9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9A3"/>
    <w:rsid w:val="0075203E"/>
    <w:rsid w:val="00E04D20"/>
    <w:rsid w:val="00E44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65BA36-D2AD-42AD-A97B-119D4E8AA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49A3"/>
    <w:pPr>
      <w:spacing w:after="0" w:line="240" w:lineRule="auto"/>
    </w:pPr>
    <w:rPr>
      <w:rFonts w:ascii="Times New Roman" w:eastAsiaTheme="minorEastAsia" w:hAnsi="Times New Roman" w:cs="Times New Roman"/>
      <w:sz w:val="24"/>
      <w:szCs w:val="24"/>
      <w:lang w:eastAsia="ru-RU"/>
    </w:rPr>
  </w:style>
  <w:style w:type="paragraph" w:styleId="2">
    <w:name w:val="heading 2"/>
    <w:basedOn w:val="a"/>
    <w:link w:val="20"/>
    <w:uiPriority w:val="9"/>
    <w:semiHidden/>
    <w:unhideWhenUsed/>
    <w:qFormat/>
    <w:rsid w:val="00E449A3"/>
    <w:pPr>
      <w:spacing w:before="100" w:beforeAutospacing="1" w:after="100" w:afterAutospacing="1"/>
      <w:outlineLvl w:val="1"/>
    </w:pPr>
    <w:rPr>
      <w:b/>
      <w:bCs/>
      <w:sz w:val="36"/>
      <w:szCs w:val="36"/>
    </w:rPr>
  </w:style>
  <w:style w:type="paragraph" w:styleId="3">
    <w:name w:val="heading 3"/>
    <w:basedOn w:val="a"/>
    <w:link w:val="30"/>
    <w:uiPriority w:val="9"/>
    <w:semiHidden/>
    <w:unhideWhenUsed/>
    <w:qFormat/>
    <w:rsid w:val="00E449A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E449A3"/>
    <w:rPr>
      <w:rFonts w:ascii="Times New Roman" w:eastAsiaTheme="minorEastAsia" w:hAnsi="Times New Roman" w:cs="Times New Roman"/>
      <w:b/>
      <w:bCs/>
      <w:sz w:val="36"/>
      <w:szCs w:val="36"/>
      <w:lang w:eastAsia="ru-RU"/>
    </w:rPr>
  </w:style>
  <w:style w:type="character" w:customStyle="1" w:styleId="30">
    <w:name w:val="Заголовок 3 Знак"/>
    <w:basedOn w:val="a0"/>
    <w:link w:val="3"/>
    <w:uiPriority w:val="9"/>
    <w:semiHidden/>
    <w:rsid w:val="00E449A3"/>
    <w:rPr>
      <w:rFonts w:ascii="Times New Roman" w:eastAsiaTheme="minorEastAsia" w:hAnsi="Times New Roman" w:cs="Times New Roman"/>
      <w:b/>
      <w:bCs/>
      <w:sz w:val="27"/>
      <w:szCs w:val="27"/>
      <w:lang w:eastAsia="ru-RU"/>
    </w:rPr>
  </w:style>
  <w:style w:type="paragraph" w:styleId="a3">
    <w:name w:val="Normal (Web)"/>
    <w:basedOn w:val="a"/>
    <w:uiPriority w:val="99"/>
    <w:semiHidden/>
    <w:unhideWhenUsed/>
    <w:rsid w:val="00E449A3"/>
    <w:pPr>
      <w:spacing w:before="100" w:beforeAutospacing="1" w:after="100" w:afterAutospacing="1"/>
    </w:pPr>
  </w:style>
  <w:style w:type="paragraph" w:styleId="a4">
    <w:name w:val="List Paragraph"/>
    <w:basedOn w:val="a"/>
    <w:uiPriority w:val="34"/>
    <w:qFormat/>
    <w:rsid w:val="00E449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2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7031</Words>
  <Characters>40083</Characters>
  <Application>Microsoft Office Word</Application>
  <DocSecurity>0</DocSecurity>
  <Lines>334</Lines>
  <Paragraphs>94</Paragraphs>
  <ScaleCrop>false</ScaleCrop>
  <Company/>
  <LinksUpToDate>false</LinksUpToDate>
  <CharactersWithSpaces>47020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2024-12-13T02:57:00Z</dcterms:created>
  <dcterms:modified xsi:type="dcterms:W3CDTF">2024-12-13T02:58:00Z</dcterms:modified>
</cp:coreProperties>
</file>