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EA" w:rsidRPr="007240EA" w:rsidRDefault="007240EA" w:rsidP="007240EA">
      <w:pPr>
        <w:suppressAutoHyphens/>
        <w:spacing w:after="0" w:line="288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7240E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МУНИЦИПАЛЬНОЕ ОБРАЗОВАТЕЛЬНОЕ УЧРЕЖДЕНИЕ ДОПОЛНИТЕЛЬНОГО ОБРАЗОВАНИЯ ДЕТЕЙ </w:t>
      </w:r>
    </w:p>
    <w:p w:rsidR="007240EA" w:rsidRPr="007240EA" w:rsidRDefault="007240EA" w:rsidP="007240EA">
      <w:pPr>
        <w:suppressAutoHyphens/>
        <w:spacing w:after="0" w:line="288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7240E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ДЕТСКАЯ ШКОЛА ИСКУССТВ «ГАРМОНИЯ» </w:t>
      </w:r>
    </w:p>
    <w:p w:rsidR="007240EA" w:rsidRPr="007240EA" w:rsidRDefault="007240EA" w:rsidP="007240EA">
      <w:pPr>
        <w:pBdr>
          <w:bottom w:val="single" w:sz="12" w:space="1" w:color="auto"/>
        </w:pBdr>
        <w:suppressAutoHyphens/>
        <w:spacing w:after="0" w:line="288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7240E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ГОРОДСКОГО  ОКРУГА ВЛАСИХА МОСКОВСКОЙ ОБЛАСТИ</w:t>
      </w:r>
    </w:p>
    <w:p w:rsidR="007240EA" w:rsidRPr="007240EA" w:rsidRDefault="007240EA" w:rsidP="007240EA">
      <w:pPr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240EA" w:rsidRPr="007240EA" w:rsidRDefault="007240EA" w:rsidP="007240EA">
      <w:pPr>
        <w:jc w:val="center"/>
        <w:rPr>
          <w:rFonts w:ascii="Times New Roman" w:eastAsia="Calibri" w:hAnsi="Times New Roman" w:cs="Times New Roman"/>
          <w:b/>
          <w:caps/>
          <w:color w:val="C00000"/>
          <w:sz w:val="56"/>
          <w:szCs w:val="56"/>
          <w:lang w:eastAsia="ru-RU"/>
        </w:rPr>
      </w:pPr>
      <w:r w:rsidRPr="007240EA">
        <w:rPr>
          <w:rFonts w:ascii="Times New Roman" w:eastAsia="Calibri" w:hAnsi="Times New Roman" w:cs="Times New Roman"/>
          <w:b/>
          <w:caps/>
          <w:color w:val="C00000"/>
          <w:sz w:val="56"/>
          <w:szCs w:val="56"/>
          <w:lang w:eastAsia="ru-RU"/>
        </w:rPr>
        <w:t>Открытый урок</w:t>
      </w:r>
    </w:p>
    <w:p w:rsidR="007240EA" w:rsidRPr="007240EA" w:rsidRDefault="007240EA" w:rsidP="007240EA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7240EA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преподавателя  музыкально-теоретических дисциплин</w:t>
      </w:r>
    </w:p>
    <w:p w:rsidR="007240EA" w:rsidRPr="007240EA" w:rsidRDefault="007240EA" w:rsidP="007240EA">
      <w:pPr>
        <w:jc w:val="center"/>
        <w:rPr>
          <w:rFonts w:ascii="Times New Roman" w:eastAsia="Calibri" w:hAnsi="Times New Roman" w:cs="Times New Roman"/>
          <w:b/>
          <w:color w:val="FF0000"/>
          <w:sz w:val="56"/>
          <w:szCs w:val="56"/>
          <w:lang w:eastAsia="ru-RU"/>
        </w:rPr>
      </w:pPr>
      <w:r w:rsidRPr="007240EA">
        <w:rPr>
          <w:rFonts w:ascii="Times New Roman" w:eastAsia="Calibri" w:hAnsi="Times New Roman" w:cs="Times New Roman"/>
          <w:b/>
          <w:color w:val="FF0000"/>
          <w:sz w:val="56"/>
          <w:szCs w:val="56"/>
          <w:lang w:eastAsia="ru-RU"/>
        </w:rPr>
        <w:t>Пашниной Марины Николаевны</w:t>
      </w:r>
    </w:p>
    <w:p w:rsidR="007240EA" w:rsidRPr="007240EA" w:rsidRDefault="007240EA" w:rsidP="007240EA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72"/>
          <w:szCs w:val="72"/>
          <w:lang w:eastAsia="ru-RU"/>
        </w:rPr>
      </w:pPr>
      <w:r w:rsidRPr="007240EA"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  <w:t xml:space="preserve">Тема </w:t>
      </w:r>
      <w:proofErr w:type="gramStart"/>
      <w:r w:rsidRPr="007240EA"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  <w:t>урока</w:t>
      </w:r>
      <w:r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  <w:t xml:space="preserve">:   </w:t>
      </w:r>
      <w:proofErr w:type="gramEnd"/>
      <w:r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  <w:t xml:space="preserve">                                                                             </w:t>
      </w:r>
      <w:r w:rsidR="008C00C4">
        <w:rPr>
          <w:rFonts w:ascii="Times New Roman" w:eastAsia="Times New Roman" w:hAnsi="Times New Roman" w:cs="Times New Roman"/>
          <w:b/>
          <w:bCs/>
          <w:color w:val="0070C0"/>
          <w:kern w:val="36"/>
          <w:sz w:val="72"/>
          <w:szCs w:val="72"/>
          <w:lang w:eastAsia="ru-RU"/>
        </w:rPr>
        <w:t xml:space="preserve">"Игра- одна из форм </w:t>
      </w:r>
      <w:r w:rsidRPr="007240EA">
        <w:rPr>
          <w:rFonts w:ascii="Times New Roman" w:eastAsia="Times New Roman" w:hAnsi="Times New Roman" w:cs="Times New Roman"/>
          <w:b/>
          <w:bCs/>
          <w:color w:val="0070C0"/>
          <w:kern w:val="36"/>
          <w:sz w:val="72"/>
          <w:szCs w:val="72"/>
          <w:lang w:eastAsia="ru-RU"/>
        </w:rPr>
        <w:t>работы на уроке сольфеджио"</w:t>
      </w:r>
    </w:p>
    <w:p w:rsidR="007240EA" w:rsidRPr="007240EA" w:rsidRDefault="00AB7DBC" w:rsidP="007240EA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76000" cy="2232000"/>
            <wp:effectExtent l="133350" t="114300" r="148590" b="168910"/>
            <wp:docPr id="6" name="Рисунок 6" descr="http://musicschool44.narod.ru/images/gallery/g2013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sicschool44.narod.ru/images/gallery/g2013/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000" cy="2232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240EA" w:rsidRPr="007240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40EA" w:rsidRPr="007240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7C1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</w:t>
      </w:r>
      <w:r w:rsidR="007240EA" w:rsidRPr="007240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Дата проведения урока:</w:t>
      </w:r>
      <w:r w:rsidR="000609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240EA" w:rsidRPr="007240EA" w:rsidRDefault="007240EA" w:rsidP="007240EA">
      <w:pPr>
        <w:tabs>
          <w:tab w:val="left" w:pos="3915"/>
        </w:tabs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0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Pr="007240EA">
        <w:rPr>
          <w:rFonts w:ascii="Times New Roman" w:eastAsia="Calibri" w:hAnsi="Times New Roman" w:cs="Times New Roman"/>
          <w:sz w:val="28"/>
          <w:szCs w:val="28"/>
          <w:lang w:eastAsia="ru-RU"/>
        </w:rPr>
        <w:t>Время проведения урока:</w:t>
      </w:r>
      <w:r w:rsidR="009740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240EA" w:rsidRDefault="007240EA" w:rsidP="00AB7DBC">
      <w:pPr>
        <w:tabs>
          <w:tab w:val="left" w:pos="3915"/>
        </w:tabs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0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Pr="007240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 </w:t>
      </w:r>
      <w:proofErr w:type="gramStart"/>
      <w:r w:rsidRPr="007240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урока:   </w:t>
      </w:r>
      <w:proofErr w:type="gramEnd"/>
      <w:r w:rsidRPr="007240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ДШИ «Гармония»</w:t>
      </w:r>
    </w:p>
    <w:p w:rsidR="007C1503" w:rsidRDefault="007C1503" w:rsidP="00AB7DBC">
      <w:pPr>
        <w:tabs>
          <w:tab w:val="left" w:pos="3915"/>
        </w:tabs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1503" w:rsidRDefault="007C1503" w:rsidP="008C00C4">
      <w:p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C1503" w:rsidRDefault="008C00C4" w:rsidP="008C00C4">
      <w:pPr>
        <w:tabs>
          <w:tab w:val="left" w:pos="3915"/>
        </w:tabs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Власиха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декабрь 2023 г</w:t>
      </w:r>
    </w:p>
    <w:p w:rsidR="008C00C4" w:rsidRDefault="008C00C4" w:rsidP="008C00C4">
      <w:pPr>
        <w:tabs>
          <w:tab w:val="left" w:pos="3915"/>
        </w:tabs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1503" w:rsidRPr="00AB7DBC" w:rsidRDefault="007C1503" w:rsidP="00AB7DBC">
      <w:pPr>
        <w:tabs>
          <w:tab w:val="left" w:pos="3915"/>
        </w:tabs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6E6C" w:rsidRPr="00AB7DBC" w:rsidRDefault="00F06E6C" w:rsidP="00AB7DBC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 </w:t>
      </w:r>
      <w:r w:rsidRPr="00AB7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различные виды игровых форм в разных классах на уроке сольфеджио.</w:t>
      </w:r>
    </w:p>
    <w:p w:rsidR="00F06E6C" w:rsidRPr="00AB7DBC" w:rsidRDefault="00F06E6C" w:rsidP="00AB7DBC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F06E6C" w:rsidRPr="00F06E6C" w:rsidRDefault="00F06E6C" w:rsidP="00AB7DB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теоретические знания учащихся.</w:t>
      </w:r>
    </w:p>
    <w:p w:rsidR="00F06E6C" w:rsidRPr="00F06E6C" w:rsidRDefault="00F06E6C" w:rsidP="00AB7DB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выработке навыков точного интонирования на основе упражнений</w:t>
      </w:r>
    </w:p>
    <w:p w:rsidR="00F06E6C" w:rsidRPr="00F06E6C" w:rsidRDefault="00F06E6C" w:rsidP="00AB7DB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у учащихся навыки восприятия и воспроизведения метроритмических упражнений.</w:t>
      </w:r>
    </w:p>
    <w:p w:rsidR="00F06E6C" w:rsidRPr="00F06E6C" w:rsidRDefault="00F06E6C" w:rsidP="00AB7DB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чувства метроритма, налаживанию метрической пульсации, координации различных частей тела.</w:t>
      </w:r>
    </w:p>
    <w:p w:rsidR="00F06E6C" w:rsidRPr="00F06E6C" w:rsidRDefault="00F06E6C" w:rsidP="00AB7DB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определять на слух ритмические формулы и мелодические обороты. Воспроизводить их.</w:t>
      </w:r>
    </w:p>
    <w:p w:rsidR="00F06E6C" w:rsidRPr="00F06E6C" w:rsidRDefault="00F06E6C" w:rsidP="00AB7DB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творческую свободу личности, инициативу и самостоятельность учащихся.</w:t>
      </w:r>
    </w:p>
    <w:p w:rsidR="00F06E6C" w:rsidRPr="00F06E6C" w:rsidRDefault="00F06E6C" w:rsidP="00AB7DB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эстетического вкуса учащихся.</w:t>
      </w:r>
    </w:p>
    <w:p w:rsidR="00F06E6C" w:rsidRPr="00AB7DBC" w:rsidRDefault="00F06E6C" w:rsidP="00AB7DBC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AB7DB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Урок комплексного применения знаний и умений.</w:t>
      </w:r>
    </w:p>
    <w:p w:rsidR="00F06E6C" w:rsidRPr="00AB7DBC" w:rsidRDefault="00F06E6C" w:rsidP="00AB7DBC">
      <w:pPr>
        <w:pStyle w:val="a5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материалы:</w:t>
      </w:r>
    </w:p>
    <w:p w:rsidR="00F06E6C" w:rsidRPr="00F06E6C" w:rsidRDefault="00F06E6C" w:rsidP="00F06E6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лото “Азбука музыки” С. Белецкого</w:t>
      </w:r>
    </w:p>
    <w:p w:rsidR="00F06E6C" w:rsidRPr="00F06E6C" w:rsidRDefault="00F06E6C" w:rsidP="00F06E6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 “Длительности от целой до тридцатьвторой” С. Белецкого</w:t>
      </w:r>
    </w:p>
    <w:p w:rsidR="00F06E6C" w:rsidRPr="00F06E6C" w:rsidRDefault="00F06E6C" w:rsidP="00F06E6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квинтового круга тональностей в виде “Цветика - Семицветика”</w:t>
      </w:r>
    </w:p>
    <w:p w:rsidR="00F06E6C" w:rsidRPr="00F06E6C" w:rsidRDefault="00F06E6C" w:rsidP="00F06E6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структурного состава аккордов МБ7, МБ65, МБ43, МБ2, ММ7, Мум.7, ум.7, Б53, М53, ув.53, ум.53, Б6, М6, М64, М64.</w:t>
      </w:r>
    </w:p>
    <w:p w:rsidR="00F06E6C" w:rsidRPr="00AB7DBC" w:rsidRDefault="00F06E6C" w:rsidP="00AB7DBC">
      <w:pPr>
        <w:pStyle w:val="a5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AB7DBC" w:rsidRPr="00AB7DBC" w:rsidRDefault="00F06E6C" w:rsidP="00AB7DBC">
      <w:pPr>
        <w:pStyle w:val="a5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открытом уроке принимают участие учащиеся 1</w:t>
      </w:r>
      <w:r w:rsidR="00AB7DBC" w:rsidRPr="00AB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 и 7 </w:t>
      </w:r>
      <w:r w:rsidRPr="00AB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AB7DBC" w:rsidRPr="00AB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фортепианного  отделения. Всего 14 человек. </w:t>
      </w:r>
      <w:r w:rsidRPr="00AB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6E6C" w:rsidRPr="00AB7DBC" w:rsidRDefault="00F06E6C" w:rsidP="00AB7DBC">
      <w:pPr>
        <w:pStyle w:val="a5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момент, настройка внимания учащихся.</w:t>
      </w:r>
    </w:p>
    <w:p w:rsidR="00F06E6C" w:rsidRPr="00AB7DBC" w:rsidRDefault="00F06E6C" w:rsidP="00AB7DBC">
      <w:pPr>
        <w:pStyle w:val="a5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формы на уроках сольфеджио для учащихся 1 класса:</w:t>
      </w:r>
    </w:p>
    <w:p w:rsidR="00F06E6C" w:rsidRPr="00F06E6C" w:rsidRDefault="00F06E6C" w:rsidP="00F06E6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Повторяем термины: темп, штрихи, тональность, тоника, ступени, устойчивые и неустойчивые ступени.</w:t>
      </w:r>
    </w:p>
    <w:p w:rsidR="00F06E6C" w:rsidRPr="00F06E6C" w:rsidRDefault="00F06E6C" w:rsidP="00F06E6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лото “Азбука музыки” [1].</w:t>
      </w:r>
    </w:p>
    <w:p w:rsidR="00F06E6C" w:rsidRPr="00F06E6C" w:rsidRDefault="00F06E6C" w:rsidP="00F06E6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об устойчивых и неустойчивых ступенях – поем песенку о разрешении ступеней:</w:t>
      </w:r>
    </w:p>
    <w:p w:rsidR="00F06E6C" w:rsidRPr="00F06E6C" w:rsidRDefault="00F06E6C" w:rsidP="00F06E6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 в гамме ровно семь,</w:t>
      </w: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дружно спеть их все,</w:t>
      </w: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звуки все важны,</w:t>
      </w: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их выучить должны,</w:t>
      </w: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петь и повторять,</w:t>
      </w: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Неустои разрешать.</w:t>
      </w:r>
    </w:p>
    <w:p w:rsidR="00F06E6C" w:rsidRPr="00F06E6C" w:rsidRDefault="00F06E6C" w:rsidP="00F06E6C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Припев:</w:t>
      </w:r>
    </w:p>
    <w:p w:rsidR="00F06E6C" w:rsidRPr="00F06E6C" w:rsidRDefault="00F06E6C" w:rsidP="00F06E6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в первую, четвертая в пятую,</w:t>
      </w: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Шестая в пятую, седьмая в первую.</w:t>
      </w: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солнышко встает,</w:t>
      </w: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Эту песенку поет.</w:t>
      </w:r>
    </w:p>
    <w:p w:rsidR="00F06E6C" w:rsidRPr="00F06E6C" w:rsidRDefault="00F06E6C" w:rsidP="00F06E6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заинька косой,</w:t>
      </w: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Разрешает неустои,</w:t>
      </w: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ленись и повторяй,</w:t>
      </w: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Неустои разрешай.</w:t>
      </w:r>
    </w:p>
    <w:p w:rsidR="00F06E6C" w:rsidRPr="00F06E6C" w:rsidRDefault="00F06E6C" w:rsidP="00F06E6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Припев.</w:t>
      </w:r>
    </w:p>
    <w:p w:rsidR="00F06E6C" w:rsidRPr="00F06E6C" w:rsidRDefault="00F06E6C" w:rsidP="00F06E6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вводные ступени, тоническое трезвучие – поем песенки – попевки в </w:t>
      </w:r>
      <w:proofErr w:type="gramStart"/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мажоре [2].</w:t>
      </w:r>
    </w:p>
    <w:p w:rsidR="00F06E6C" w:rsidRPr="00F06E6C" w:rsidRDefault="00F06E6C" w:rsidP="00F06E6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3914775"/>
            <wp:effectExtent l="0" t="0" r="0" b="9525"/>
            <wp:docPr id="1" name="Рисунок 1" descr="http://festival.1september.ru/articles/602269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2269/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6C" w:rsidRPr="00AB7DBC" w:rsidRDefault="00F06E6C" w:rsidP="00AB7DBC">
      <w:pPr>
        <w:pStyle w:val="a5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Повторяем названия длительностей.</w:t>
      </w:r>
    </w:p>
    <w:p w:rsidR="00F06E6C" w:rsidRPr="00F06E6C" w:rsidRDefault="00F06E6C" w:rsidP="00F06E6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Л. Белецкой “Длительности от целой до тридцатьвторой” [4].</w:t>
      </w:r>
    </w:p>
    <w:p w:rsidR="00F06E6C" w:rsidRPr="00F06E6C" w:rsidRDefault="00F06E6C" w:rsidP="00F06E6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Ритмическая игра Л. Белецкой “Волшебные пальчики” [4].</w:t>
      </w:r>
    </w:p>
    <w:p w:rsidR="00F06E6C" w:rsidRPr="00AB7DBC" w:rsidRDefault="00F06E6C" w:rsidP="00AB7DBC">
      <w:pPr>
        <w:pStyle w:val="a5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Игровые формы на </w:t>
      </w:r>
      <w:r w:rsidR="00AB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уроках сольфеджио для учащихся 1</w:t>
      </w:r>
      <w:r w:rsidRPr="00AB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класса:</w:t>
      </w:r>
    </w:p>
    <w:p w:rsidR="00F06E6C" w:rsidRPr="00F06E6C" w:rsidRDefault="00F06E6C" w:rsidP="00F06E6C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 простые интервалы на слух, поем песенки – попевки, используя карточки лото “Азбука музыки” [1].</w:t>
      </w:r>
    </w:p>
    <w:p w:rsidR="00F06E6C" w:rsidRDefault="00F06E6C" w:rsidP="00F06E6C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Ритмическая игра “Подарок другу” [4].</w:t>
      </w:r>
    </w:p>
    <w:p w:rsidR="00AB7DBC" w:rsidRDefault="00AB7DBC" w:rsidP="00AB7DBC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C" w:rsidRPr="00F06E6C" w:rsidRDefault="00AB7DBC" w:rsidP="00AB7DBC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E6C" w:rsidRPr="00AB7DBC" w:rsidRDefault="00F06E6C" w:rsidP="00AB7DBC">
      <w:pPr>
        <w:pStyle w:val="a5"/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Игровые формы на </w:t>
      </w:r>
      <w:r w:rsidR="00AB7DBC" w:rsidRPr="00AB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уроках сольфеджио для учащихся 5, 7</w:t>
      </w:r>
      <w:r w:rsidRPr="00AB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классов:</w:t>
      </w:r>
    </w:p>
    <w:p w:rsidR="00F06E6C" w:rsidRPr="00F06E6C" w:rsidRDefault="00F06E6C" w:rsidP="00F06E6C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Исполняем ритмическую партитуру с применением шумовых инструментов для тембровой дифференциации партий правой и левой рук [5].</w:t>
      </w:r>
    </w:p>
    <w:p w:rsidR="00F06E6C" w:rsidRPr="00F06E6C" w:rsidRDefault="00F06E6C" w:rsidP="00F06E6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1952625"/>
            <wp:effectExtent l="0" t="0" r="0" b="9525"/>
            <wp:docPr id="2" name="Рисунок 2" descr="http://festival.1september.ru/articles/602269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02269/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6C" w:rsidRPr="00F06E6C" w:rsidRDefault="00F06E6C" w:rsidP="00F06E6C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мелодические диктанты в игровой форме “Угадай мелодию”. Определить на слух и пропеть после 1 – 2 проигрываний нотами следующие мелодические фразы [7]:</w:t>
      </w:r>
    </w:p>
    <w:p w:rsidR="00F06E6C" w:rsidRPr="00F06E6C" w:rsidRDefault="00F06E6C" w:rsidP="00F06E6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1190625"/>
            <wp:effectExtent l="0" t="0" r="0" b="9525"/>
            <wp:docPr id="3" name="Рисунок 3" descr="http://festival.1september.ru/articles/602269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02269/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6C" w:rsidRPr="00F06E6C" w:rsidRDefault="00F06E6C" w:rsidP="00F06E6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задания выполняются учащимися, разделенными на две команды.</w:t>
      </w:r>
    </w:p>
    <w:p w:rsidR="00F06E6C" w:rsidRPr="00F06E6C" w:rsidRDefault="00F06E6C" w:rsidP="00F06E6C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Повторяем квинтовый круг тональностей. Игра “Цветик-Семицветик”.</w:t>
      </w:r>
    </w:p>
    <w:p w:rsidR="00F06E6C" w:rsidRPr="00F06E6C" w:rsidRDefault="00F06E6C" w:rsidP="00F06E6C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Закрепляем структурный состав пройденных аккордов. Игра “Собери аккорд” [3].</w:t>
      </w:r>
    </w:p>
    <w:p w:rsidR="00F06E6C" w:rsidRPr="00AB7DBC" w:rsidRDefault="00F06E6C" w:rsidP="00AB7DBC">
      <w:pPr>
        <w:pStyle w:val="a5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Ритмический диктант “Братец Мартин”.</w:t>
      </w:r>
      <w:r w:rsidRPr="00AB7DB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Записывается в игровой форме “Собери ритм” с использованием карточек. Диктант рассчитан для учащихся 2 класса [8].</w:t>
      </w:r>
    </w:p>
    <w:p w:rsidR="00F06E6C" w:rsidRPr="00F06E6C" w:rsidRDefault="00F06E6C" w:rsidP="00F06E6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4130" cy="2266950"/>
            <wp:effectExtent l="0" t="0" r="2540" b="0"/>
            <wp:docPr id="4" name="Рисунок 4" descr="http://festival.1september.ru/articles/602269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02269/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078" cy="227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6C" w:rsidRDefault="00F06E6C" w:rsidP="005E456B">
      <w:pPr>
        <w:pStyle w:val="a5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Тембровый канон “Братец Мартин”. </w:t>
      </w:r>
      <w:r w:rsidR="005E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Исполняют учащиеся 3,5,7 </w:t>
      </w:r>
      <w:r w:rsidR="005E456B" w:rsidRPr="005E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 с использованием инструментов К. Орфа.</w:t>
      </w:r>
    </w:p>
    <w:p w:rsidR="005E456B" w:rsidRPr="005E456B" w:rsidRDefault="005E456B" w:rsidP="005E456B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E6C" w:rsidRPr="005E456B" w:rsidRDefault="00F06E6C" w:rsidP="005E456B">
      <w:pPr>
        <w:pStyle w:val="a5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Учебно-методические пособия.</w:t>
      </w:r>
    </w:p>
    <w:p w:rsidR="00F06E6C" w:rsidRPr="00F06E6C" w:rsidRDefault="00F06E6C" w:rsidP="00F06E6C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Белецкий Лото “Азбука музыки”. – Омск, 2001</w:t>
      </w:r>
    </w:p>
    <w:p w:rsidR="00F06E6C" w:rsidRPr="00F06E6C" w:rsidRDefault="00F06E6C" w:rsidP="00F06E6C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Л. Ефремова “Учиться интересно!” Пособие по сольфеджио. – С. –П., 2006</w:t>
      </w:r>
    </w:p>
    <w:p w:rsidR="00F06E6C" w:rsidRPr="00F06E6C" w:rsidRDefault="00F06E6C" w:rsidP="00F06E6C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Т. Камаева, А. Камаев Азартное сольфеджио. – М., 2004</w:t>
      </w:r>
    </w:p>
    <w:p w:rsidR="00F06E6C" w:rsidRPr="00F06E6C" w:rsidRDefault="00F06E6C" w:rsidP="00F06E6C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Л. Белецкая Основы музыкального времени, - Омск, 2002</w:t>
      </w:r>
    </w:p>
    <w:p w:rsidR="00F06E6C" w:rsidRPr="00F06E6C" w:rsidRDefault="00F06E6C" w:rsidP="00F06E6C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О. Берак Школа ритма. Часть 1 Двухдольность. – М., 2003</w:t>
      </w:r>
    </w:p>
    <w:p w:rsidR="00F06E6C" w:rsidRPr="00F06E6C" w:rsidRDefault="00F06E6C" w:rsidP="00F06E6C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Н. Белая Нотная грамота. Элементарная теория музыки. Игры на уроках. – С.–П., 1999</w:t>
      </w:r>
    </w:p>
    <w:p w:rsidR="00F06E6C" w:rsidRPr="00F06E6C" w:rsidRDefault="00F06E6C" w:rsidP="00F06E6C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Н. Ладухин 1000 примеров музыкального диктанта на 1, 2 и 3 голоса. – М., 1967</w:t>
      </w:r>
    </w:p>
    <w:p w:rsidR="00F06E6C" w:rsidRPr="00F06E6C" w:rsidRDefault="00F06E6C" w:rsidP="00F06E6C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Середа Каноны. – М., 1997</w:t>
      </w:r>
    </w:p>
    <w:p w:rsidR="00B73E97" w:rsidRDefault="00F06E6C" w:rsidP="00F06E6C">
      <w:pPr>
        <w:rPr>
          <w:rFonts w:ascii="Times New Roman" w:hAnsi="Times New Roman" w:cs="Times New Roman"/>
          <w:sz w:val="28"/>
          <w:szCs w:val="28"/>
        </w:rPr>
      </w:pPr>
      <w:r w:rsidRPr="00F06E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p w:rsidR="0049790D" w:rsidRDefault="0049790D" w:rsidP="00F06E6C">
      <w:pPr>
        <w:rPr>
          <w:rFonts w:ascii="Times New Roman" w:hAnsi="Times New Roman" w:cs="Times New Roman"/>
          <w:sz w:val="28"/>
          <w:szCs w:val="28"/>
        </w:rPr>
      </w:pPr>
    </w:p>
    <w:p w:rsidR="0049790D" w:rsidRDefault="0049790D" w:rsidP="00F06E6C">
      <w:pPr>
        <w:rPr>
          <w:rFonts w:ascii="Times New Roman" w:hAnsi="Times New Roman" w:cs="Times New Roman"/>
          <w:sz w:val="28"/>
          <w:szCs w:val="28"/>
        </w:rPr>
      </w:pPr>
    </w:p>
    <w:p w:rsidR="0049790D" w:rsidRDefault="0049790D" w:rsidP="00F06E6C">
      <w:pPr>
        <w:rPr>
          <w:rFonts w:ascii="Times New Roman" w:hAnsi="Times New Roman" w:cs="Times New Roman"/>
          <w:sz w:val="28"/>
          <w:szCs w:val="28"/>
        </w:rPr>
      </w:pPr>
    </w:p>
    <w:p w:rsidR="0049790D" w:rsidRDefault="0049790D" w:rsidP="00F06E6C">
      <w:pPr>
        <w:rPr>
          <w:rFonts w:ascii="Times New Roman" w:hAnsi="Times New Roman" w:cs="Times New Roman"/>
          <w:sz w:val="28"/>
          <w:szCs w:val="28"/>
        </w:rPr>
      </w:pPr>
    </w:p>
    <w:p w:rsidR="0049790D" w:rsidRDefault="0049790D" w:rsidP="00F06E6C">
      <w:pPr>
        <w:rPr>
          <w:rFonts w:ascii="Times New Roman" w:hAnsi="Times New Roman" w:cs="Times New Roman"/>
          <w:sz w:val="28"/>
          <w:szCs w:val="28"/>
        </w:rPr>
      </w:pPr>
    </w:p>
    <w:p w:rsidR="0049790D" w:rsidRDefault="0049790D" w:rsidP="00F06E6C">
      <w:pPr>
        <w:rPr>
          <w:rFonts w:ascii="Times New Roman" w:hAnsi="Times New Roman" w:cs="Times New Roman"/>
          <w:sz w:val="28"/>
          <w:szCs w:val="28"/>
        </w:rPr>
      </w:pPr>
    </w:p>
    <w:p w:rsidR="0049790D" w:rsidRDefault="0049790D" w:rsidP="00F06E6C">
      <w:pPr>
        <w:rPr>
          <w:rFonts w:ascii="Times New Roman" w:hAnsi="Times New Roman" w:cs="Times New Roman"/>
          <w:sz w:val="28"/>
          <w:szCs w:val="28"/>
        </w:rPr>
      </w:pPr>
    </w:p>
    <w:p w:rsidR="0049790D" w:rsidRDefault="0049790D" w:rsidP="00F06E6C">
      <w:pPr>
        <w:rPr>
          <w:rFonts w:ascii="Times New Roman" w:hAnsi="Times New Roman" w:cs="Times New Roman"/>
          <w:sz w:val="28"/>
          <w:szCs w:val="28"/>
        </w:rPr>
      </w:pPr>
    </w:p>
    <w:p w:rsidR="0049790D" w:rsidRDefault="0049790D" w:rsidP="0049790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 открытом уроке</w:t>
      </w:r>
      <w:r w:rsidRPr="00577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присутствовали:</w:t>
      </w:r>
      <w:r w:rsidRPr="00577632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</w:p>
    <w:p w:rsidR="0049790D" w:rsidRPr="00577632" w:rsidRDefault="0049790D" w:rsidP="0049790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</w:p>
    <w:p w:rsidR="0049790D" w:rsidRPr="00577632" w:rsidRDefault="0049790D" w:rsidP="0049790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                                  Пашнина М.Н.</w:t>
      </w:r>
    </w:p>
    <w:p w:rsidR="0049790D" w:rsidRDefault="0049790D" w:rsidP="0049790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куратор</w:t>
      </w:r>
      <w:r w:rsidRPr="0057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7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Григорян Н.К.</w:t>
      </w:r>
    </w:p>
    <w:p w:rsidR="0049790D" w:rsidRDefault="0049790D" w:rsidP="0049790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90D" w:rsidRPr="001816BE" w:rsidRDefault="0049790D" w:rsidP="0049790D">
      <w:pPr>
        <w:pStyle w:val="a5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90D" w:rsidRPr="001816BE" w:rsidRDefault="0049790D" w:rsidP="0049790D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Преподаватели:    </w:t>
      </w:r>
    </w:p>
    <w:p w:rsidR="0049790D" w:rsidRDefault="0049790D" w:rsidP="0049790D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Шевчук Н.И</w:t>
      </w:r>
    </w:p>
    <w:p w:rsidR="0049790D" w:rsidRPr="001816BE" w:rsidRDefault="0049790D" w:rsidP="0049790D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B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Галкина В.О.</w:t>
      </w:r>
    </w:p>
    <w:p w:rsidR="0049790D" w:rsidRPr="00577632" w:rsidRDefault="0049790D" w:rsidP="0049790D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3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Лободина Е.И.</w:t>
      </w:r>
    </w:p>
    <w:p w:rsidR="0049790D" w:rsidRDefault="0049790D" w:rsidP="0049790D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Королева Т.В.    </w:t>
      </w:r>
    </w:p>
    <w:p w:rsidR="0049790D" w:rsidRPr="00884D7F" w:rsidRDefault="0049790D" w:rsidP="0049790D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Черкашина О.П.</w:t>
      </w:r>
    </w:p>
    <w:p w:rsidR="0049790D" w:rsidRPr="00407673" w:rsidRDefault="0049790D" w:rsidP="0049790D">
      <w:pPr>
        <w:rPr>
          <w:rFonts w:ascii="Times New Roman" w:hAnsi="Times New Roman" w:cs="Times New Roman"/>
          <w:sz w:val="28"/>
          <w:szCs w:val="28"/>
        </w:rPr>
      </w:pPr>
    </w:p>
    <w:p w:rsidR="0049790D" w:rsidRPr="00F06E6C" w:rsidRDefault="0049790D" w:rsidP="00F06E6C">
      <w:pPr>
        <w:rPr>
          <w:rFonts w:ascii="Times New Roman" w:hAnsi="Times New Roman" w:cs="Times New Roman"/>
          <w:sz w:val="28"/>
          <w:szCs w:val="28"/>
        </w:rPr>
      </w:pPr>
    </w:p>
    <w:sectPr w:rsidR="0049790D" w:rsidRPr="00F06E6C" w:rsidSect="00A4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3BAC"/>
    <w:multiLevelType w:val="multilevel"/>
    <w:tmpl w:val="D898D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B36C0"/>
    <w:multiLevelType w:val="multilevel"/>
    <w:tmpl w:val="277E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87F85"/>
    <w:multiLevelType w:val="multilevel"/>
    <w:tmpl w:val="BD4A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7F342F"/>
    <w:multiLevelType w:val="multilevel"/>
    <w:tmpl w:val="7AD0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F1363F"/>
    <w:multiLevelType w:val="hybridMultilevel"/>
    <w:tmpl w:val="92BCB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976A2"/>
    <w:multiLevelType w:val="hybridMultilevel"/>
    <w:tmpl w:val="828CA1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DB3773"/>
    <w:multiLevelType w:val="multilevel"/>
    <w:tmpl w:val="0DEA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D097F"/>
    <w:multiLevelType w:val="multilevel"/>
    <w:tmpl w:val="E59E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3B6804"/>
    <w:multiLevelType w:val="multilevel"/>
    <w:tmpl w:val="623A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504F75"/>
    <w:multiLevelType w:val="multilevel"/>
    <w:tmpl w:val="1F34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071FD3"/>
    <w:multiLevelType w:val="multilevel"/>
    <w:tmpl w:val="50E6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0C4525"/>
    <w:multiLevelType w:val="hybridMultilevel"/>
    <w:tmpl w:val="AE440538"/>
    <w:lvl w:ilvl="0" w:tplc="9DA8D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E6C"/>
    <w:rsid w:val="00060983"/>
    <w:rsid w:val="002C7A14"/>
    <w:rsid w:val="0049790D"/>
    <w:rsid w:val="005E456B"/>
    <w:rsid w:val="0060272F"/>
    <w:rsid w:val="007240EA"/>
    <w:rsid w:val="007C1503"/>
    <w:rsid w:val="00861CB4"/>
    <w:rsid w:val="008C00C4"/>
    <w:rsid w:val="009740F6"/>
    <w:rsid w:val="00A42F7B"/>
    <w:rsid w:val="00AB7DBC"/>
    <w:rsid w:val="00B73E97"/>
    <w:rsid w:val="00F06E6C"/>
    <w:rsid w:val="00F8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1EE2"/>
  <w15:docId w15:val="{F639FA16-95BF-4013-9A61-FC408674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E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7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4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202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8</cp:revision>
  <cp:lastPrinted>2014-03-07T06:23:00Z</cp:lastPrinted>
  <dcterms:created xsi:type="dcterms:W3CDTF">2014-02-24T20:00:00Z</dcterms:created>
  <dcterms:modified xsi:type="dcterms:W3CDTF">2023-12-12T18:21:00Z</dcterms:modified>
</cp:coreProperties>
</file>