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8FD49">
      <w:pPr>
        <w:pStyle w:val="6"/>
        <w:ind w:firstLine="420" w:firstLineChars="15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14:paraId="730DA177">
      <w:pPr>
        <w:ind w:firstLine="3222" w:firstLineChars="115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>«Детский сад № 189»</w:t>
      </w:r>
    </w:p>
    <w:p w14:paraId="23003601">
      <w:pPr>
        <w:pBdr>
          <w:bottom w:val="single" w:color="auto" w:sz="12" w:space="1"/>
        </w:pBdr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>Октябрьского района г.Саратова</w:t>
      </w:r>
    </w:p>
    <w:p w14:paraId="4765646E">
      <w:pPr>
        <w:jc w:val="center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>410017, г.Саратов, Весенний проезд,4. Телефон: 20-22-43</w:t>
      </w:r>
    </w:p>
    <w:p w14:paraId="149D0A0A">
      <w:pPr>
        <w:jc w:val="center"/>
        <w:rPr>
          <w:rFonts w:ascii="Times New Roman" w:hAnsi="Times New Roman" w:eastAsia="Times New Roman"/>
          <w:sz w:val="28"/>
          <w:szCs w:val="28"/>
          <w:lang w:val="ru-RU" w:eastAsia="ru-RU"/>
        </w:rPr>
      </w:pPr>
    </w:p>
    <w:p w14:paraId="565BD0B7">
      <w:pPr>
        <w:jc w:val="center"/>
        <w:rPr>
          <w:rFonts w:ascii="Times New Roman" w:hAnsi="Times New Roman" w:eastAsia="Times New Roman"/>
          <w:sz w:val="28"/>
          <w:szCs w:val="28"/>
          <w:lang w:val="ru-RU" w:eastAsia="ru-RU"/>
        </w:rPr>
      </w:pPr>
    </w:p>
    <w:p w14:paraId="20AE3B6E">
      <w:pPr>
        <w:jc w:val="center"/>
        <w:rPr>
          <w:rFonts w:ascii="Times New Roman" w:hAnsi="Times New Roman" w:eastAsia="Times New Roman"/>
          <w:sz w:val="28"/>
          <w:szCs w:val="28"/>
          <w:lang w:val="ru-RU" w:eastAsia="ru-RU"/>
        </w:rPr>
      </w:pPr>
    </w:p>
    <w:p w14:paraId="527BA049">
      <w:pPr>
        <w:jc w:val="center"/>
        <w:rPr>
          <w:rFonts w:ascii="Times New Roman" w:hAnsi="Times New Roman" w:eastAsia="Times New Roman"/>
          <w:sz w:val="28"/>
          <w:szCs w:val="28"/>
          <w:lang w:val="ru-RU" w:eastAsia="ru-RU"/>
        </w:rPr>
      </w:pPr>
    </w:p>
    <w:p w14:paraId="30A0A6EF">
      <w:pPr>
        <w:jc w:val="center"/>
        <w:rPr>
          <w:rFonts w:ascii="Times New Roman" w:hAnsi="Times New Roman" w:eastAsia="Times New Roman"/>
          <w:sz w:val="28"/>
          <w:szCs w:val="28"/>
          <w:lang w:val="ru-RU" w:eastAsia="ru-RU"/>
        </w:rPr>
      </w:pPr>
    </w:p>
    <w:p w14:paraId="3FAF2213">
      <w:pPr>
        <w:jc w:val="center"/>
        <w:rPr>
          <w:rFonts w:ascii="Times New Roman" w:hAnsi="Times New Roman" w:eastAsia="Times New Roman"/>
          <w:sz w:val="28"/>
          <w:szCs w:val="28"/>
          <w:lang w:val="ru-RU" w:eastAsia="ru-RU"/>
        </w:rPr>
      </w:pPr>
    </w:p>
    <w:p w14:paraId="7C6A93DC">
      <w:pPr>
        <w:jc w:val="center"/>
        <w:rPr>
          <w:rFonts w:hint="default" w:ascii="Times New Roman" w:hAnsi="Times New Roman" w:eastAsia="Times New Roman"/>
          <w:sz w:val="36"/>
          <w:szCs w:val="36"/>
          <w:lang w:val="en-US" w:eastAsia="ru-RU"/>
        </w:rPr>
      </w:pPr>
      <w:r>
        <w:rPr>
          <w:rFonts w:ascii="Times New Roman" w:hAnsi="Times New Roman" w:eastAsia="Times New Roman"/>
          <w:sz w:val="36"/>
          <w:szCs w:val="36"/>
          <w:lang w:val="ru-RU" w:eastAsia="ru-RU"/>
        </w:rPr>
        <w:t>Конспект</w:t>
      </w:r>
      <w:r>
        <w:rPr>
          <w:rFonts w:hint="default" w:ascii="Times New Roman" w:hAnsi="Times New Roman" w:eastAsia="Times New Roman"/>
          <w:sz w:val="36"/>
          <w:szCs w:val="36"/>
          <w:lang w:val="en-US" w:eastAsia="ru-RU"/>
        </w:rPr>
        <w:t xml:space="preserve"> занятия </w:t>
      </w:r>
    </w:p>
    <w:p w14:paraId="2F5B8A79">
      <w:pPr>
        <w:jc w:val="center"/>
        <w:rPr>
          <w:rFonts w:hint="default" w:ascii="Times New Roman" w:hAnsi="Times New Roman" w:eastAsia="Times New Roman"/>
          <w:sz w:val="36"/>
          <w:szCs w:val="36"/>
          <w:lang w:val="en-US" w:eastAsia="ru-RU"/>
        </w:rPr>
      </w:pPr>
      <w:r>
        <w:rPr>
          <w:rFonts w:hint="default" w:ascii="Times New Roman" w:hAnsi="Times New Roman" w:eastAsia="Times New Roman"/>
          <w:sz w:val="36"/>
          <w:szCs w:val="36"/>
          <w:lang w:val="en-US" w:eastAsia="ru-RU"/>
        </w:rPr>
        <w:t xml:space="preserve">по физической культуре в средней группе, тема: </w:t>
      </w:r>
    </w:p>
    <w:p w14:paraId="1D9A767C">
      <w:pPr>
        <w:jc w:val="center"/>
        <w:rPr>
          <w:rFonts w:hint="default" w:ascii="Times New Roman" w:hAnsi="Times New Roman" w:eastAsia="Times New Roman"/>
          <w:sz w:val="36"/>
          <w:szCs w:val="36"/>
          <w:lang w:val="en-US" w:eastAsia="ru-RU"/>
        </w:rPr>
      </w:pPr>
    </w:p>
    <w:p w14:paraId="73B1756E">
      <w:pPr>
        <w:jc w:val="center"/>
        <w:rPr>
          <w:rFonts w:hint="default" w:ascii="Times New Roman" w:hAnsi="Times New Roman" w:eastAsia="Times New Roman"/>
          <w:sz w:val="36"/>
          <w:szCs w:val="36"/>
          <w:lang w:val="en-US" w:eastAsia="ru-RU"/>
        </w:rPr>
      </w:pPr>
      <w:r>
        <w:rPr>
          <w:rFonts w:hint="default" w:ascii="Times New Roman" w:hAnsi="Times New Roman" w:eastAsia="Times New Roman"/>
          <w:sz w:val="36"/>
          <w:szCs w:val="36"/>
          <w:lang w:val="en-US" w:eastAsia="ru-RU"/>
        </w:rPr>
        <w:t>«Прыжки на двух ногах на месте с поворотом кругом».</w:t>
      </w:r>
    </w:p>
    <w:p w14:paraId="58DDCF0D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10809CAD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135C2648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21D5FE8C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17E258B2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1C20AF7C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365A5A34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57ABCC0B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5C265BD3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4FCB1970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7F50FCF5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0988D4FC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6ACB3F3F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3C497D42">
      <w:pPr>
        <w:ind w:firstLine="6840" w:firstLineChars="2850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Воспитатель: </w:t>
      </w:r>
    </w:p>
    <w:p w14:paraId="3B83242A">
      <w:pPr>
        <w:ind w:firstLine="6840" w:firstLineChars="2850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Сафонова Н.В.</w:t>
      </w:r>
    </w:p>
    <w:p w14:paraId="3133AE4F">
      <w:pP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 w14:paraId="5A8C059D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137ED99D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47508214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0EBA4DAF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71BB4EBC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5BC3D9D0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66BD16D5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</w:p>
    <w:p w14:paraId="45F0B41B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4F292418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2C100B0E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00D7005E">
      <w:pPr>
        <w:ind w:firstLine="3480" w:firstLineChars="1450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11A88522">
      <w:pPr>
        <w:ind w:firstLine="3480" w:firstLineChars="1450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77C01C14">
      <w:pPr>
        <w:ind w:firstLine="3480" w:firstLineChars="1450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2024 год</w:t>
      </w:r>
    </w:p>
    <w:p w14:paraId="60059EB2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32DF4F91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662D57CD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Style w:val="2"/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Задачи: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 формировать умение прыгать на двух ногах на месте с поворотом кругом; развивать умение катать обруч друг другу; упражнять в построении в шеренгу и перестроении в колонну по одному, ходьбе и беге в колонну по кругу, змейкой; развивать мыщцы ног, выносливость, быстроту, ловкость.</w:t>
      </w:r>
    </w:p>
    <w:p w14:paraId="2C2C9729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65173B1C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b/>
          <w:bCs/>
          <w:sz w:val="24"/>
          <w:szCs w:val="24"/>
          <w:lang w:val="ru-RU"/>
        </w:rPr>
        <w:t>Инвентарь: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 конусы, кубики, мячи, обручи, кольца среднего размера, косынка, емкости для инвентаря.</w:t>
      </w:r>
    </w:p>
    <w:p w14:paraId="007D7540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52132205">
      <w:p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b/>
          <w:bCs/>
          <w:sz w:val="24"/>
          <w:szCs w:val="24"/>
          <w:lang w:val="ru-RU"/>
        </w:rPr>
        <w:t>Ход занятия:</w:t>
      </w:r>
    </w:p>
    <w:p w14:paraId="72BF0980">
      <w:pPr>
        <w:numPr>
          <w:ilvl w:val="0"/>
          <w:numId w:val="0"/>
        </w:num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Дети входят в зал колонной за педагогом. Построение в шеренгу по росту.</w:t>
      </w:r>
    </w:p>
    <w:p w14:paraId="3EE826CA">
      <w:pPr>
        <w:numPr>
          <w:ilvl w:val="0"/>
          <w:numId w:val="0"/>
        </w:num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171F14FE">
      <w:pPr>
        <w:numPr>
          <w:ilvl w:val="0"/>
          <w:numId w:val="0"/>
        </w:num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Педагог: сегодня с вами хотят поиграть сразу и кольца, и обручи. Давайте не будем заставлять их ждать. Направо! За мной шагом марш!</w:t>
      </w:r>
    </w:p>
    <w:p w14:paraId="0671D7EA">
      <w:pPr>
        <w:numPr>
          <w:ilvl w:val="0"/>
          <w:numId w:val="0"/>
        </w:numP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6684D862">
      <w:pPr>
        <w:numPr>
          <w:ilvl w:val="0"/>
          <w:numId w:val="1"/>
        </w:numPr>
        <w:rPr>
          <w:rStyle w:val="2"/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b/>
          <w:bCs/>
          <w:sz w:val="24"/>
          <w:szCs w:val="24"/>
          <w:lang w:val="ru-RU"/>
        </w:rPr>
        <w:t>Вводная часть</w:t>
      </w:r>
    </w:p>
    <w:p w14:paraId="37CC62CF">
      <w:pPr>
        <w:numPr>
          <w:ilvl w:val="0"/>
          <w:numId w:val="0"/>
        </w:numPr>
        <w:jc w:val="both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Ходьба в колонне по одному по кругу (8-10 с). Ходьба змейкой между предметами (25-30 с), бег змейкой между предметами (25-30 с) с переходом на шаг. Упражнения на восстановление дыхания. аперед</w:t>
      </w:r>
    </w:p>
    <w:p w14:paraId="15CE4471">
      <w:pPr>
        <w:numPr>
          <w:ilvl w:val="0"/>
          <w:numId w:val="0"/>
        </w:numPr>
        <w:jc w:val="both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70F77F44">
      <w:pPr>
        <w:numPr>
          <w:ilvl w:val="0"/>
          <w:numId w:val="0"/>
        </w:numPr>
        <w:jc w:val="both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Методические рекомендации: во время бега необходимо соблюдать определенную дистанцию - не забегать вперед и не отставать, а так же не задевать расставленные предметы.</w:t>
      </w:r>
    </w:p>
    <w:p w14:paraId="54467299">
      <w:pPr>
        <w:numPr>
          <w:ilvl w:val="0"/>
          <w:numId w:val="0"/>
        </w:numPr>
        <w:jc w:val="both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464E9713">
      <w:pPr>
        <w:numPr>
          <w:ilvl w:val="0"/>
          <w:numId w:val="0"/>
        </w:numPr>
        <w:jc w:val="both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Педагог: берем по одному кольцу и встаем на кружки.</w:t>
      </w:r>
    </w:p>
    <w:p w14:paraId="063F1496">
      <w:pPr>
        <w:numPr>
          <w:ilvl w:val="0"/>
          <w:numId w:val="0"/>
        </w:numPr>
        <w:jc w:val="both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Дети подходят к педагогу, берут из емкости колечки и встают на зрительные ориентиры в виде кругов на полу.</w:t>
      </w:r>
    </w:p>
    <w:p w14:paraId="6467C68A">
      <w:pPr>
        <w:numPr>
          <w:ilvl w:val="0"/>
          <w:numId w:val="0"/>
        </w:numPr>
        <w:jc w:val="both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554F3400">
      <w:pPr>
        <w:bidi w:val="0"/>
        <w:jc w:val="left"/>
        <w:rPr>
          <w:rStyle w:val="2"/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b/>
          <w:bCs/>
          <w:sz w:val="24"/>
          <w:szCs w:val="24"/>
          <w:lang w:val="en-US"/>
        </w:rPr>
        <w:t>II.</w:t>
      </w:r>
      <w:r>
        <w:rPr>
          <w:rStyle w:val="2"/>
          <w:rFonts w:hint="default" w:ascii="Times New Roman" w:hAnsi="Times New Roman" w:cs="Times New Roman"/>
          <w:b/>
          <w:bCs/>
          <w:sz w:val="24"/>
          <w:szCs w:val="24"/>
          <w:lang w:val="ru-RU"/>
        </w:rPr>
        <w:t>Основная часть</w:t>
      </w:r>
    </w:p>
    <w:p w14:paraId="1EACDF28">
      <w:pPr>
        <w:bidi w:val="0"/>
        <w:jc w:val="left"/>
        <w:rPr>
          <w:rStyle w:val="2"/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A204FAF">
      <w:pPr>
        <w:bidi w:val="0"/>
        <w:jc w:val="left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b/>
          <w:bCs/>
          <w:sz w:val="24"/>
          <w:szCs w:val="24"/>
          <w:lang w:val="ru-RU"/>
        </w:rPr>
        <w:t>1.Общеразвивающие упражнения  «Поиграем с кольцами».</w:t>
      </w:r>
    </w:p>
    <w:p w14:paraId="76609C53">
      <w:pPr>
        <w:bidi w:val="0"/>
        <w:jc w:val="left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p w14:paraId="320710E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/>
        <w:jc w:val="left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1.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И. п.: основная стойка, кольцо в прямых руках перед собой хватом двумя руками за середину снаружи. 1–2 — повернуть кольцо выкрутом рук до положения обратным хватом, 3–4 — вернуться в исходное положение, повторить (5–6 раз). </w:t>
      </w:r>
    </w:p>
    <w:p w14:paraId="11CCE99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96" w:afterAutospacing="0"/>
        <w:jc w:val="left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2.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И. п.: основная стойка, кольцо в обеих руках внизу хватом двумя руками за середину снаружи. 1 — присесть, кольцо вверх, 2 — вернуться в исходное положение, повторить (6–7 раз). </w:t>
      </w:r>
    </w:p>
    <w:p w14:paraId="79C9E17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96" w:afterAutospacing="0"/>
        <w:jc w:val="left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3.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И. п.: ноги на ширине плеч, кольцо в правой руке внизу. 1 — руки в стороны, 2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— руки вверх, переложить кольцо в другую руку, 3 — руки в стороны, 4 — вернуться в исходное положение, то же другой рукой, повторить (6–8 раз). </w:t>
      </w:r>
    </w:p>
    <w:p w14:paraId="35296A2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96" w:afterAutospacing="0"/>
        <w:jc w:val="left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4.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И. п.: ноги на ширине ступни, кольцо в правой руке внизу. 1 — поднять левую согнутую ногу, переложить под ней кольцо в другую руку, 2 — опустить ногу, вернуться в исходное положение, то же правой ногой, повторить (6 раз). </w:t>
      </w:r>
    </w:p>
    <w:p w14:paraId="61EF2DB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96" w:afterAutospacing="0"/>
        <w:jc w:val="left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5.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И. п.: ноги на ширине плеч, кольцо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 в руках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внизу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. Прыжки на двух ногах с продвижением вперед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(5–6 раз). </w:t>
      </w:r>
    </w:p>
    <w:p w14:paraId="0BB4865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96" w:afterAutospacing="0"/>
        <w:jc w:val="left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Ходьба на месте (6-8 с)</w:t>
      </w:r>
    </w:p>
    <w:p w14:paraId="2D81426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96" w:afterAutospacing="0"/>
        <w:jc w:val="left"/>
        <w:rPr>
          <w:rStyle w:val="2"/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b/>
          <w:bCs/>
          <w:sz w:val="24"/>
          <w:szCs w:val="24"/>
          <w:lang w:val="ru-RU"/>
        </w:rPr>
        <w:t>2.Основные виды движений</w:t>
      </w:r>
    </w:p>
    <w:p w14:paraId="3EE7E12B">
      <w:pPr>
        <w:bidi w:val="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1.Прыжки на двух ногах на месте с поворотом кругом.</w:t>
      </w:r>
    </w:p>
    <w:p w14:paraId="380DD30E">
      <w:p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3A78F0E">
      <w:p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Педагог: ребята, мы с вами уже очень хорошо научились прыгать на месте и вперед. А давайте сегодня поробуем прыгать с поворотом. Смотрите, как это можно делать.</w:t>
      </w:r>
    </w:p>
    <w:p w14:paraId="39D80F94">
      <w:p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Педагог показывает образец выполнения прыжков на двух ногах на месте с поворотом кругом, поворачиваясь постепенно вокруг себя на 360*.</w:t>
      </w:r>
    </w:p>
    <w:p w14:paraId="58EDF38E">
      <w:p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Методические указания: во время прыжков руки в свободном положении.</w:t>
      </w:r>
    </w:p>
    <w:p w14:paraId="3CD4354F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48A74D1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2.Катание обруча друг другу</w:t>
      </w:r>
    </w:p>
    <w:p w14:paraId="3DAA986C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Методические указания: дети стоят парами на расстоянии 2-3 м. Обруч ставится вертикально на ребро, раскрытая ладонь сверху.</w:t>
      </w:r>
    </w:p>
    <w:p w14:paraId="7AA8458E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0E1C8E8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Заключительная часть</w:t>
      </w:r>
    </w:p>
    <w:p w14:paraId="379072D3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Подвижная игра «Бездомный заяц».</w:t>
      </w:r>
    </w:p>
    <w:p w14:paraId="6FC9467D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2184034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полу разложены кольца в произвольном порядке. 1 ребенок остается без домика, он бездомный заяц. С помощью считалки выбирается волк. Дети становятся в свои домики-кольца. По сигналу педагога волк начинает ловить бездомного зайца. Заяц должен забежать в любой домик, тогда заяц, что стоял в домике убегает от волка.</w:t>
      </w:r>
    </w:p>
    <w:p w14:paraId="547ED93D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EA62233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Методические указания: чтобы зайцы не стояли долго в своих домиках, можно давать команду «Зайцы, выходите из домиков!» Тогда зайцы выбегают из колец и бегают, прыгают по всей площадке.</w:t>
      </w:r>
    </w:p>
    <w:p w14:paraId="214E0ED3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6C6BECB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 окончанию игры выполняются упражнения на восстановление дыхания.</w:t>
      </w:r>
    </w:p>
    <w:p w14:paraId="74451AF4">
      <w:pPr>
        <w:bidi w:val="0"/>
        <w:jc w:val="both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5FD27"/>
    <w:multiLevelType w:val="singleLevel"/>
    <w:tmpl w:val="5CC5FD27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60965"/>
    <w:rsid w:val="19162386"/>
    <w:rsid w:val="1AC83B96"/>
    <w:rsid w:val="1E1D0113"/>
    <w:rsid w:val="20A21C7D"/>
    <w:rsid w:val="231A748B"/>
    <w:rsid w:val="29E3012F"/>
    <w:rsid w:val="2A91691D"/>
    <w:rsid w:val="35F7121A"/>
    <w:rsid w:val="3E4D178E"/>
    <w:rsid w:val="47DD3EB6"/>
    <w:rsid w:val="50C1350C"/>
    <w:rsid w:val="5D3970FE"/>
    <w:rsid w:val="64C264B6"/>
    <w:rsid w:val="6CD01A7C"/>
    <w:rsid w:val="6E1319A6"/>
    <w:rsid w:val="77690EB8"/>
    <w:rsid w:val="7AD05C75"/>
    <w:rsid w:val="7F73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2024-12-15T18:29:00Z</dcterms:created>
  <dc:creator>Наталья</dc:creator>
  <cp:lastModifiedBy>Наталья</cp:lastModifiedBy>
  <dcterms:modified xsi:type="dcterms:W3CDTF">2024-12-17T09:27:05Z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C21D487CB5DC4AE2B081C2150233E457_12</vt:lpwstr>
  </property>
</Properties>
</file>