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Конспект урока развития умений диалогической речи (9 класс)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Практическая цель урока</w:t>
      </w:r>
      <w:r>
        <w:rPr>
          <w:rFonts w:cs="Times New Roman" w:ascii="Times New Roman" w:hAnsi="Times New Roman"/>
          <w:sz w:val="28"/>
          <w:szCs w:val="28"/>
        </w:rPr>
        <w:t>: Развитие умений диалогической речи по теме «Еда»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 урока</w:t>
      </w:r>
      <w:r>
        <w:rPr>
          <w:rFonts w:cs="Times New Roman" w:ascii="Times New Roman" w:hAnsi="Times New Roman"/>
          <w:sz w:val="28"/>
          <w:szCs w:val="28"/>
        </w:rPr>
        <w:t>:  1)Актуализировать лексику; 2) Ввести новый лексический материал по теме; 3) Тренировка и закрепление лексики с помощью игры; 4) Учить строить диалогическое высказывание по теме.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Оснащение</w:t>
      </w:r>
      <w:r>
        <w:rPr>
          <w:rFonts w:cs="Times New Roman" w:ascii="Times New Roman" w:hAnsi="Times New Roman"/>
          <w:sz w:val="28"/>
          <w:szCs w:val="28"/>
        </w:rPr>
        <w:t>: УМК, дидактический раздаточный материал, учебная доска.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Структура урока</w:t>
      </w:r>
      <w:r>
        <w:rPr>
          <w:rFonts w:cs="Times New Roman" w:ascii="Times New Roman" w:hAnsi="Times New Roman"/>
          <w:sz w:val="28"/>
          <w:szCs w:val="28"/>
        </w:rPr>
        <w:t>: 1.Организационный этап: приветствие, речевая зарядка; 2. Основной этап: этап подготовки изучения новой темы; Формирование лексических навыков по теме, используя игру; выход в речь; 3. Заключительный этап.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Организационный этап.</w:t>
      </w:r>
      <w:r>
        <w:rPr>
          <w:rFonts w:cs="Times New Roman" w:ascii="Times New Roman" w:hAnsi="Times New Roman"/>
          <w:sz w:val="28"/>
          <w:szCs w:val="28"/>
        </w:rPr>
        <w:t xml:space="preserve"> 5 мин (приветствие, речевая зарядка, игра « Die Kette»)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Guten Tag, liebe Freunde! Setzt euch!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Ich moechte mit euch spielen. Unser Spiel heißt « Kette»?. Z.B. Mascha sagt : Ich interessiere mich für Sport. Und du, Sascha? Sascha sagt : “Mascha interessiert sich für Sport. </w:t>
      </w:r>
      <w:r>
        <w:rPr>
          <w:rFonts w:cs="Times New Roman" w:ascii="Times New Roman" w:hAnsi="Times New Roman"/>
          <w:sz w:val="28"/>
          <w:szCs w:val="28"/>
        </w:rPr>
        <w:t>Und mein Hobby ist Lesen”. Usw.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Основной этап</w:t>
      </w:r>
      <w:r>
        <w:rPr>
          <w:rFonts w:cs="Times New Roman" w:ascii="Times New Roman" w:hAnsi="Times New Roman"/>
          <w:sz w:val="28"/>
          <w:szCs w:val="28"/>
        </w:rPr>
        <w:t>.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мин  (Этап подготовки изучения новой темы; тренировка ЛЕ; формирование лексичеких навыков в игровой форме; выход в речь; развитие лексических навыков диалогической речи  диалог-расспрос)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Liebe Freunde, ihr seid schon in der 9. Klasse. Bald werdet ihr den Beruf wählen. Sagt bitte, welche Berufe sind heute aktuell?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-Ingenieur, Jurist,Arzt,Lehrer,Verkäufer...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-Sehr gut! Es gibt noch enen Beruf, der in unserer Zeit wichtig ist. Wir gehen oft ins Restaurant oder ins Cafe.Welche Person ist wichtig dort?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-Koch!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-Ja, natürlich.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Was macht Koch im Restaurant?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-das Essen.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-Welche Assoziationen habt ihr mit diesem Wort?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-Tee, Obst, Gemüse, Milch, der Tisch...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-Gut!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Ratet , welches Thema werden wir heute besprechen?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-das Thema “Essen”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Jetzt werden wir mit diesen Vokabeln spielen. Das Spiel heißt “Buchstabensalat”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Ich nenne Buchstaben (nicht in der Reihenfolge), ihr schreibt sie und versucht das Wort zu enträtseln.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Jetzt bildet 3 Gruppen. Jeder von euch bekommt ein Papierstück. Hier sind die Fragen geschrieben. </w:t>
      </w:r>
      <w:r>
        <w:rPr>
          <w:rFonts w:cs="Times New Roman" w:ascii="Times New Roman" w:hAnsi="Times New Roman"/>
          <w:sz w:val="28"/>
          <w:szCs w:val="28"/>
        </w:rPr>
        <w:t>Jeder stellt die Frage seinem Banknachbarn und er antwortet.</w:t>
        <w:b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Заключительный этап.</w:t>
      </w:r>
      <w:r>
        <w:rPr>
          <w:rFonts w:cs="Times New Roman" w:ascii="Times New Roman" w:hAnsi="Times New Roman"/>
          <w:sz w:val="28"/>
          <w:szCs w:val="28"/>
        </w:rPr>
        <w:t xml:space="preserve"> 5 мин (рефлексия; выставление поурочного балла; домашнее задание; завершение урока)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Was haben wir heute gemacht?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-Wir haben die Vokabeln wiederholt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-haben gespielt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-die neue Lexik erfahren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Wir haben heute gut gearbeitet.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Was die Noten angeht...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1)Schreibt die neue Lexik in eure Hefte heraus.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2) Lest den Text, S.28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-Die Stunde ist zu Ende!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Auf Wiedersehen.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-Auf Wiedersehen.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Лексические игры.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 «съедобное-несъедобное»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Говорящий бросает мяч другому, если это съедобное учащийся ловит мяч и говорит « </w:t>
      </w:r>
      <w:r>
        <w:rPr>
          <w:rFonts w:cs="Times New Roman" w:ascii="Times New Roman" w:hAnsi="Times New Roman"/>
          <w:sz w:val="28"/>
          <w:szCs w:val="28"/>
          <w:lang w:val="en-US"/>
        </w:rPr>
        <w:t>ja</w:t>
      </w:r>
      <w:r>
        <w:rPr>
          <w:rFonts w:cs="Times New Roman" w:ascii="Times New Roman" w:hAnsi="Times New Roman"/>
          <w:sz w:val="28"/>
          <w:szCs w:val="28"/>
        </w:rPr>
        <w:t>», если нет, то отбрасывает и говорит «</w:t>
      </w:r>
      <w:r>
        <w:rPr>
          <w:rFonts w:cs="Times New Roman" w:ascii="Times New Roman" w:hAnsi="Times New Roman"/>
          <w:sz w:val="28"/>
          <w:szCs w:val="28"/>
          <w:lang w:val="en-US"/>
        </w:rPr>
        <w:t>nein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Данная игра способствует развитию реакции на звучащее слово, а также способствует активизации лексических единиц.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 «слова»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Дети делятся на группы, каждой группе выдаются слова, например, </w:t>
      </w:r>
      <w:r>
        <w:rPr>
          <w:rFonts w:cs="Times New Roman" w:ascii="Times New Roman" w:hAnsi="Times New Roman"/>
          <w:sz w:val="28"/>
          <w:szCs w:val="28"/>
          <w:lang w:val="en-US"/>
        </w:rPr>
        <w:t>Fr</w:t>
      </w:r>
      <w:r>
        <w:rPr>
          <w:rFonts w:cs="Times New Roman" w:ascii="Times New Roman" w:hAnsi="Times New Roman"/>
          <w:sz w:val="28"/>
          <w:szCs w:val="28"/>
        </w:rPr>
        <w:t>ü</w:t>
      </w:r>
      <w:r>
        <w:rPr>
          <w:rFonts w:cs="Times New Roman" w:ascii="Times New Roman" w:hAnsi="Times New Roman"/>
          <w:sz w:val="28"/>
          <w:szCs w:val="28"/>
          <w:lang w:val="en-US"/>
        </w:rPr>
        <w:t>hst</w:t>
      </w:r>
      <w:r>
        <w:rPr>
          <w:rFonts w:cs="Times New Roman" w:ascii="Times New Roman" w:hAnsi="Times New Roman"/>
          <w:sz w:val="28"/>
          <w:szCs w:val="28"/>
        </w:rPr>
        <w:t>ü</w:t>
      </w:r>
      <w:r>
        <w:rPr>
          <w:rFonts w:cs="Times New Roman" w:ascii="Times New Roman" w:hAnsi="Times New Roman"/>
          <w:sz w:val="28"/>
          <w:szCs w:val="28"/>
          <w:lang w:val="en-US"/>
        </w:rPr>
        <w:t>ck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Ei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Kakao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Milch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Brot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morgens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essen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gern</w:t>
      </w:r>
      <w:r>
        <w:rPr>
          <w:rFonts w:cs="Times New Roman" w:ascii="Times New Roman" w:hAnsi="Times New Roman"/>
          <w:sz w:val="28"/>
          <w:szCs w:val="28"/>
        </w:rPr>
        <w:t>. Каждой группе необходимо составить небольшой рассказ, используя слова по теме.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 «Собери слово»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называет цифры, которые соответствуют буквам немецкого алфавита. Дети должны раскодировать и цифры, и выяснить какая скрывается буква.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Например</w:t>
      </w:r>
      <w:r>
        <w:rPr>
          <w:rFonts w:cs="Times New Roman" w:ascii="Times New Roman" w:hAnsi="Times New Roman"/>
          <w:sz w:val="28"/>
          <w:szCs w:val="28"/>
          <w:lang w:val="en-US"/>
        </w:rPr>
        <w:t>, 13, 1, 18, 13, 5, 12,1, 4, 5 - Marmelade.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 В магазине»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партах у учащихся лежат картинки, на которых изображены продукты питания. Детям предлагается разыграть ситуацию по образцу: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V.Guten Tag!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K. Guten Tag! </w:t>
      </w:r>
      <w:r>
        <w:rPr>
          <w:rFonts w:cs="Times New Roman" w:ascii="Times New Roman" w:hAnsi="Times New Roman"/>
          <w:sz w:val="28"/>
          <w:szCs w:val="28"/>
          <w:lang w:val="en-US"/>
        </w:rPr>
        <w:t>Ich brauche drei Broetchen, Quark und Minaralwasser.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V. Noch einen Wunsch 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K. Was kostet der Käse da?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V. 4 Euro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K. Geben Sie mir 100 Gramm.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V. Das macht zusammen 9 Euro, bitte.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K. Danke. Auf Wiedersehen!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V. Auf Wiedersehen!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LibreOffice/7.4.6.2$Linux_X86_64 LibreOffice_project/40$Build-2</Application>
  <AppVersion>15.0000</AppVersion>
  <Pages>3</Pages>
  <Words>520</Words>
  <Characters>3036</Characters>
  <CharactersWithSpaces>3503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2017-09-24T16:46:00Z</dcterms:created>
  <dc:creator>Home</dc:creator>
  <dc:description/>
  <dc:language>ru-RU</dc:language>
  <cp:lastModifiedBy/>
  <dcterms:modified xsi:type="dcterms:W3CDTF">2024-11-11T00:05:49Z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