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16" w:rsidRPr="00F47616" w:rsidRDefault="002C64E5" w:rsidP="00F47616">
      <w:pPr>
        <w:pStyle w:val="western"/>
        <w:shd w:val="clear" w:color="auto" w:fill="FFFFFF"/>
        <w:spacing w:after="0" w:afterAutospacing="0" w:line="278" w:lineRule="atLeast"/>
        <w:jc w:val="both"/>
        <w:rPr>
          <w:i/>
          <w:iCs/>
          <w:color w:val="000000"/>
        </w:rPr>
      </w:pPr>
      <w:bookmarkStart w:id="0" w:name="_GoBack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F47616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«Педагогическое взаимодействие – важнейшее условие </w:t>
      </w:r>
      <w:r w:rsidR="002012B0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эффективности</w:t>
      </w:r>
      <w:r w:rsidR="00F47616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образовательного процесса»</w:t>
      </w:r>
    </w:p>
    <w:bookmarkEnd w:id="0"/>
    <w:p w:rsidR="00F47616" w:rsidRPr="00F47616" w:rsidRDefault="00F47616" w:rsidP="00F47616">
      <w:pPr>
        <w:pStyle w:val="western"/>
        <w:shd w:val="clear" w:color="auto" w:fill="FFFFFF"/>
        <w:spacing w:after="0" w:afterAutospacing="0" w:line="278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Образовательный процесс в школе представляет собой сложную систему педагогического взаимодействия. Педагогическая аксиома гласит: можно быть профессором в области своего предмета, но если нет взаимоотношений между учителем и учениками, результатов образования не будет.</w:t>
      </w:r>
    </w:p>
    <w:p w:rsidR="00F47616" w:rsidRPr="002012B0" w:rsidRDefault="00F47616" w:rsidP="00F47616">
      <w:pPr>
        <w:pStyle w:val="western"/>
        <w:shd w:val="clear" w:color="auto" w:fill="FFFFFF"/>
        <w:spacing w:after="0" w:afterAutospacing="0" w:line="278" w:lineRule="atLeast"/>
        <w:jc w:val="both"/>
        <w:rPr>
          <w:iCs/>
          <w:color w:val="000000"/>
        </w:rPr>
      </w:pPr>
      <w:r w:rsidRPr="002012B0">
        <w:rPr>
          <w:iCs/>
          <w:color w:val="000000"/>
        </w:rPr>
        <w:t>Переход к личностно ориентированному обучению, основанному на уважении личности ребенка, знании его особенностей и построении обучения с учетом особенностей и потребностей каждого, требует изменения стиля взаимоотношений педагога с учащимися.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F47616">
        <w:rPr>
          <w:color w:val="000000"/>
        </w:rPr>
        <w:t xml:space="preserve">Взаимоотношения также важны, как и правила организации урока. Овладеть правилами взаимоотношений можно только в практической деятельности, необходимо чаще анализировать наши поступки, проводить </w:t>
      </w:r>
      <w:proofErr w:type="spellStart"/>
      <w:r w:rsidRPr="00F47616">
        <w:rPr>
          <w:color w:val="000000"/>
        </w:rPr>
        <w:t>саморефлексию</w:t>
      </w:r>
      <w:proofErr w:type="spellEnd"/>
      <w:r w:rsidRPr="00F47616">
        <w:rPr>
          <w:color w:val="000000"/>
        </w:rPr>
        <w:t xml:space="preserve"> педагогической деятельности, и тогда постепенно будет формироваться и развиваться то, что называют в педагогике сотрудничеством, активным типом взаимодействия, психологи называют его еще «СОЮЗ».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Сегодня в наш профессиональный язык прочно вошли такие понятия как "педагогика сотрудничества”, "личностно ориентированное воспитание”, "гуманный подход”. Гуманистическое воспитание – это всегда партнерство детей и взрослых, активных, деятельных и действующих сторон. Урок рассматривается как система деятельности учителя и учащихся и является основой воспитательного процесса – важным элементом образовательного процесса в целом.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Выделяют несколько уровней педагогического взаимодействия.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F47616">
        <w:rPr>
          <w:color w:val="000000"/>
        </w:rPr>
        <w:t xml:space="preserve">Первый уровень - это взаимодействие человека с самим собой. Именно на этом уровне происходят процессы самопознания, </w:t>
      </w:r>
      <w:proofErr w:type="spellStart"/>
      <w:r w:rsidRPr="00F47616">
        <w:rPr>
          <w:color w:val="000000"/>
        </w:rPr>
        <w:t>самопроектирования</w:t>
      </w:r>
      <w:proofErr w:type="spellEnd"/>
      <w:r w:rsidRPr="00F47616">
        <w:rPr>
          <w:color w:val="000000"/>
        </w:rPr>
        <w:t xml:space="preserve">, самоанализа и самооценки. От умения личности взаимодействовать с самим собой во многом зависит конструктивность ее отношений с окружающими людьми. Вот почему очень важно развить у детей и взрослых знания и умения рефлексии и </w:t>
      </w:r>
      <w:proofErr w:type="spellStart"/>
      <w:r w:rsidRPr="00F47616">
        <w:rPr>
          <w:color w:val="000000"/>
        </w:rPr>
        <w:t>саморефлексии</w:t>
      </w:r>
      <w:proofErr w:type="spellEnd"/>
      <w:r w:rsidRPr="00F47616">
        <w:rPr>
          <w:color w:val="000000"/>
        </w:rPr>
        <w:t>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F47616">
        <w:rPr>
          <w:color w:val="000000"/>
        </w:rPr>
        <w:t xml:space="preserve">Второй уровень – это взаимодействие человека с другим. Причем другой очень разнообразен в своих проявлениях: он может быть значимой личностью, равноправным </w:t>
      </w:r>
      <w:proofErr w:type="gramStart"/>
      <w:r w:rsidRPr="00F47616">
        <w:rPr>
          <w:color w:val="000000"/>
        </w:rPr>
        <w:t>партнером ,</w:t>
      </w:r>
      <w:proofErr w:type="gramEnd"/>
      <w:r w:rsidRPr="00F47616">
        <w:rPr>
          <w:color w:val="000000"/>
        </w:rPr>
        <w:t xml:space="preserve"> а может оказаться человеком, мнение которого не играет существенной роли. Если человек научится относиться к себе как к другому, то следующим шагом будет понимание и принятие другого как себя.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F47616">
        <w:rPr>
          <w:color w:val="000000"/>
        </w:rPr>
        <w:t>Третий уровень _ это взаимодействие личности с определенной системой. Человек, находящийся в школе, вступает в непосредственное взаимодействие с целой совокупностью социальных систем, важнейшей из которых является общешкольный коллектив.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 xml:space="preserve">Таким образом, под педагогическим взаимодействием понимается связь субъектов образовательной деятельности, приводящая к количественным и качественным изменениям в </w:t>
      </w:r>
      <w:proofErr w:type="spellStart"/>
      <w:r w:rsidRPr="00F47616">
        <w:rPr>
          <w:color w:val="000000"/>
        </w:rPr>
        <w:t>учебно</w:t>
      </w:r>
      <w:proofErr w:type="spellEnd"/>
      <w:r w:rsidRPr="00F47616">
        <w:rPr>
          <w:color w:val="000000"/>
        </w:rPr>
        <w:t xml:space="preserve"> – воспитательном процессе и в личностных характеристиках </w:t>
      </w:r>
      <w:proofErr w:type="spellStart"/>
      <w:r w:rsidRPr="00F47616">
        <w:rPr>
          <w:color w:val="000000"/>
        </w:rPr>
        <w:t>взаимодействющих</w:t>
      </w:r>
      <w:proofErr w:type="spellEnd"/>
      <w:r w:rsidRPr="00F47616">
        <w:rPr>
          <w:color w:val="000000"/>
        </w:rPr>
        <w:t xml:space="preserve"> сторон.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Выделяют несколько типов взаимодействия, в которые вступает педагог: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F47616">
        <w:rPr>
          <w:color w:val="000000"/>
        </w:rPr>
        <w:t>Учитель - "Я”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F47616">
        <w:rPr>
          <w:color w:val="000000"/>
        </w:rPr>
        <w:lastRenderedPageBreak/>
        <w:t>Учитель - ученик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F47616">
        <w:rPr>
          <w:color w:val="000000"/>
        </w:rPr>
        <w:t>Учитель - учитель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F47616">
        <w:rPr>
          <w:color w:val="000000"/>
        </w:rPr>
        <w:t>Учитель - группа учащихся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F47616">
        <w:rPr>
          <w:color w:val="000000"/>
        </w:rPr>
        <w:t>Учитель - ученическое самоуправление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F47616">
        <w:rPr>
          <w:color w:val="000000"/>
        </w:rPr>
        <w:t>Учитель - родитель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 xml:space="preserve">Профессор Л. В. </w:t>
      </w:r>
      <w:proofErr w:type="spellStart"/>
      <w:r w:rsidRPr="00F47616">
        <w:rPr>
          <w:color w:val="000000"/>
        </w:rPr>
        <w:t>Байбородова</w:t>
      </w:r>
      <w:proofErr w:type="spellEnd"/>
      <w:r w:rsidRPr="00F47616">
        <w:rPr>
          <w:color w:val="000000"/>
        </w:rPr>
        <w:t xml:space="preserve"> предлагает типологию педагогического взаимодействия, учитывающую степень развития таких его характеристик, как взаимопонимание, взаимоотношения, взаимовлияние. Она выделяет следующие типы взаимодействия: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- сотрудничество;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- диалог;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- опека;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- конфронтация;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- соглашение;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- подавление;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- конфликт;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- индифферентность.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Стили педагогического общения: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Авторитарный тип взаимодействия, подавление реализуется с помощью тактики диктата и опеки, противодействие учащихся властному давлению педагога чаще всего приводит к возникновению устойчивых конфликтных ситуаций.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78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Попустительский тип взаимодействия, индифферентность характеризуется стремлением педагога минимально включаться в деятельность, что объясняется снятием с себя ответственности за её результат.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78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Тип взаимодействия сотрудничество ориентирован на повышение роли учащегося во взаимодействии, на привлечение каждого к решению общих дел.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Гуманистическое воспитание, по её мнению, предполагает не прямое воздействие на личность, а субъектно-объектное взаимодействие – диалог или сотрудничество "на равных”.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Педагогическое общение – это взаимодействие педагога и ученика, обеспечивающее мотивацию, результативность, творческий характер и воспитательный эффект от совместной коммуникативной деятельности.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lastRenderedPageBreak/>
        <w:t>Мы остановимся на наиболее важном, на наш взгляд, типе взаимодействия «учитель-ученик».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Проблема отношений «учитель – ученик» рассматривается в педагогике в неразрывной связи с коллективными отношениями. Учитель выступает по отношению к ученикам как лицо, уполномоченное обществом и непосредственно педагогическим коллективом к выполнению определенных воспитательных функций. В свою очередь детский коллектив имеет реальные возможности разрешать свои насущные вопросы через своих представителей в различных органах самоуправления. Совершенствование отношений «учитель – ученик» идет по линии совершенствования коллективных отношений, системы ученического самоуправления, функций педагогического коллектива, через совершенствование методов обучения и воспитания.</w:t>
      </w:r>
    </w:p>
    <w:p w:rsidR="00F47616" w:rsidRPr="00F47616" w:rsidRDefault="00F47616" w:rsidP="00F47616">
      <w:pPr>
        <w:pStyle w:val="western"/>
        <w:shd w:val="clear" w:color="auto" w:fill="FFFFFF"/>
        <w:spacing w:after="0" w:afterAutospacing="0" w:line="240" w:lineRule="atLeast"/>
        <w:ind w:firstLine="709"/>
        <w:jc w:val="both"/>
        <w:rPr>
          <w:color w:val="000000"/>
        </w:rPr>
      </w:pPr>
      <w:r w:rsidRPr="00F47616">
        <w:rPr>
          <w:color w:val="000000"/>
        </w:rPr>
        <w:t>Поскольку и педагог, и учащиеся являются активными сторонами образовательного процесса и субъектами деятельности (каждый своей), было бы неправомерно рассматривать образовательный процесс только как обучающее и воспитывающее воздействие педагога на учащегося. Ученик также располагает ресурсами воздействия на учителя, поэтому образовательный процесс вполне корректно можно охарактеризовать как взаимодействие.</w:t>
      </w:r>
    </w:p>
    <w:p w:rsidR="00BF2AF3" w:rsidRPr="00F47616" w:rsidRDefault="00BF2AF3">
      <w:pPr>
        <w:rPr>
          <w:rFonts w:ascii="Times New Roman" w:hAnsi="Times New Roman" w:cs="Times New Roman"/>
          <w:sz w:val="24"/>
          <w:szCs w:val="24"/>
        </w:rPr>
      </w:pPr>
    </w:p>
    <w:sectPr w:rsidR="00BF2AF3" w:rsidRPr="00F4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16"/>
    <w:rsid w:val="002012B0"/>
    <w:rsid w:val="002C64E5"/>
    <w:rsid w:val="00BF2AF3"/>
    <w:rsid w:val="00F4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6E649-E750-4372-9B75-1F097D04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2015-04-18T17:06:00Z</dcterms:created>
  <dcterms:modified xsi:type="dcterms:W3CDTF">2015-04-26T16:48:00Z</dcterms:modified>
</cp:coreProperties>
</file>