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0" w:rsidRPr="00A0025C" w:rsidRDefault="003444E0" w:rsidP="00344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3444E0" w:rsidRPr="00A0025C" w:rsidRDefault="007C1C11" w:rsidP="00344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002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Категория любви в художественном сознании </w:t>
      </w:r>
      <w:r w:rsidR="005079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А.И</w:t>
      </w:r>
      <w:r w:rsidRPr="00A002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079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</w:t>
      </w:r>
      <w:r w:rsidRPr="00A002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уприна</w:t>
      </w:r>
    </w:p>
    <w:p w:rsidR="003444E0" w:rsidRPr="00A0025C" w:rsidRDefault="003444E0" w:rsidP="004E7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07942" w:rsidRDefault="00507942" w:rsidP="00B215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Бокарева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Любовь Алексеевна </w:t>
      </w:r>
    </w:p>
    <w:p w:rsidR="00507942" w:rsidRDefault="00507942" w:rsidP="00B215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учитель русского языка и литературы</w:t>
      </w:r>
    </w:p>
    <w:p w:rsidR="003444E0" w:rsidRPr="00A0025C" w:rsidRDefault="00507942" w:rsidP="00B215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МБОУ СОШ № 29 им Ю.В.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Амелова</w:t>
      </w:r>
      <w:proofErr w:type="spellEnd"/>
    </w:p>
    <w:p w:rsidR="003444E0" w:rsidRPr="00A0025C" w:rsidRDefault="00B215C9" w:rsidP="00B215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A0025C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г. </w:t>
      </w:r>
      <w:r w:rsidR="0050794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Новороссийск</w:t>
      </w:r>
    </w:p>
    <w:p w:rsidR="00B50604" w:rsidRPr="00A0025C" w:rsidRDefault="00B50604" w:rsidP="00B50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444E0" w:rsidRPr="00A0025C" w:rsidRDefault="003444E0" w:rsidP="00B50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русской литературе в конце девятнадцатого – начале двадцатого века в течение несколько десятилетий о любви пишется больше, чем за несколько веков. Теория любви, выстроенная русскими религиозными философами рубежа веков, основывалась на метафизических понятиях. Любовь рассматривалась как вечное и безусловное начало человеческого существования, как высший принцип бытия и познания. </w:t>
      </w:r>
    </w:p>
    <w:p w:rsidR="003444E0" w:rsidRPr="00A0025C" w:rsidRDefault="00B205A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теме обращались</w:t>
      </w:r>
      <w:r w:rsidRPr="00A0025C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 такие философы как:</w:t>
      </w:r>
      <w:r w:rsidRPr="00A0025C">
        <w:rPr>
          <w:rFonts w:ascii="Times New Roman" w:hAnsi="Times New Roman" w:cs="Times New Roman"/>
          <w:iCs/>
          <w:sz w:val="28"/>
          <w:szCs w:val="27"/>
          <w:shd w:val="clear" w:color="auto" w:fill="FFFFFF"/>
        </w:rPr>
        <w:t xml:space="preserve"> Н.А. Бердяев и В.С. Соловьев.</w:t>
      </w:r>
      <w:r w:rsidRPr="00A0025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Бердяева, любовь есть всегда любовь к 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 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есть неиссякаемая энергия. Но подлинный смысл и цель ее не в помощи ближнему, не в добрых делах, а в соединении душ, в содружестве и братстве любви.</w:t>
      </w:r>
    </w:p>
    <w:p w:rsidR="003444E0" w:rsidRPr="00334FD0" w:rsidRDefault="003444E0" w:rsidP="00E520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женщине формировалось у Н.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Бердяева под влиянием учения В.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о Вечной Женственности. Женщина, по мнению Н.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Бердяева, намного ближе к любви, потому что ее природа и природа любви одинакова. Он объясняет сущность женской любви таким образом: «Женская любовь целостна, она захватывает все ее 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существо. Она может стать смертельно опасной, так как, по мнению философа в ней есть магия и деспотизм, в то же время она может подняться до необычайной высоты и сп</w:t>
      </w:r>
      <w:r w:rsidR="00E5203B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своей верностью» </w:t>
      </w:r>
      <w:r w:rsidR="00100919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E5203B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226-230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444E0" w:rsidRPr="00334FD0" w:rsidRDefault="003444E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 говорит о том, что л</w:t>
      </w:r>
      <w:r w:rsidR="00B50604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трагична в этом мире и не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никаким нормам. Любовь сулит любящим гибель в этом мире, а не устроение жизни. И величайшее в любви то, что сохраняет ее таинственную святость, это – отречение от всякой жизненной перспективы, жертва жизнью. Сущность любви, по мнению Бердяева, в жертвенной гибели, которая кладет на любовь печаль</w:t>
      </w:r>
      <w:r w:rsidR="00B205A0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вечности, любовь теснее,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глубже связана со смертью, чем с рождением, и связь эта – залог вечности.</w:t>
      </w:r>
    </w:p>
    <w:p w:rsidR="003444E0" w:rsidRPr="00A0025C" w:rsidRDefault="00B50604" w:rsidP="00507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пишет: «Любовь – акт </w:t>
      </w:r>
      <w:r w:rsidR="003444E0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созидающий, в любви утверждается личность единственная и неповторимая. Все, что подчиняется индивидуальному, социальному порядку, враждебно любви, ее неповторимой тайне. Любовь не знает закона, не знает послушания ни чьей воле. Жертвенность любви, ее отречение от мирского благоуст</w:t>
      </w:r>
      <w:r w:rsidR="0093025D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ройства, делают ее свободной»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25D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19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4F8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С.91</w:t>
      </w:r>
      <w:r w:rsidR="003444E0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]. </w:t>
      </w:r>
      <w:r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 утверждает, что любовь </w:t>
      </w:r>
      <w:r w:rsidR="003444E0" w:rsidRPr="0033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для божественных предназначений, поэтому любовь не должна бояться порождаемых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страданий. В.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в своей книге «Смысл любви» говорит и о другой любви, о любви родительской. Материнская любовь, по Соловьеву, достигает высокой степени самопожертвования и не требует от родителей преодоления эгоизма, в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родительской любви не может быть полной взаимности и жизненного общения уже потому, что любящая и любимое принадлежат к разным поколениям.</w:t>
      </w:r>
    </w:p>
    <w:p w:rsidR="003444E0" w:rsidRPr="00A0025C" w:rsidRDefault="003444E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теории любви философов Н.А. Бердяева и В.С. Соловьева были близки творчеству А.И. Куприна. Можно выделить общие моменты, характерные для теоретических работ философов, которые были реализованы в произведениях А.И. Куприна. Бердяев, Соловьев, Куприн были современниками, поэтому общий взгляд на мир, жизнеустройство так похожи у этих великих людей. Жертвенная сущность любви в </w:t>
      </w:r>
      <w:proofErr w:type="spellStart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бердяевском</w:t>
      </w:r>
      <w:proofErr w:type="spellEnd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понимании представлена в произведениях Куприна «Гранатовый браслет»</w:t>
      </w:r>
      <w:r w:rsidR="005116F7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«Поединок»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философов во многом повлияли на творчество писателя.</w:t>
      </w:r>
    </w:p>
    <w:p w:rsidR="003444E0" w:rsidRPr="00A0025C" w:rsidRDefault="003444E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любви в творчестве А.И. Куприна является одной из ведущих. Идея принадлежности этого чувства к иному миру раскрывается писателем как Божественный дар, реализуемый в земной жизни. Не все люди наделены таким даром, лишь единицы, но и они способны с помощью этой силы преобразовать мир. Все произведения писателя о любви заканчиваются трагически, главным героям не суждено быть вместе, они разлучены навсегда, обычно один из любимых погибает, так и не познав всю красоту этого волшебного чувства. Подлинной силой человека, способной противостоять </w:t>
      </w:r>
      <w:r w:rsidR="005116F7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А.И. Куприна всегда была самоотверженная и чистая любовь. Автор постоянно искал психологическую среду, где может зародиться это чувство.  </w:t>
      </w:r>
    </w:p>
    <w:p w:rsidR="003444E0" w:rsidRPr="00A0025C" w:rsidRDefault="005E212A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периоде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 1889 –1896 г.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Куприн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сталкивается с реальной русской действительностью, в ее разнообразных проявлениях, постепенно накапливает жизненный опыт, постигает разнообразие человеческих характеров и судеб. А.И. Куприн использует пока еще литературные штампы, его произведения наполнены сентиментальностью и экстравагантностью. В раннем творчестве очень часто из рассказа в рассказ переходит трафаретный образ светской женщины – соблазнительницы, жестокой, холодной, пустой. Из-за таких женщин погибают, сходят с ума талантливые, умные мужчины. Писатель порою видел в женской любви бесовское начало, сладость и в то же время жестокое, ядовитое, являющееся иногда причиной безумия влюбленного. Женщина в таких рассказах наделена непостижимой силой власти над умом и волей мужчины.</w:t>
      </w:r>
    </w:p>
    <w:p w:rsidR="00AF6F33" w:rsidRPr="00A0025C" w:rsidRDefault="003444E0" w:rsidP="00E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 верил, что </w:t>
      </w:r>
      <w:r w:rsidR="0023157F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самоотверженная и бескорыстная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существует в реальном мире и на протяжении долгих лет писатель искал идеал любви, среди обычных людей он видел утонченные переживания, способность сохранить благодарную верность избраннику. Однако «настоящей любви», такой, которая сильнее смерти, он не увидел. </w:t>
      </w:r>
      <w:r w:rsidR="00AF6F33" w:rsidRPr="00A0025C">
        <w:rPr>
          <w:rFonts w:ascii="Times New Roman" w:hAnsi="Times New Roman" w:cs="Times New Roman"/>
          <w:sz w:val="28"/>
          <w:szCs w:val="20"/>
        </w:rPr>
        <w:t>Любовь в произведениях А.И Куприна почти никогда не бывает счастливой и редко находит отклик в том, к кому она направлена. Но те, кому, по мнению А.И Куприна, выпал дар пережить идеальную любовь, возвышаются над бытом, внешним миром, их любовь «утверждает в сознании читателя мысль о силе и красоте подлинного, большого человеческого чувства».</w:t>
      </w:r>
    </w:p>
    <w:p w:rsidR="007A38B7" w:rsidRPr="00A0025C" w:rsidRDefault="00100919" w:rsidP="007A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В.Н. пишет, что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Куприн отказывается от варианта счастливой любви и пишет о любви одного человека, которая возродила другого.</w:t>
      </w:r>
      <w:r w:rsidR="00AF6F33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1911 году было написана повесть «Гранатовый браслет», в которой дар высокой и безответной любви стал «громадным счастьем», единственным </w:t>
      </w:r>
      <w:r w:rsidR="003444E0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содержанием жизни «маленького человека». </w:t>
      </w:r>
      <w:r w:rsidR="006C3BE2" w:rsidRPr="00A0025C">
        <w:rPr>
          <w:rFonts w:ascii="Times New Roman" w:hAnsi="Times New Roman" w:cs="Times New Roman"/>
          <w:sz w:val="28"/>
          <w:szCs w:val="20"/>
        </w:rPr>
        <w:t xml:space="preserve">В отличие от той любви, которые испытывали герои произведений Куприна в предыдущий творческий период – чувственную и плотски страстную, любовь </w:t>
      </w:r>
      <w:proofErr w:type="spellStart"/>
      <w:r w:rsidR="006C3BE2" w:rsidRPr="00A0025C">
        <w:rPr>
          <w:rFonts w:ascii="Times New Roman" w:hAnsi="Times New Roman" w:cs="Times New Roman"/>
          <w:sz w:val="28"/>
          <w:szCs w:val="20"/>
        </w:rPr>
        <w:t>Желткова</w:t>
      </w:r>
      <w:proofErr w:type="spellEnd"/>
      <w:r w:rsidR="00EE69AA" w:rsidRPr="00A0025C">
        <w:rPr>
          <w:rFonts w:ascii="Times New Roman" w:hAnsi="Times New Roman" w:cs="Times New Roman"/>
          <w:sz w:val="28"/>
          <w:szCs w:val="20"/>
        </w:rPr>
        <w:t xml:space="preserve"> к Вере</w:t>
      </w:r>
      <w:r w:rsidR="006C3BE2" w:rsidRPr="00A0025C">
        <w:rPr>
          <w:rFonts w:ascii="Times New Roman" w:hAnsi="Times New Roman" w:cs="Times New Roman"/>
          <w:sz w:val="28"/>
          <w:szCs w:val="20"/>
        </w:rPr>
        <w:t xml:space="preserve"> «рыцарски возвышенная, самоотверженная, всепоглощающая. И целомудренно - застенчивая, робкая».</w:t>
      </w:r>
      <w:r w:rsidR="007A38B7" w:rsidRPr="00A0025C">
        <w:rPr>
          <w:rFonts w:ascii="Times New Roman" w:hAnsi="Times New Roman" w:cs="Times New Roman"/>
          <w:sz w:val="28"/>
          <w:szCs w:val="20"/>
        </w:rPr>
        <w:t xml:space="preserve">  </w:t>
      </w:r>
      <w:r w:rsidR="007A38B7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Желтков произносит слова, которые заставляют Веру задуматься о настоящей любви в жизни людей: «Я бесконечно благодарен Вам только за то, что Вы существуете. Я проверял себя – это не болезнь – это любовь, которую Богу было угодно за что-то меня вознагр</w:t>
      </w:r>
      <w:r w:rsidR="0093025D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FA4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С.102</w:t>
      </w:r>
      <w:r w:rsidR="007A38B7" w:rsidRP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7A38B7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69AA" w:rsidRPr="00A0025C" w:rsidRDefault="00EE69AA" w:rsidP="007A3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гибнет из-за того, что люди поставлены в сложные жизненные обстоятельства, которые исключают достижение счастья. Но для </w:t>
      </w:r>
      <w:proofErr w:type="spellStart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Желткова</w:t>
      </w:r>
      <w:proofErr w:type="spellEnd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неразделенная – это все равно любовь, только дарующая горькое счастье. Такая любовь возможна лишь для людей, которые отдаются этому чувству самоотверженно. </w:t>
      </w:r>
      <w:r w:rsidRPr="00A0025C">
        <w:rPr>
          <w:rFonts w:ascii="Times New Roman" w:hAnsi="Times New Roman" w:cs="Times New Roman"/>
          <w:sz w:val="28"/>
          <w:szCs w:val="20"/>
        </w:rPr>
        <w:t xml:space="preserve">В своем рассказе автор поднимает непосредственную тему «идеальной любви», в разговоре генерала Аносова и Веры Шеиной. </w:t>
      </w:r>
    </w:p>
    <w:p w:rsidR="006C3BE2" w:rsidRPr="00A0025C" w:rsidRDefault="006C3BE2" w:rsidP="006C3B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25C">
        <w:rPr>
          <w:sz w:val="28"/>
          <w:szCs w:val="28"/>
        </w:rPr>
        <w:t>Генерал Аносов представлен в повести «Гранатовый браслет» как положительный герой, он замечает, насколько стали расшатаны моральные устои общества, что чистое чувство любовь превратили в обычное слово, которое говорят всем подряд, даже не задумываясь о его значении. Он обращает внимание, что брак превратился в бытовую потребность, а бескорыстной любви давно уже нет. Он говорит о разных формах любви, которые называет, под влиянием жизненного опыта, «глупостью», «жалким случаем»:</w:t>
      </w:r>
      <w:r w:rsidR="00DE103E">
        <w:rPr>
          <w:sz w:val="28"/>
          <w:szCs w:val="28"/>
          <w:shd w:val="clear" w:color="auto" w:fill="FFFFFF"/>
        </w:rPr>
        <w:t xml:space="preserve"> «</w:t>
      </w:r>
      <w:r w:rsidRPr="00A0025C">
        <w:rPr>
          <w:sz w:val="28"/>
          <w:szCs w:val="28"/>
          <w:shd w:val="clear" w:color="auto" w:fill="FFFFFF"/>
        </w:rPr>
        <w:t>А я хочу сказать, что люди в наше время разучились любить. Не вижу настоящей лю</w:t>
      </w:r>
      <w:r w:rsidR="00DE103E">
        <w:rPr>
          <w:sz w:val="28"/>
          <w:szCs w:val="28"/>
          <w:shd w:val="clear" w:color="auto" w:fill="FFFFFF"/>
        </w:rPr>
        <w:t>бви. Да и в моё время не видел!»</w:t>
      </w:r>
    </w:p>
    <w:p w:rsidR="006C3BE2" w:rsidRPr="00A0025C" w:rsidRDefault="006C3BE2" w:rsidP="006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5C">
        <w:rPr>
          <w:rFonts w:ascii="Times New Roman" w:hAnsi="Times New Roman" w:cs="Times New Roman"/>
          <w:sz w:val="28"/>
          <w:szCs w:val="28"/>
          <w:shd w:val="clear" w:color="auto" w:fill="FFFFFF"/>
        </w:rPr>
        <w:t>Аносов разоблачает и даже критикует светское общество, указывая на то, что в нем давно уже нет месту истинной любви. Своими историями генерал сообщает, что очень редко можно встретить истинную, святую любовь, что она доступна только немногим и только достойным её л</w:t>
      </w:r>
      <w:r w:rsidR="00DE103E">
        <w:rPr>
          <w:rFonts w:ascii="Times New Roman" w:hAnsi="Times New Roman" w:cs="Times New Roman"/>
          <w:sz w:val="28"/>
          <w:szCs w:val="28"/>
          <w:shd w:val="clear" w:color="auto" w:fill="FFFFFF"/>
        </w:rPr>
        <w:t>юдям: «</w:t>
      </w:r>
      <w:r w:rsidRPr="00A0025C">
        <w:rPr>
          <w:rFonts w:ascii="Times New Roman" w:hAnsi="Times New Roman" w:cs="Times New Roman"/>
          <w:sz w:val="28"/>
          <w:szCs w:val="28"/>
          <w:shd w:val="clear" w:color="auto" w:fill="FFFFFF"/>
        </w:rPr>
        <w:t>...может быть, твой жизненный путь, Верочка, пересекла именно такая любовь, о которой грезят женщины и на кото</w:t>
      </w:r>
      <w:r w:rsidR="00DE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рую больше не способны </w:t>
      </w:r>
      <w:r w:rsidR="00DE103E" w:rsidRPr="002C24F8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мужчины»</w:t>
      </w:r>
      <w:r w:rsidR="00100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</w:t>
      </w:r>
      <w:r w:rsidR="00795A74" w:rsidRPr="002C24F8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6C3BE2" w:rsidRPr="00A0025C" w:rsidRDefault="00274FF1" w:rsidP="006C3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203B">
        <w:rPr>
          <w:rFonts w:ascii="Times New Roman" w:hAnsi="Times New Roman" w:cs="Times New Roman"/>
          <w:sz w:val="28"/>
          <w:szCs w:val="28"/>
        </w:rPr>
        <w:t>.</w:t>
      </w:r>
      <w:r w:rsidR="006C3BE2" w:rsidRPr="00A0025C">
        <w:rPr>
          <w:rFonts w:ascii="Times New Roman" w:hAnsi="Times New Roman" w:cs="Times New Roman"/>
          <w:sz w:val="28"/>
          <w:szCs w:val="28"/>
        </w:rPr>
        <w:t xml:space="preserve"> Волков, отмечает очень важную функцию генерала Аносова в рассказе, его рассуждения «предвосхищают наступление трагедии». Его устами </w:t>
      </w:r>
      <w:r w:rsidR="004A5670" w:rsidRPr="00A0025C">
        <w:rPr>
          <w:rFonts w:ascii="Times New Roman" w:hAnsi="Times New Roman" w:cs="Times New Roman"/>
          <w:sz w:val="28"/>
          <w:szCs w:val="28"/>
        </w:rPr>
        <w:t>Куприн</w:t>
      </w:r>
      <w:r w:rsidR="006C3BE2" w:rsidRPr="00A0025C">
        <w:rPr>
          <w:rFonts w:ascii="Times New Roman" w:hAnsi="Times New Roman" w:cs="Times New Roman"/>
          <w:sz w:val="28"/>
          <w:szCs w:val="28"/>
        </w:rPr>
        <w:t xml:space="preserve"> провозглашает, своё отношение к любви. Он считает, что настоящая любовь </w:t>
      </w:r>
      <w:r w:rsidR="004A5670" w:rsidRPr="00A0025C">
        <w:rPr>
          <w:rFonts w:ascii="Times New Roman" w:hAnsi="Times New Roman" w:cs="Times New Roman"/>
          <w:sz w:val="28"/>
          <w:szCs w:val="28"/>
        </w:rPr>
        <w:t xml:space="preserve">должна основываться на высоких, возвышенных чувствах, на взаимном уважении, симпатии, доверии, верности, искренности, честности и правдивости. Она </w:t>
      </w:r>
      <w:r w:rsidR="006C3BE2" w:rsidRPr="00A0025C">
        <w:rPr>
          <w:rFonts w:ascii="Times New Roman" w:hAnsi="Times New Roman" w:cs="Times New Roman"/>
          <w:sz w:val="28"/>
          <w:szCs w:val="28"/>
        </w:rPr>
        <w:t xml:space="preserve">должна возвышать человека, а не унижать его. </w:t>
      </w:r>
      <w:r w:rsidR="004A5670" w:rsidRPr="00A0025C">
        <w:rPr>
          <w:rFonts w:ascii="Times New Roman" w:hAnsi="Times New Roman" w:cs="Times New Roman"/>
          <w:sz w:val="28"/>
          <w:szCs w:val="28"/>
        </w:rPr>
        <w:t>Писатель считает, что н</w:t>
      </w:r>
      <w:r w:rsidR="006C3BE2" w:rsidRPr="00A0025C">
        <w:rPr>
          <w:rFonts w:ascii="Times New Roman" w:hAnsi="Times New Roman" w:cs="Times New Roman"/>
          <w:sz w:val="28"/>
          <w:szCs w:val="28"/>
        </w:rPr>
        <w:t xml:space="preserve">ельзя проходить мимо редкого, величайшего дара — большой и чистой любви», определяя какой должна быть настоящая любовь генерал Аносов говорит Вере: «Любовь должна быть трагедией, величайшей тайной в мире! Никакие жизненные удобства, расчеты и компромиссы не должны ее касаться». Такова любовь и </w:t>
      </w:r>
      <w:proofErr w:type="spellStart"/>
      <w:r w:rsidR="006C3BE2" w:rsidRPr="00A0025C"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 w:rsidR="006C3BE2" w:rsidRPr="00A0025C">
        <w:rPr>
          <w:rFonts w:ascii="Times New Roman" w:hAnsi="Times New Roman" w:cs="Times New Roman"/>
          <w:sz w:val="28"/>
          <w:szCs w:val="28"/>
        </w:rPr>
        <w:t>: «Он ни на что не надеется и готов отдать все {…} Любовь ему диктует вдохновенные слова «В которых и огромное чувство, и покорность самоотречения, и дань глубокого преклонения. Его письмо дышит благородством. Это пишет челове</w:t>
      </w:r>
      <w:r w:rsidR="00795A74" w:rsidRPr="00A0025C">
        <w:rPr>
          <w:rFonts w:ascii="Times New Roman" w:hAnsi="Times New Roman" w:cs="Times New Roman"/>
          <w:sz w:val="28"/>
          <w:szCs w:val="28"/>
        </w:rPr>
        <w:t>к,</w:t>
      </w:r>
      <w:r w:rsidR="00100919">
        <w:rPr>
          <w:rFonts w:ascii="Times New Roman" w:hAnsi="Times New Roman" w:cs="Times New Roman"/>
          <w:sz w:val="28"/>
          <w:szCs w:val="28"/>
        </w:rPr>
        <w:t xml:space="preserve"> которого преобразила любовь» [4</w:t>
      </w:r>
      <w:r>
        <w:rPr>
          <w:rFonts w:ascii="Times New Roman" w:hAnsi="Times New Roman" w:cs="Times New Roman"/>
          <w:sz w:val="28"/>
          <w:szCs w:val="28"/>
        </w:rPr>
        <w:t>, С.3</w:t>
      </w:r>
      <w:r w:rsidR="00795A74" w:rsidRPr="00A0025C">
        <w:rPr>
          <w:rFonts w:ascii="Times New Roman" w:hAnsi="Times New Roman" w:cs="Times New Roman"/>
          <w:sz w:val="28"/>
          <w:szCs w:val="28"/>
        </w:rPr>
        <w:t>].</w:t>
      </w:r>
    </w:p>
    <w:p w:rsidR="004A5670" w:rsidRPr="00100919" w:rsidRDefault="004A5670" w:rsidP="004A5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не может быть трагедией любовь в жизни, где царит пошлость и духовное рабство. Любовь неразделенная – это тоже любовь, правда, дающая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немного</w:t>
      </w:r>
      <w:r w:rsidR="00795A74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счастья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любовь возможна только для людей, которые отдаются этому чувству самоотверженно и даже смерть принимают как высший дар любви, хотя самоубийство считается огромным поступком, направленным против Бога. В.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Янкелевич в работе «Смерть» пишет: «Самоубийство есть не только насилие над жизнью, но есть также насилие над смертью. В самоубийстве нет вольного принятия смерти в час, ниспосланный свыше. Самоубийца считает себя единственным хозяином своей жизни и своей смерти, он не хочет знать Того, Кто создал жизнь и от кого зависит смерть. Жизнь, она есть прежде жизнь, принадлежащая Богу, который единственный имеет на нее аб</w:t>
      </w:r>
      <w:r w:rsidR="0093025D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солютное право собственности» [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4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С.22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но смерть не страшит главного героя и даже такой страшный поступок, как самоубийство, не останавливает его. 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5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 и</w:t>
      </w:r>
      <w:r w:rsidR="00100919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Ф.Д. Батюшков говорят о том, что</w:t>
      </w:r>
      <w:r w:rsidR="00100919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через свою смерть любовь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Желткова</w:t>
      </w:r>
      <w:proofErr w:type="spellEnd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жизнь в сердце княжны. Только таким образом он смог донести до нее то, что она не смогла услышать при жизни. Для писателя было очень важно показать, что маленький человек способен принести себя в жертву ради своей любви и показать, что любовь сильнее смерти и о</w:t>
      </w:r>
      <w:r w:rsidR="001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побеждает несмотря ни на что </w:t>
      </w:r>
      <w:r w:rsidR="00100919" w:rsidRPr="00100919">
        <w:rPr>
          <w:rFonts w:ascii="Times New Roman" w:hAnsi="Times New Roman" w:cs="Times New Roman"/>
          <w:sz w:val="28"/>
        </w:rPr>
        <w:t>[</w:t>
      </w:r>
      <w:r w:rsidR="00100919">
        <w:rPr>
          <w:rFonts w:ascii="Times New Roman" w:hAnsi="Times New Roman" w:cs="Times New Roman"/>
          <w:sz w:val="28"/>
        </w:rPr>
        <w:t>2</w:t>
      </w:r>
      <w:r w:rsidR="00100919" w:rsidRPr="00100919">
        <w:rPr>
          <w:rFonts w:ascii="Times New Roman" w:hAnsi="Times New Roman" w:cs="Times New Roman"/>
          <w:sz w:val="28"/>
        </w:rPr>
        <w:t>]</w:t>
      </w:r>
      <w:r w:rsidR="00100919">
        <w:rPr>
          <w:rFonts w:ascii="Times New Roman" w:hAnsi="Times New Roman" w:cs="Times New Roman"/>
          <w:sz w:val="28"/>
        </w:rPr>
        <w:t>.</w:t>
      </w:r>
    </w:p>
    <w:p w:rsidR="0008444C" w:rsidRPr="00A0025C" w:rsidRDefault="0008444C" w:rsidP="00930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0025C">
        <w:rPr>
          <w:rFonts w:ascii="Times New Roman" w:hAnsi="Times New Roman" w:cs="Times New Roman"/>
          <w:sz w:val="28"/>
          <w:shd w:val="clear" w:color="auto" w:fill="FFFFFF"/>
        </w:rPr>
        <w:t xml:space="preserve">Любовь в произведениях А. И. Куприна - чаще всего не безрассудная, темная страсть, а чувство просветленное, во многих его повестях и рассказах она составляет </w:t>
      </w:r>
      <w:r w:rsidRPr="00A0025C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единственный смысл человеческой жизни. Так, в повести «</w:t>
      </w:r>
      <w:r w:rsidRPr="00A0025C">
        <w:rPr>
          <w:rFonts w:ascii="Times New Roman" w:hAnsi="Times New Roman" w:cs="Times New Roman"/>
          <w:sz w:val="28"/>
          <w:szCs w:val="28"/>
        </w:rPr>
        <w:t xml:space="preserve">Поединок» </w:t>
      </w:r>
      <w:proofErr w:type="spellStart"/>
      <w:r w:rsidR="003054CA" w:rsidRPr="00A0025C">
        <w:rPr>
          <w:rFonts w:ascii="Times New Roman" w:hAnsi="Times New Roman" w:cs="Times New Roman"/>
          <w:sz w:val="28"/>
          <w:szCs w:val="28"/>
        </w:rPr>
        <w:t>Назанский</w:t>
      </w:r>
      <w:proofErr w:type="spellEnd"/>
      <w:r w:rsidR="003054CA" w:rsidRPr="00A0025C">
        <w:rPr>
          <w:rFonts w:ascii="Times New Roman" w:hAnsi="Times New Roman" w:cs="Times New Roman"/>
          <w:sz w:val="28"/>
          <w:szCs w:val="28"/>
        </w:rPr>
        <w:t xml:space="preserve"> рассуждает о любви. Он называет это чувство «счастьем», «лучом света» в обыд</w:t>
      </w:r>
      <w:r w:rsidR="00A0025C" w:rsidRPr="00A0025C">
        <w:rPr>
          <w:rFonts w:ascii="Times New Roman" w:hAnsi="Times New Roman" w:cs="Times New Roman"/>
          <w:sz w:val="28"/>
          <w:szCs w:val="28"/>
        </w:rPr>
        <w:t>ен</w:t>
      </w:r>
      <w:r w:rsidR="00100919">
        <w:rPr>
          <w:rFonts w:ascii="Times New Roman" w:hAnsi="Times New Roman" w:cs="Times New Roman"/>
          <w:sz w:val="28"/>
          <w:szCs w:val="28"/>
        </w:rPr>
        <w:t>ной «бедной», «нелепой жизни» [5</w:t>
      </w:r>
      <w:r w:rsidR="00274FF1">
        <w:rPr>
          <w:rFonts w:ascii="Times New Roman" w:hAnsi="Times New Roman" w:cs="Times New Roman"/>
          <w:sz w:val="28"/>
          <w:szCs w:val="28"/>
        </w:rPr>
        <w:t>, С</w:t>
      </w:r>
      <w:r w:rsidR="0085272E">
        <w:rPr>
          <w:rFonts w:ascii="Times New Roman" w:hAnsi="Times New Roman" w:cs="Times New Roman"/>
          <w:sz w:val="28"/>
          <w:szCs w:val="28"/>
        </w:rPr>
        <w:t>.12</w:t>
      </w:r>
      <w:r w:rsidR="00A0025C" w:rsidRPr="00A0025C">
        <w:rPr>
          <w:rFonts w:ascii="Times New Roman" w:hAnsi="Times New Roman" w:cs="Times New Roman"/>
          <w:sz w:val="28"/>
          <w:szCs w:val="28"/>
        </w:rPr>
        <w:t xml:space="preserve">]. </w:t>
      </w:r>
      <w:r w:rsidR="001D76AB" w:rsidRPr="00A0025C">
        <w:rPr>
          <w:rFonts w:ascii="Times New Roman" w:hAnsi="Times New Roman" w:cs="Times New Roman"/>
          <w:sz w:val="28"/>
          <w:szCs w:val="28"/>
        </w:rPr>
        <w:t>Любовь в его понимании, представлена как Божественный дар, которым Всевышний награждает человека, и которая наполняет смыслом всю его жизнь.</w:t>
      </w:r>
      <w:r w:rsidR="003054CA" w:rsidRPr="00A0025C">
        <w:rPr>
          <w:rFonts w:ascii="Times New Roman" w:hAnsi="Times New Roman" w:cs="Times New Roman"/>
          <w:sz w:val="28"/>
          <w:szCs w:val="28"/>
        </w:rPr>
        <w:t> </w:t>
      </w:r>
      <w:r w:rsidR="0093025D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вносит радость, наполняет светом жизнь героев. </w:t>
      </w:r>
      <w:r w:rsidR="00FD546F" w:rsidRPr="00A0025C">
        <w:rPr>
          <w:rFonts w:ascii="Times New Roman" w:hAnsi="Times New Roman" w:cs="Times New Roman"/>
          <w:sz w:val="28"/>
          <w:szCs w:val="28"/>
        </w:rPr>
        <w:t xml:space="preserve">Но для него это чувство не </w:t>
      </w:r>
      <w:r w:rsidR="0043274A" w:rsidRPr="00A0025C">
        <w:rPr>
          <w:rFonts w:ascii="Times New Roman" w:hAnsi="Times New Roman" w:cs="Times New Roman"/>
          <w:sz w:val="28"/>
          <w:szCs w:val="28"/>
        </w:rPr>
        <w:t xml:space="preserve">остаётся таким светлым и тёплым, </w:t>
      </w:r>
      <w:proofErr w:type="spellStart"/>
      <w:r w:rsidR="0043274A" w:rsidRPr="00A0025C">
        <w:rPr>
          <w:rFonts w:ascii="Times New Roman" w:hAnsi="Times New Roman" w:cs="Times New Roman"/>
          <w:sz w:val="28"/>
          <w:szCs w:val="28"/>
        </w:rPr>
        <w:t>Назанский</w:t>
      </w:r>
      <w:proofErr w:type="spellEnd"/>
      <w:r w:rsidR="001C34D4" w:rsidRPr="00A0025C">
        <w:rPr>
          <w:rFonts w:ascii="Times New Roman" w:hAnsi="Times New Roman" w:cs="Times New Roman"/>
          <w:sz w:val="28"/>
          <w:szCs w:val="28"/>
        </w:rPr>
        <w:t xml:space="preserve"> </w:t>
      </w:r>
      <w:r w:rsidR="00FD546F" w:rsidRPr="00A0025C">
        <w:rPr>
          <w:rFonts w:ascii="Times New Roman" w:hAnsi="Times New Roman" w:cs="Times New Roman"/>
          <w:sz w:val="28"/>
          <w:szCs w:val="28"/>
        </w:rPr>
        <w:t>влюблён в Шурочку, но она расстаётся с ним:</w:t>
      </w:r>
      <w:r w:rsidR="001C34D4" w:rsidRPr="00A0025C">
        <w:rPr>
          <w:rFonts w:ascii="Times New Roman" w:hAnsi="Times New Roman" w:cs="Times New Roman"/>
          <w:sz w:val="28"/>
          <w:szCs w:val="28"/>
        </w:rPr>
        <w:t xml:space="preserve"> </w:t>
      </w:r>
      <w:r w:rsidR="00FD546F" w:rsidRPr="00A0025C">
        <w:rPr>
          <w:rFonts w:ascii="Times New Roman" w:hAnsi="Times New Roman" w:cs="Times New Roman"/>
          <w:sz w:val="28"/>
          <w:szCs w:val="28"/>
        </w:rPr>
        <w:t>«Я встретился один</w:t>
      </w:r>
      <w:r w:rsidR="00FD546F" w:rsidRPr="00A0025C">
        <w:rPr>
          <w:rFonts w:ascii="Times New Roman" w:hAnsi="Times New Roman" w:cs="Times New Roman"/>
          <w:sz w:val="28"/>
          <w:szCs w:val="28"/>
        </w:rPr>
        <w:noBreakHyphen/>
        <w:t>единственный раз в жизни с чудной, необыкновенной женщиной. С девушкой… &lt;...&gt; Она р</w:t>
      </w:r>
      <w:r w:rsidR="0093025D" w:rsidRPr="00A0025C">
        <w:rPr>
          <w:rFonts w:ascii="Times New Roman" w:hAnsi="Times New Roman" w:cs="Times New Roman"/>
          <w:sz w:val="28"/>
          <w:szCs w:val="28"/>
        </w:rPr>
        <w:t>азлюбила меня за то, что я пью.</w:t>
      </w:r>
      <w:r w:rsidR="00FD546F" w:rsidRPr="00A0025C">
        <w:rPr>
          <w:rFonts w:ascii="Times New Roman" w:hAnsi="Times New Roman" w:cs="Times New Roman"/>
          <w:sz w:val="28"/>
          <w:szCs w:val="28"/>
        </w:rPr>
        <w:t xml:space="preserve"> </w:t>
      </w:r>
      <w:r w:rsidR="0093025D" w:rsidRPr="00A0025C">
        <w:rPr>
          <w:rFonts w:ascii="Times New Roman" w:hAnsi="Times New Roman" w:cs="Times New Roman"/>
          <w:sz w:val="28"/>
          <w:szCs w:val="28"/>
        </w:rPr>
        <w:t>В</w:t>
      </w:r>
      <w:r w:rsidR="00FD546F" w:rsidRPr="00A0025C">
        <w:rPr>
          <w:rFonts w:ascii="Times New Roman" w:hAnsi="Times New Roman" w:cs="Times New Roman"/>
          <w:sz w:val="28"/>
          <w:szCs w:val="28"/>
        </w:rPr>
        <w:t>прочем, я не знаю, может быть, я пью оттого, что она меня разлюбила».</w:t>
      </w:r>
      <w:r w:rsidR="001D76AB" w:rsidRPr="00A0025C">
        <w:rPr>
          <w:rFonts w:ascii="Times New Roman" w:hAnsi="Times New Roman" w:cs="Times New Roman"/>
          <w:sz w:val="28"/>
          <w:szCs w:val="28"/>
        </w:rPr>
        <w:t xml:space="preserve"> </w:t>
      </w:r>
      <w:r w:rsidR="0043274A" w:rsidRPr="00A0025C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="0043274A" w:rsidRPr="00A0025C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="0043274A" w:rsidRPr="00A0025C">
        <w:rPr>
          <w:rFonts w:ascii="Times New Roman" w:hAnsi="Times New Roman" w:cs="Times New Roman"/>
          <w:sz w:val="28"/>
          <w:szCs w:val="28"/>
        </w:rPr>
        <w:t xml:space="preserve"> раскрывает конфликт мечты и реальности в смысловой оппозиции желания любви и неверия в эту возможность.</w:t>
      </w:r>
      <w:r w:rsidR="0093025D" w:rsidRPr="00A0025C">
        <w:rPr>
          <w:rFonts w:ascii="Times New Roman" w:hAnsi="Times New Roman" w:cs="Times New Roman"/>
          <w:sz w:val="28"/>
          <w:szCs w:val="28"/>
        </w:rPr>
        <w:t xml:space="preserve"> </w:t>
      </w:r>
      <w:r w:rsidR="001D76AB" w:rsidRPr="00A0025C">
        <w:rPr>
          <w:rFonts w:ascii="Times New Roman" w:hAnsi="Times New Roman" w:cs="Times New Roman"/>
          <w:sz w:val="28"/>
        </w:rPr>
        <w:t>В</w:t>
      </w:r>
      <w:r w:rsidRPr="00A0025C">
        <w:rPr>
          <w:rFonts w:ascii="Times New Roman" w:hAnsi="Times New Roman" w:cs="Times New Roman"/>
          <w:sz w:val="28"/>
        </w:rPr>
        <w:t>еличие любви</w:t>
      </w:r>
      <w:r w:rsidR="001D76AB" w:rsidRPr="00A0025C">
        <w:rPr>
          <w:rFonts w:ascii="Times New Roman" w:hAnsi="Times New Roman" w:cs="Times New Roman"/>
          <w:sz w:val="28"/>
        </w:rPr>
        <w:t xml:space="preserve"> состоит в том</w:t>
      </w:r>
      <w:r w:rsidRPr="00A0025C">
        <w:rPr>
          <w:rFonts w:ascii="Times New Roman" w:hAnsi="Times New Roman" w:cs="Times New Roman"/>
          <w:sz w:val="28"/>
        </w:rPr>
        <w:t xml:space="preserve">, </w:t>
      </w:r>
      <w:r w:rsidR="001D76AB" w:rsidRPr="00A0025C">
        <w:rPr>
          <w:rFonts w:ascii="Times New Roman" w:hAnsi="Times New Roman" w:cs="Times New Roman"/>
          <w:sz w:val="28"/>
        </w:rPr>
        <w:t xml:space="preserve">что она способна сделать человека </w:t>
      </w:r>
      <w:r w:rsidR="0093025D" w:rsidRPr="00A0025C">
        <w:rPr>
          <w:rFonts w:ascii="Times New Roman" w:hAnsi="Times New Roman" w:cs="Times New Roman"/>
          <w:sz w:val="28"/>
        </w:rPr>
        <w:t>одухотворённым,</w:t>
      </w:r>
      <w:r w:rsidR="0093025D" w:rsidRPr="00A0025C">
        <w:rPr>
          <w:rFonts w:ascii="Times New Roman" w:hAnsi="Times New Roman" w:cs="Times New Roman"/>
          <w:sz w:val="28"/>
          <w:shd w:val="clear" w:color="auto" w:fill="FFFFFF"/>
        </w:rPr>
        <w:t xml:space="preserve"> нежным, </w:t>
      </w:r>
      <w:r w:rsidR="001D76AB" w:rsidRPr="00A0025C">
        <w:rPr>
          <w:rFonts w:ascii="Times New Roman" w:hAnsi="Times New Roman" w:cs="Times New Roman"/>
          <w:sz w:val="28"/>
          <w:shd w:val="clear" w:color="auto" w:fill="FFFFFF"/>
        </w:rPr>
        <w:t>счастливым и избавить его от одиночества. В</w:t>
      </w:r>
      <w:r w:rsidRPr="00A0025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D76AB" w:rsidRPr="00A0025C">
        <w:rPr>
          <w:rFonts w:ascii="Times New Roman" w:hAnsi="Times New Roman" w:cs="Times New Roman"/>
          <w:sz w:val="28"/>
          <w:shd w:val="clear" w:color="auto" w:fill="FFFFFF"/>
        </w:rPr>
        <w:t>это и</w:t>
      </w:r>
      <w:r w:rsidRPr="00A0025C">
        <w:rPr>
          <w:rFonts w:ascii="Times New Roman" w:hAnsi="Times New Roman" w:cs="Times New Roman"/>
          <w:sz w:val="28"/>
          <w:shd w:val="clear" w:color="auto" w:fill="FFFFFF"/>
        </w:rPr>
        <w:t xml:space="preserve"> верил А. И. Куприн.</w:t>
      </w:r>
    </w:p>
    <w:p w:rsidR="003444E0" w:rsidRPr="00A0025C" w:rsidRDefault="003444E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Куприн дает понять, что любовь должна быть бескорыстной, самоотверженной, не ищущей награды, ее не должны волновать низменные перспективы и благоустройства, только тогда любовь станет свободной и вечной. Писатель так и не смог найти среди людей такой любви, есть верность, преданность, но взаимного самоотречения, самопожертвования, возвышенности чувства нет.</w:t>
      </w:r>
    </w:p>
    <w:p w:rsidR="003444E0" w:rsidRPr="00A0025C" w:rsidRDefault="003444E0" w:rsidP="00B50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начиная с раннего творчества А.И. Куприна, тема любви, Возвышенной, дарованной нам от Бога, становится одной из главных и ведущих. Яркими произведениями, в кото</w:t>
      </w:r>
      <w:r w:rsidR="001141CE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представлена эта тема, являе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141CE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«Гранатовый браслет»</w:t>
      </w:r>
      <w:r w:rsidR="001D76AB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«Поединок»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 </w:t>
      </w:r>
      <w:r w:rsidR="001141CE"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периода, любовь оказалась невозможной, но никто из героев не погибает, то в творчестве 90-х гг. несостоявшаяся любовь оборачивается трагедией. Любовь должна быть </w:t>
      </w: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трагедией, и по мнению русских философов ХХ в., </w:t>
      </w:r>
      <w:proofErr w:type="gramStart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самого писателя. Она реализуется в земной жизни Божественным даром, озаряющим человека, вырывающим его из повседневного существования, уносящим в свой волшебный сказочный мир.</w:t>
      </w:r>
    </w:p>
    <w:p w:rsidR="00D72988" w:rsidRPr="00A0025C" w:rsidRDefault="00BD5821" w:rsidP="00074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5C">
        <w:rPr>
          <w:rFonts w:ascii="Times New Roman" w:hAnsi="Times New Roman" w:cs="Times New Roman"/>
          <w:sz w:val="28"/>
        </w:rPr>
        <w:t>Р</w:t>
      </w:r>
      <w:r w:rsidR="00E47140" w:rsidRPr="00A0025C">
        <w:rPr>
          <w:rFonts w:ascii="Times New Roman" w:hAnsi="Times New Roman" w:cs="Times New Roman"/>
          <w:sz w:val="28"/>
        </w:rPr>
        <w:t>ассмотренный материал позволяет</w:t>
      </w:r>
      <w:r w:rsidRPr="00A0025C">
        <w:rPr>
          <w:rFonts w:ascii="Times New Roman" w:hAnsi="Times New Roman" w:cs="Times New Roman"/>
          <w:sz w:val="28"/>
        </w:rPr>
        <w:t xml:space="preserve"> сделать вывод, что в </w:t>
      </w:r>
      <w:r w:rsidR="000744F8" w:rsidRPr="00A0025C">
        <w:rPr>
          <w:rFonts w:ascii="Times New Roman" w:hAnsi="Times New Roman" w:cs="Times New Roman"/>
          <w:sz w:val="28"/>
        </w:rPr>
        <w:t>художественном сознании</w:t>
      </w:r>
      <w:r w:rsidRPr="00A0025C">
        <w:rPr>
          <w:rFonts w:ascii="Times New Roman" w:hAnsi="Times New Roman" w:cs="Times New Roman"/>
          <w:sz w:val="28"/>
        </w:rPr>
        <w:t xml:space="preserve"> А.И. Куприна </w:t>
      </w:r>
      <w:r w:rsidR="00E47140" w:rsidRPr="00A0025C">
        <w:rPr>
          <w:rFonts w:ascii="Times New Roman" w:hAnsi="Times New Roman" w:cs="Times New Roman"/>
          <w:sz w:val="28"/>
        </w:rPr>
        <w:t>м</w:t>
      </w:r>
      <w:r w:rsidRPr="00A0025C">
        <w:rPr>
          <w:rFonts w:ascii="Times New Roman" w:hAnsi="Times New Roman" w:cs="Times New Roman"/>
          <w:sz w:val="28"/>
        </w:rPr>
        <w:t>отив любви раскрывается в аспект</w:t>
      </w:r>
      <w:r w:rsidR="00E47140" w:rsidRPr="00A0025C">
        <w:rPr>
          <w:rFonts w:ascii="Times New Roman" w:hAnsi="Times New Roman" w:cs="Times New Roman"/>
          <w:sz w:val="28"/>
        </w:rPr>
        <w:t xml:space="preserve">е Божественного дара. Особая связь любви и смерти раскрывается в этой оппозиции, которая определяет трагичность конфликта любви с миром обыденным. </w:t>
      </w:r>
      <w:r w:rsidR="000744F8" w:rsidRPr="00A0025C">
        <w:rPr>
          <w:rFonts w:ascii="Times New Roman" w:hAnsi="Times New Roman" w:cs="Times New Roman"/>
          <w:sz w:val="28"/>
          <w:szCs w:val="28"/>
        </w:rPr>
        <w:t>Любовь возвышает героев над окружающим их суетным миром, раскрывает многогранность души героев, утверждает идею красоты как подлинного чувства, высшую ценность земного бытия.</w:t>
      </w:r>
    </w:p>
    <w:p w:rsidR="004A5670" w:rsidRPr="00A0025C" w:rsidRDefault="003444E0" w:rsidP="0093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00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5670" w:rsidRPr="00A002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Использованная литература:</w:t>
      </w:r>
    </w:p>
    <w:p w:rsidR="0093025D" w:rsidRPr="00693999" w:rsidRDefault="00100919" w:rsidP="0093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Афанасьев В.Н. А.И. Куприн. </w:t>
      </w:r>
      <w:r w:rsidR="00A0025C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-М.: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1970. </w:t>
      </w:r>
      <w:r w:rsidR="00A0025C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203B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175 с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25D" w:rsidRPr="00693999" w:rsidRDefault="00100919" w:rsidP="0093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Батюшков К.Н., Батюшков Ф.Д. Очерки русской литературы конца XIX – начала XX вв. </w:t>
      </w:r>
      <w:r w:rsidR="00A0025C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-М.: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1978. </w:t>
      </w:r>
      <w:r w:rsidR="00F56CEA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-176 с.</w:t>
      </w:r>
    </w:p>
    <w:p w:rsidR="003444E0" w:rsidRPr="00693999" w:rsidRDefault="00100919" w:rsidP="00930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025D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4E0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Бердяев Н.А. Метафизика пола и любви // Новое и религиозное сознание и общественность. </w:t>
      </w:r>
      <w:r w:rsidR="00A0025C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-М.:</w:t>
      </w:r>
      <w:r w:rsidR="003444E0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1999.</w:t>
      </w:r>
      <w:r w:rsidR="00274FF1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-464 с.</w:t>
      </w:r>
    </w:p>
    <w:p w:rsidR="00795A74" w:rsidRPr="00693999" w:rsidRDefault="00100919" w:rsidP="00930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5A74" w:rsidRPr="00693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A74" w:rsidRPr="00693999">
        <w:rPr>
          <w:rFonts w:ascii="Arial" w:hAnsi="Arial" w:cs="Arial"/>
          <w:shd w:val="clear" w:color="auto" w:fill="FFFFFF"/>
        </w:rPr>
        <w:t xml:space="preserve"> </w:t>
      </w:r>
      <w:r w:rsidR="00274FF1" w:rsidRPr="00693999">
        <w:rPr>
          <w:rFonts w:ascii="Times New Roman" w:hAnsi="Times New Roman" w:cs="Times New Roman"/>
          <w:sz w:val="28"/>
          <w:shd w:val="clear" w:color="auto" w:fill="FFFFFF"/>
        </w:rPr>
        <w:t xml:space="preserve">Волков С. </w:t>
      </w:r>
      <w:r w:rsidR="00795A74" w:rsidRPr="00693999">
        <w:rPr>
          <w:rFonts w:ascii="Times New Roman" w:hAnsi="Times New Roman" w:cs="Times New Roman"/>
          <w:sz w:val="28"/>
          <w:shd w:val="clear" w:color="auto" w:fill="FFFFFF"/>
        </w:rPr>
        <w:t>Любовь должна быть трагедией. Из наблюдений над идейно-художественным своеобразием повести Куприна «Гранатовый б</w:t>
      </w:r>
      <w:r w:rsidR="00A0025C" w:rsidRPr="00693999">
        <w:rPr>
          <w:rFonts w:ascii="Times New Roman" w:hAnsi="Times New Roman" w:cs="Times New Roman"/>
          <w:sz w:val="28"/>
          <w:shd w:val="clear" w:color="auto" w:fill="FFFFFF"/>
        </w:rPr>
        <w:t xml:space="preserve">раслет» // Литература. </w:t>
      </w:r>
      <w:r w:rsidR="004E44CD">
        <w:rPr>
          <w:rFonts w:ascii="Times New Roman" w:hAnsi="Times New Roman" w:cs="Times New Roman"/>
          <w:sz w:val="28"/>
          <w:shd w:val="clear" w:color="auto" w:fill="FFFFFF"/>
        </w:rPr>
        <w:t xml:space="preserve">№8. </w:t>
      </w:r>
      <w:r w:rsidR="00A0025C" w:rsidRPr="00693999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795A74" w:rsidRPr="00693999">
        <w:rPr>
          <w:rFonts w:ascii="Times New Roman" w:hAnsi="Times New Roman" w:cs="Times New Roman"/>
          <w:sz w:val="28"/>
          <w:shd w:val="clear" w:color="auto" w:fill="FFFFFF"/>
        </w:rPr>
        <w:t>М.</w:t>
      </w:r>
      <w:r w:rsidR="00A0025C" w:rsidRPr="00693999">
        <w:rPr>
          <w:rFonts w:ascii="Times New Roman" w:hAnsi="Times New Roman" w:cs="Times New Roman"/>
          <w:sz w:val="28"/>
          <w:shd w:val="clear" w:color="auto" w:fill="FFFFFF"/>
        </w:rPr>
        <w:t xml:space="preserve">: 2002. </w:t>
      </w:r>
      <w:r w:rsidR="0085272E" w:rsidRPr="00693999">
        <w:rPr>
          <w:rFonts w:ascii="Times New Roman" w:hAnsi="Times New Roman" w:cs="Times New Roman"/>
          <w:sz w:val="28"/>
          <w:shd w:val="clear" w:color="auto" w:fill="FFFFFF"/>
        </w:rPr>
        <w:t xml:space="preserve">– </w:t>
      </w:r>
      <w:r w:rsidR="00274FF1" w:rsidRPr="00693999">
        <w:rPr>
          <w:rFonts w:ascii="Times New Roman" w:hAnsi="Times New Roman" w:cs="Times New Roman"/>
          <w:sz w:val="28"/>
          <w:shd w:val="clear" w:color="auto" w:fill="FFFFFF"/>
        </w:rPr>
        <w:t>4 с</w:t>
      </w:r>
      <w:r w:rsidR="00795A74" w:rsidRPr="00693999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3C7427">
        <w:rPr>
          <w:rFonts w:ascii="Times New Roman" w:hAnsi="Times New Roman" w:cs="Times New Roman"/>
          <w:sz w:val="28"/>
          <w:shd w:val="clear" w:color="auto" w:fill="FFFFFF"/>
        </w:rPr>
        <w:t xml:space="preserve"> (С 16-20, ЦИТИРОВАНИЕ С 18) 36 СТР</w:t>
      </w:r>
    </w:p>
    <w:p w:rsidR="00A0025C" w:rsidRPr="00693999" w:rsidRDefault="00100919" w:rsidP="00930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9">
        <w:rPr>
          <w:rFonts w:ascii="Times New Roman" w:hAnsi="Times New Roman" w:cs="Times New Roman"/>
          <w:sz w:val="28"/>
          <w:shd w:val="clear" w:color="auto" w:fill="FFFFFF"/>
        </w:rPr>
        <w:t>5</w:t>
      </w:r>
      <w:r w:rsidR="00A0025C" w:rsidRPr="00693999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A0025C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Куприн А.И. Поединок. -М.: 2013. </w:t>
      </w:r>
      <w:r w:rsidR="0085272E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–55 с</w:t>
      </w:r>
      <w:r w:rsidR="00A0025C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7C9F" w:rsidRPr="002C24F8" w:rsidRDefault="00100919" w:rsidP="00930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07C9F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7C9F" w:rsidRPr="00693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Янк</w:t>
      </w:r>
      <w:r w:rsidR="002C24F8" w:rsidRPr="00693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107C9F" w:rsidRPr="00693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левич В. Смерть</w:t>
      </w:r>
      <w:r w:rsidR="002C24F8" w:rsidRPr="006939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07C9F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Пер. с франц. </w:t>
      </w:r>
      <w:r w:rsidR="002C24F8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07942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Издатель</w:t>
      </w:r>
      <w:r w:rsidR="00107C9F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Литературного Института, 1999.</w:t>
      </w:r>
      <w:r w:rsidR="002C24F8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107C9F" w:rsidRPr="00693999">
        <w:rPr>
          <w:rFonts w:ascii="Times New Roman" w:hAnsi="Times New Roman" w:cs="Times New Roman"/>
          <w:sz w:val="28"/>
          <w:szCs w:val="28"/>
          <w:shd w:val="clear" w:color="auto" w:fill="FFFFFF"/>
        </w:rPr>
        <w:t>446 с.</w:t>
      </w:r>
    </w:p>
    <w:p w:rsidR="00B50604" w:rsidRPr="00A0025C" w:rsidRDefault="00B50604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B3" w:rsidRPr="00A0025C" w:rsidRDefault="00893FB3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B3" w:rsidRPr="00A0025C" w:rsidRDefault="00893FB3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B3" w:rsidRDefault="00893FB3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25D" w:rsidRDefault="0093025D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25D" w:rsidRDefault="0093025D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25D" w:rsidRDefault="0093025D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25D" w:rsidRDefault="0093025D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25D" w:rsidRDefault="0093025D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3999" w:rsidRDefault="00693999" w:rsidP="00AE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693999" w:rsidSect="003444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1184"/>
    <w:multiLevelType w:val="hybridMultilevel"/>
    <w:tmpl w:val="280C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097E"/>
    <w:multiLevelType w:val="multilevel"/>
    <w:tmpl w:val="ECD0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84137"/>
    <w:multiLevelType w:val="multilevel"/>
    <w:tmpl w:val="8E94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E0"/>
    <w:rsid w:val="000605D0"/>
    <w:rsid w:val="000744F8"/>
    <w:rsid w:val="00074860"/>
    <w:rsid w:val="0008444C"/>
    <w:rsid w:val="00087A66"/>
    <w:rsid w:val="000B31C6"/>
    <w:rsid w:val="00100919"/>
    <w:rsid w:val="00107C9F"/>
    <w:rsid w:val="001141CE"/>
    <w:rsid w:val="001C34D4"/>
    <w:rsid w:val="001D76AB"/>
    <w:rsid w:val="0023157F"/>
    <w:rsid w:val="00274FF1"/>
    <w:rsid w:val="002C24F8"/>
    <w:rsid w:val="003054CA"/>
    <w:rsid w:val="00334FD0"/>
    <w:rsid w:val="003444E0"/>
    <w:rsid w:val="003C7427"/>
    <w:rsid w:val="00427D92"/>
    <w:rsid w:val="0043274A"/>
    <w:rsid w:val="00471ED8"/>
    <w:rsid w:val="004A5670"/>
    <w:rsid w:val="004E44CD"/>
    <w:rsid w:val="004E70B9"/>
    <w:rsid w:val="00507942"/>
    <w:rsid w:val="005116F7"/>
    <w:rsid w:val="005E212A"/>
    <w:rsid w:val="006845A3"/>
    <w:rsid w:val="00693999"/>
    <w:rsid w:val="006B6BB1"/>
    <w:rsid w:val="006C3BE2"/>
    <w:rsid w:val="00795A74"/>
    <w:rsid w:val="007A38B7"/>
    <w:rsid w:val="007C1C11"/>
    <w:rsid w:val="0085272E"/>
    <w:rsid w:val="00893FB3"/>
    <w:rsid w:val="0093025D"/>
    <w:rsid w:val="00971F3C"/>
    <w:rsid w:val="00A0025C"/>
    <w:rsid w:val="00A10DCE"/>
    <w:rsid w:val="00AE16CD"/>
    <w:rsid w:val="00AF6F33"/>
    <w:rsid w:val="00B205A0"/>
    <w:rsid w:val="00B215C9"/>
    <w:rsid w:val="00B50604"/>
    <w:rsid w:val="00BD5821"/>
    <w:rsid w:val="00BF436C"/>
    <w:rsid w:val="00C56222"/>
    <w:rsid w:val="00D61404"/>
    <w:rsid w:val="00D72988"/>
    <w:rsid w:val="00DC179E"/>
    <w:rsid w:val="00DE103E"/>
    <w:rsid w:val="00E47140"/>
    <w:rsid w:val="00E5203B"/>
    <w:rsid w:val="00EE69AA"/>
    <w:rsid w:val="00F074ED"/>
    <w:rsid w:val="00F56CEA"/>
    <w:rsid w:val="00FA45A6"/>
    <w:rsid w:val="00FC580B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0A08"/>
  <w15:chartTrackingRefBased/>
  <w15:docId w15:val="{DF34A809-D458-4303-A145-4DAA13C0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060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2024-12-19T21:14:00Z</dcterms:created>
  <dcterms:modified xsi:type="dcterms:W3CDTF">2024-12-19T21:15:00Z</dcterms:modified>
</cp:coreProperties>
</file>