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  <w:rPr>
          <w:b/>
        </w:rPr>
      </w:pPr>
      <w:bookmarkStart w:id="0" w:name="_GoBack"/>
      <w:r w:rsidRPr="00971B2A">
        <w:rPr>
          <w:b/>
          <w:lang w:val="be-BY"/>
        </w:rPr>
        <w:t>Формы и приемы использования игровых методов обучения лексики в старшей школе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Существует несколько групп игр, каждая из них служит определенной цели, имеет собственную специфику. Некоторые группы игр могут использоваться на уроке иностранного языка.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1 группа – предметные игры, как манипуляции с игрушками и предметами.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2 группа – творческие игры, сюжетно-ролевые игры. Применяются на уроках иностранного языка. Данные игры делятся на ролевые и симуляции (воображаемые ситуации). Первые считают низшим, а вторые – высшим уровнем этого вида учебной деятельности. В ролевой игре о каждой роли дается четкая информация и определенная ролевая позиция, а в симуляции дается задача, которую необходимо решить, что напоминает опыт из собственной жизни. Ситуация может быть и не совсем реальной, однако передается не ролевое, а собственное отношение к проблеме. Этот </w:t>
      </w:r>
      <w:proofErr w:type="gramStart"/>
      <w:r w:rsidRPr="00971B2A">
        <w:t>вид  игровой</w:t>
      </w:r>
      <w:proofErr w:type="gramEnd"/>
      <w:r w:rsidRPr="00971B2A">
        <w:t xml:space="preserve"> деятельности особенно эффективен на продвинутой стадии обучения иностранному языку, так как предполагает спонтанные высказывания в рамках воображаемой ситуации.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3 группа – интеллектуальные игры. Активизируют познавательную деятельность школьника, имеют проблемный характер решения задач. Могут применяться на уроках иностранного языка.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4 группа – технические, конструкторские игры.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5 группа – дидактические игры. Игры с готовыми правилами, которые служат для решения учебных задач. В эту группу входят собственно лингвистические игры, в которые играют на уроках иностранного языка. Лингвистические игры по количеству участников подразделяются на индивидуальные, парные и групповые. При этом к индивидуальным относят кроссворды, анаграммы, а к парным и групповым – игры типа бинго, совмещение аналогичных картинок и их нахождение с помощью вопросов, заполнение плана квартиры, диктант «в картинках».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На уроке иностранного языка можно использовать игровые элементы («</w:t>
      </w:r>
      <w:r w:rsidRPr="00971B2A">
        <w:rPr>
          <w:lang w:val="en-US"/>
        </w:rPr>
        <w:t>warming</w:t>
      </w:r>
      <w:r w:rsidRPr="00971B2A">
        <w:t>-</w:t>
      </w:r>
      <w:r w:rsidRPr="00971B2A">
        <w:rPr>
          <w:lang w:val="en-US"/>
        </w:rPr>
        <w:t>up</w:t>
      </w:r>
      <w:r w:rsidRPr="00971B2A">
        <w:t xml:space="preserve"> </w:t>
      </w:r>
      <w:r w:rsidRPr="00971B2A">
        <w:rPr>
          <w:lang w:val="en-US"/>
        </w:rPr>
        <w:t>activity</w:t>
      </w:r>
      <w:r w:rsidRPr="00971B2A">
        <w:t>» через создание проблемных воображаемых ситуаций, работа с игровыми упражнениями для повторения лексики по теме и другие). Весь урок может быть представлен в виде игры (проведение ролевой, интеллектуальной игры по теме, проведение игры на материале по страноведению и другие).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Для создания игровых ситуаций широко используют рисунки, описание ситуаций, инструкции, ТСО, тексты художественных произведений.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lastRenderedPageBreak/>
        <w:t xml:space="preserve">Большинство авторов считают целесообразным проводить игру на заключительном этапе работы с лексикой по данной теме, поскольку игра дает возможность использовать новый материал в ситуации общения. Но существует большое количество игр, применение которых на уроке сделает процесс усвоения новой лексики увлекательным занятием. Игры можно использовать на любом из этапов </w:t>
      </w:r>
      <w:proofErr w:type="gramStart"/>
      <w:r w:rsidRPr="00971B2A">
        <w:t>работы  над</w:t>
      </w:r>
      <w:proofErr w:type="gramEnd"/>
      <w:r w:rsidRPr="00971B2A">
        <w:t xml:space="preserve"> лексикой иностранного языка.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  <w:rPr>
          <w:i/>
        </w:rPr>
      </w:pPr>
      <w:r w:rsidRPr="005E29BB">
        <w:t>Например, я использую следующие</w:t>
      </w:r>
      <w:r>
        <w:rPr>
          <w:i/>
        </w:rPr>
        <w:t xml:space="preserve"> и</w:t>
      </w:r>
      <w:r w:rsidRPr="00971B2A">
        <w:rPr>
          <w:i/>
        </w:rPr>
        <w:t>гровые методики для работы на этапе введения новой лексики иностранного языка: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1) Игра-кроссворд по теме «Деньги».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Описание: игра в виде поля из сетки 14</w:t>
      </w:r>
      <w:r w:rsidRPr="00971B2A">
        <w:rPr>
          <w:lang w:val="be-BY"/>
        </w:rPr>
        <w:t xml:space="preserve"> на </w:t>
      </w:r>
      <w:r w:rsidRPr="00971B2A">
        <w:t xml:space="preserve">14 клеток, в каждой из которых написана буква алфавита. Среди букв зашифрованы слова по данной теме. Перед началом игры </w:t>
      </w:r>
      <w:proofErr w:type="gramStart"/>
      <w:r w:rsidRPr="00971B2A">
        <w:t>учащиеся  вместе</w:t>
      </w:r>
      <w:proofErr w:type="gramEnd"/>
      <w:r w:rsidRPr="00971B2A">
        <w:t xml:space="preserve"> с учителем читают и переводят слова из активного словаря. </w:t>
      </w:r>
      <w:proofErr w:type="gramStart"/>
      <w:r w:rsidRPr="00971B2A">
        <w:t>Задача  учащихся</w:t>
      </w:r>
      <w:proofErr w:type="gramEnd"/>
      <w:r w:rsidRPr="00971B2A">
        <w:t xml:space="preserve"> – самостоятельно отыскать среди букв данные слова, опира</w:t>
      </w:r>
      <w:r>
        <w:t>ясь на  список внизу страницы</w:t>
      </w:r>
      <w:r w:rsidRPr="00971B2A">
        <w:t>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Цель: ознакомление учащихся с лексикой по теме «Деньги», запоминание графического образа слова.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Учащиеся играют индивидуально или в парах (в данном случае в игру привносится азарт).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  <w:rPr>
          <w:lang w:val="en-US"/>
        </w:rPr>
      </w:pPr>
      <w:r w:rsidRPr="00971B2A">
        <w:rPr>
          <w:lang w:val="en-US"/>
        </w:rPr>
        <w:t xml:space="preserve">2) </w:t>
      </w:r>
      <w:r w:rsidRPr="00971B2A">
        <w:t>Игра</w:t>
      </w:r>
      <w:r w:rsidRPr="00971B2A">
        <w:rPr>
          <w:lang w:val="en-US"/>
        </w:rPr>
        <w:t>-</w:t>
      </w:r>
      <w:r w:rsidRPr="00971B2A">
        <w:t>разрядка</w:t>
      </w:r>
      <w:r w:rsidRPr="00971B2A">
        <w:rPr>
          <w:lang w:val="en-US"/>
        </w:rPr>
        <w:t xml:space="preserve"> (warming-up activity).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  <w:rPr>
          <w:lang w:val="en-US"/>
        </w:rPr>
      </w:pPr>
      <w:r w:rsidRPr="00971B2A">
        <w:t>Описание: преподаватель встает на свободное место и говорит: «</w:t>
      </w:r>
      <w:r w:rsidRPr="00971B2A">
        <w:rPr>
          <w:lang w:val="en-US"/>
        </w:rPr>
        <w:t>I</w:t>
      </w:r>
      <w:r w:rsidRPr="00971B2A">
        <w:t xml:space="preserve"> </w:t>
      </w:r>
      <w:r w:rsidRPr="00971B2A">
        <w:rPr>
          <w:lang w:val="en-US"/>
        </w:rPr>
        <w:t>like</w:t>
      </w:r>
      <w:r w:rsidRPr="00971B2A">
        <w:t xml:space="preserve"> </w:t>
      </w:r>
      <w:r w:rsidRPr="00971B2A">
        <w:rPr>
          <w:lang w:val="en-US"/>
        </w:rPr>
        <w:t>yoghurt</w:t>
      </w:r>
      <w:r w:rsidRPr="00971B2A">
        <w:t xml:space="preserve"> </w:t>
      </w:r>
      <w:r w:rsidRPr="00971B2A">
        <w:rPr>
          <w:lang w:val="en-US"/>
        </w:rPr>
        <w:t>but</w:t>
      </w:r>
      <w:r w:rsidRPr="00971B2A">
        <w:t xml:space="preserve"> </w:t>
      </w:r>
      <w:r w:rsidRPr="00971B2A">
        <w:rPr>
          <w:lang w:val="en-US"/>
        </w:rPr>
        <w:t>I</w:t>
      </w:r>
      <w:r w:rsidRPr="00971B2A">
        <w:t xml:space="preserve"> </w:t>
      </w:r>
      <w:r w:rsidRPr="00971B2A">
        <w:rPr>
          <w:lang w:val="en-US"/>
        </w:rPr>
        <w:t>don</w:t>
      </w:r>
      <w:r w:rsidRPr="00971B2A">
        <w:t>’</w:t>
      </w:r>
      <w:r w:rsidRPr="00971B2A">
        <w:rPr>
          <w:lang w:val="en-US"/>
        </w:rPr>
        <w:t>t</w:t>
      </w:r>
      <w:r w:rsidRPr="00971B2A">
        <w:t xml:space="preserve"> </w:t>
      </w:r>
      <w:r w:rsidRPr="00971B2A">
        <w:rPr>
          <w:lang w:val="en-US"/>
        </w:rPr>
        <w:t>like</w:t>
      </w:r>
      <w:r w:rsidRPr="00971B2A">
        <w:t xml:space="preserve"> </w:t>
      </w:r>
      <w:r w:rsidRPr="00971B2A">
        <w:rPr>
          <w:lang w:val="en-US"/>
        </w:rPr>
        <w:t>cheese</w:t>
      </w:r>
      <w:r w:rsidRPr="00971B2A">
        <w:t xml:space="preserve">.» При этом он показывает рукой направо, говоря </w:t>
      </w:r>
      <w:r w:rsidRPr="00971B2A">
        <w:rPr>
          <w:lang w:val="en-US"/>
        </w:rPr>
        <w:t>like</w:t>
      </w:r>
      <w:r w:rsidRPr="00971B2A">
        <w:t xml:space="preserve"> и налево, </w:t>
      </w:r>
      <w:proofErr w:type="gramStart"/>
      <w:r w:rsidRPr="00971B2A">
        <w:t xml:space="preserve">говоря  </w:t>
      </w:r>
      <w:r w:rsidRPr="00971B2A">
        <w:rPr>
          <w:lang w:val="en-US"/>
        </w:rPr>
        <w:t>don</w:t>
      </w:r>
      <w:r w:rsidRPr="00971B2A">
        <w:t>’</w:t>
      </w:r>
      <w:r w:rsidRPr="00971B2A">
        <w:rPr>
          <w:lang w:val="en-US"/>
        </w:rPr>
        <w:t>t</w:t>
      </w:r>
      <w:proofErr w:type="gramEnd"/>
      <w:r w:rsidRPr="00971B2A">
        <w:t xml:space="preserve"> </w:t>
      </w:r>
      <w:r w:rsidRPr="00971B2A">
        <w:rPr>
          <w:lang w:val="en-US"/>
        </w:rPr>
        <w:t>like</w:t>
      </w:r>
      <w:r w:rsidRPr="00971B2A">
        <w:t xml:space="preserve">.Задача учащихся – присоединиться к учителю справа и слева, предложив свой вариант. </w:t>
      </w:r>
      <w:proofErr w:type="gramStart"/>
      <w:r w:rsidRPr="00971B2A">
        <w:t>Например</w:t>
      </w:r>
      <w:proofErr w:type="gramEnd"/>
      <w:r w:rsidRPr="00971B2A">
        <w:rPr>
          <w:lang w:val="en-US"/>
        </w:rPr>
        <w:t>: I don’t like cottage cheese either, but I like margarine.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Данная игра подходит к любой теме. Цель: введение новой лексики, проговаривание новых слов в типичных ситуациях, </w:t>
      </w:r>
      <w:proofErr w:type="gramStart"/>
      <w:r w:rsidRPr="00971B2A">
        <w:t>эмоциональная  и</w:t>
      </w:r>
      <w:proofErr w:type="gramEnd"/>
      <w:r w:rsidRPr="00971B2A">
        <w:t xml:space="preserve"> физическая разрядка.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3) Игра-упражнение «Вставьте </w:t>
      </w:r>
      <w:proofErr w:type="gramStart"/>
      <w:r w:rsidRPr="00971B2A">
        <w:t>букву »</w:t>
      </w:r>
      <w:proofErr w:type="gramEnd"/>
      <w:r w:rsidRPr="00971B2A">
        <w:t>.</w:t>
      </w:r>
    </w:p>
    <w:p w:rsidR="001B115F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Описание: преподаватель пишет на доске слова из активного словаря, пропускает одну или несколько букв. Задача учащихся – вставить пропущенные буквы</w:t>
      </w:r>
      <w:r>
        <w:t>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 Цель: повторение графического образа слова.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  <w:rPr>
          <w:i/>
        </w:rPr>
      </w:pPr>
      <w:r>
        <w:rPr>
          <w:i/>
        </w:rPr>
        <w:t>Игровые методики</w:t>
      </w:r>
      <w:r w:rsidRPr="00971B2A">
        <w:rPr>
          <w:i/>
        </w:rPr>
        <w:t xml:space="preserve"> для работы на этапе выработки навыка использования лексики под контролем преподавателя: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1) Игра </w:t>
      </w:r>
      <w:proofErr w:type="gramStart"/>
      <w:r w:rsidRPr="00971B2A">
        <w:t>« Крестики</w:t>
      </w:r>
      <w:proofErr w:type="gramEnd"/>
      <w:r w:rsidRPr="00971B2A">
        <w:t xml:space="preserve">-нолики ».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Описание: преподаватель рисует сетку как для игры в крестики-нолики и заполняет их лексическим материалом, который хочет обсудить. Задача учащихся – выбрать клетку </w:t>
      </w:r>
      <w:r w:rsidRPr="00971B2A">
        <w:lastRenderedPageBreak/>
        <w:t>и объяснить понятие (слово). Если игроки все сделали верно, они получают право поставить крестик/нолик и продолжают игру. Учащиес</w:t>
      </w:r>
      <w:r>
        <w:t>я играют в командах или в парах.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Цель: использование новой лексики в речи под контролем преподавателя.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2) Игра </w:t>
      </w:r>
      <w:proofErr w:type="gramStart"/>
      <w:r w:rsidRPr="00971B2A">
        <w:t>« Соревнование</w:t>
      </w:r>
      <w:proofErr w:type="gramEnd"/>
      <w:r w:rsidRPr="00971B2A">
        <w:t xml:space="preserve"> ».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Описание: игра состоит из двух этапов. Учащиеся играют в парах. На первом этапе учащиеся пишут максимальное количество слов по теме. На втором этапе составляют диалоги с данными словами.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Цель: использо</w:t>
      </w:r>
      <w:r>
        <w:t>вание новой лексики в диалогической</w:t>
      </w:r>
      <w:r w:rsidRPr="00971B2A">
        <w:t xml:space="preserve"> речи.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3) Игра «</w:t>
      </w:r>
      <w:proofErr w:type="gramStart"/>
      <w:r w:rsidRPr="00971B2A">
        <w:t>Группы »</w:t>
      </w:r>
      <w:proofErr w:type="gramEnd"/>
      <w:r w:rsidRPr="00971B2A">
        <w:t>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Описание: игра проводится стоя, в движении. Под руководством преподавателя класс делится на две группы по разным признакам. Задача учащихся – сказать о преимуществах нахождения в данной группе</w:t>
      </w:r>
      <w:r>
        <w:t>.</w:t>
      </w:r>
      <w:r w:rsidRPr="00971B2A">
        <w:t xml:space="preserve">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Цель: мини - монологическое высказывание с активной лексикой под контролем преподавателя.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4) Игра - кроссворд «Прилагательные для описания людей».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Описание: учащиеся делятся на две группы – </w:t>
      </w:r>
      <w:r w:rsidRPr="00971B2A">
        <w:rPr>
          <w:lang w:val="en-US"/>
        </w:rPr>
        <w:t>A</w:t>
      </w:r>
      <w:r w:rsidRPr="00971B2A">
        <w:t xml:space="preserve"> и </w:t>
      </w:r>
      <w:r w:rsidRPr="00971B2A">
        <w:rPr>
          <w:lang w:val="en-US"/>
        </w:rPr>
        <w:t>B</w:t>
      </w:r>
      <w:r w:rsidRPr="00971B2A">
        <w:t>. Преподаватель предлагает группам бланки с кроссвордом по т</w:t>
      </w:r>
      <w:r>
        <w:t>еме, который заполнен только на</w:t>
      </w:r>
      <w:r w:rsidRPr="00971B2A">
        <w:t xml:space="preserve">половину. Слова у групп </w:t>
      </w:r>
      <w:r w:rsidRPr="00971B2A">
        <w:rPr>
          <w:lang w:val="en-US"/>
        </w:rPr>
        <w:t>A</w:t>
      </w:r>
      <w:r w:rsidRPr="00971B2A">
        <w:t xml:space="preserve"> и </w:t>
      </w:r>
      <w:r w:rsidRPr="00971B2A">
        <w:rPr>
          <w:lang w:val="en-US"/>
        </w:rPr>
        <w:t>B</w:t>
      </w:r>
      <w:r w:rsidRPr="00971B2A">
        <w:t xml:space="preserve"> не совпадают, а являются продолжением кроссворда. Задача учащихся – заполнить кроссворд новыми словами до конца, при этом объяснив другой команде </w:t>
      </w:r>
      <w:proofErr w:type="gramStart"/>
      <w:r w:rsidRPr="00971B2A">
        <w:t>значения  недостающих</w:t>
      </w:r>
      <w:proofErr w:type="gramEnd"/>
      <w:r w:rsidRPr="00971B2A">
        <w:t xml:space="preserve"> слов</w:t>
      </w:r>
      <w:r>
        <w:t>.</w:t>
      </w:r>
      <w:r w:rsidRPr="00971B2A">
        <w:t xml:space="preserve">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Цель: использование новой лексики в речи под контролем преподавателя.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  <w:rPr>
          <w:i/>
        </w:rPr>
      </w:pPr>
      <w:r w:rsidRPr="00971B2A">
        <w:rPr>
          <w:i/>
        </w:rPr>
        <w:t>Игровые методики для самостоятельного использования учащимися лексики в ситуации общения: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 xml:space="preserve">1) Игра - проект </w:t>
      </w:r>
      <w:proofErr w:type="gramStart"/>
      <w:r w:rsidRPr="00971B2A">
        <w:t>« Рецепт</w:t>
      </w:r>
      <w:proofErr w:type="gramEnd"/>
      <w:r w:rsidRPr="00971B2A">
        <w:t xml:space="preserve"> блюда».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Описание: учащиеся делятся на группы. Каждая группа создает свой «рецепт» и делает его презентацию. «Независимые эксперты по здоровому питанию» оценивают «рецепты» и высказывают свое мнение. На презентацию отводится 7 минут. Задача учащихся – подготовить монологическое высказывание по теме, спонтанно высказать свое мнение.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Цель: монологическое высказывание с активной лексикой, спонтанное высказывание в ситуациях общения.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2) Игра по теме «Здоровое питание».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Описание: рисунок в виде игрового поля с заданиями. Задача учащихся   пройти игровое поле, выполняя задания. Бросив кубик, участники говорят бе</w:t>
      </w:r>
      <w:r>
        <w:t>з остановки в течение 30 секунд.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lastRenderedPageBreak/>
        <w:t xml:space="preserve">Цель: совершенствование лексических речевых навыков в ситуациях устного общения. 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>
        <w:t>3</w:t>
      </w:r>
      <w:r w:rsidRPr="00971B2A">
        <w:t>) Ролевая игра «В супермаркете».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Описание: преподаватель заготавливает «товар для продажи» в виде карточек с надписями. Задача учащихся – разыграть диалоги от лица покупателя и продавца, используя лексику на карточ</w:t>
      </w:r>
      <w:r>
        <w:t>ках.</w:t>
      </w:r>
    </w:p>
    <w:p w:rsidR="001B115F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Цель: развитие лексических речевых навыков в диалоговом общении.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На каждом уроке можно найти место игровым формам обучения. Игровые методики очень разнообразны: они могут быть представлены в виде небольших игровых упражнений, игровых ситуаций, ролевых игр. Главное, чтобы игровая методика была уместна на уроке и посильна для учащихся, а также соответствовала педагогическим целям и задачам. Игра ради игры – время, потраченное зря.</w:t>
      </w:r>
    </w:p>
    <w:p w:rsidR="001B115F" w:rsidRPr="00971B2A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Благодаря широкому разнообразию и коммуникативной направленности игры можно включать на любом этапе изучения лексики иностранного языка. На начальном этапе изучения лексики они будут представлены в виде игровых упражнений, которые облегчат запоминание новых слов. На заключительном этапе уместны ролевые игры и игровые ситуации, которые и приведут к главной цели изучения новой лексики – общению.</w:t>
      </w:r>
    </w:p>
    <w:p w:rsidR="001B115F" w:rsidRDefault="001B115F" w:rsidP="001B115F">
      <w:pPr>
        <w:tabs>
          <w:tab w:val="left" w:pos="0"/>
        </w:tabs>
        <w:spacing w:line="360" w:lineRule="auto"/>
        <w:ind w:firstLine="709"/>
      </w:pPr>
      <w:r w:rsidRPr="00971B2A">
        <w:t>Игровые формы обучения актуальны не только на начальном, но и на старшем этапе обучения, ведь они активизируют познавательные процессы учащихся, повышают мотивацию к изучению иностранного языка. Но что особенно важно – игровые методики создают вполне естественные ситуации общения между участниками.</w:t>
      </w:r>
    </w:p>
    <w:bookmarkEnd w:id="0"/>
    <w:p w:rsidR="00B82AD5" w:rsidRDefault="00B82AD5"/>
    <w:sectPr w:rsidR="00B8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5F"/>
    <w:rsid w:val="001B115F"/>
    <w:rsid w:val="00B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47D6-C4E3-4847-A88A-A4298796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scherbak.anechka2015@yandex.ru</dc:creator>
  <cp:keywords/>
  <dc:description/>
  <cp:lastModifiedBy>scherbak.anechka2015@yandex.ru</cp:lastModifiedBy>
  <cp:revision>1</cp:revision>
  <dcterms:created xsi:type="dcterms:W3CDTF">2024-12-08T08:26:00Z</dcterms:created>
  <dcterms:modified xsi:type="dcterms:W3CDTF">2024-12-08T08:27:00Z</dcterms:modified>
</cp:coreProperties>
</file>